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Violaine Chevrier </w:t>
      </w:r>
      <w:r>
        <w:rPr>
          <w:color w:val="641e6e"/>
        </w:rPr>
        <w:t xml:space="preserve">Doctorante sous la direction de Valeria Siniscalchi, EHESS. Titre de la thèse : Violences dans les manifestations revendicatives. De l’apparition des « cortèges de tête » aux gilets jaunes, évolution des pratiques et incidences biographiques.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2699504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et marquer l’espace. Des « cortèges de tête » aux Gilets jaunes à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Violaine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Semer le trouble. Soulèvements, subversions, refuges, 74, pp.58-71.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hal-03945222v1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B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2699504" TargetMode="External"/><Relationship Id="rId9" Type="http://schemas.openxmlformats.org/officeDocument/2006/relationships/hyperlink" Target="https://hal.science/hal-03945222v1" TargetMode="External"/><Relationship Id="rId10" Type="http://schemas.openxmlformats.org/officeDocument/2006/relationships/hyperlink" Target="https://hal.science/search/index/?q=*&amp;authFullName_s=Violaine Chevrier" TargetMode="External"/><Relationship Id="rId11" Type="http://schemas.openxmlformats.org/officeDocument/2006/relationships/hyperlink" Target="https://dx.doi.org/10.4000/tc.1424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Chevrier</dc:title>
  <dc:description>CV</dc:description>
  <dc:subject/>
  <cp:keywords/>
  <cp:category/>
  <cp:lastModifiedBy/>
  <dcterms:created xsi:type="dcterms:W3CDTF">2026-05-22T10:49:07+02:00</dcterms:created>
  <dcterms:modified xsi:type="dcterms:W3CDTF">2026-05-22T10:49:07+02:00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