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Abdelhak Goudjil </w:t>
      </w:r>
      <w:r>
        <w:rPr>
          <w:color w:val="641e6e"/>
        </w:rPr>
        <w:t xml:space="preserve">Abdelhak GOUDJIL - Enseignant chercheur, IPSA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abdelhak-goudjil</w:t>
        </w:r>
      </w:hyperlink>
    </w:p>
    <w:p>
      <w:pPr>
        <w:numPr>
          <w:ilvl w:val="0"/>
          <w:numId w:val="1"/>
        </w:numPr>
      </w:pPr>
      <w:r>
        <w:rPr/>
        <w:t xml:space="preserve"> ORCID : </w:t>
      </w:r>
      <w:hyperlink r:id="rId9" w:history="1">
        <w:r>
          <w:rPr>
            <w:color w:val="#410a8c"/>
            <w:u w:val="single"/>
          </w:rPr>
          <w:t xml:space="preserve">0000-0002-5625-5550</w:t>
        </w:r>
      </w:hyperlink>
    </w:p>
    <w:p>
      <w:pPr>
        <w:numPr>
          <w:ilvl w:val="0"/>
          <w:numId w:val="1"/>
        </w:numPr>
      </w:pPr>
      <w:r>
        <w:rPr/>
        <w:t xml:space="preserve"> cv.identifier.google scholar : </w:t>
      </w:r>
      <w:hyperlink r:id="rId10" w:history="1">
        <w:r>
          <w:rPr>
            <w:color w:val="#410a8c"/>
            <w:u w:val="single"/>
          </w:rPr>
          <w:t xml:space="preserve">https://scholar.google.fr/citations?user=_jXBGTiXoTwC</w:t>
        </w:r>
      </w:hyperlink>
    </w:p>
    <w:p>
      <w:pPr>
        <w:spacing w:before="600"/>
      </w:pPr>
    </w:p>
    <w:p>
      <w:pPr>
        <w:pStyle w:val="Heading2"/>
      </w:pPr>
      <w:r>
        <w:rPr>
          <w:color w:val="1e198e"/>
          <w:b w:val="1"/>
          <w:bCs w:val="1"/>
        </w:rPr>
        <w:t xml:space="preserve">Présentation</w:t>
      </w:r>
    </w:p>
    <w:p>
      <w:pPr>
        <w:spacing w:after="100"/>
      </w:pPr>
    </w:p>
    <w:p>
      <w:pPr/>
      <w:r>
        <w:rPr/>
        <w:t xml:space="preserve">Abdelhak Goudjil: Associate Professor in the Aerospace Systems Department at the Polytechnic Institute of Advanced Science (IPSA) - Paris, France. He received his engineering degree from the Ecole Nationale Polytechnique d’Alger, Algeria, in 2013. Afterward, he completed his MSc degree in Automatic Control at the University of Poitiers, France, in 2014. Subsequently, he earned his PhD in Automatic Control from the University of Caen Normandy in 2017. His research interests include the identification of linear and hybrid systems, as well as the control of linear and nonlinear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Efficiency Enhancement and Cost Reduction through Speed Optimization of Two-regime Generator Set with Three-stage Synchronous Alternator</w:t>
              </w:r>
            </w:hyperlink>
          </w:p>
          <w:p>
            <w:pPr/>
            <w:hyperlink r:id="rId12" w:history="1">
              <w:r>
                <w:rPr>
                  <w:color w:val="#410a8c"/>
                  <w:u w:val="single"/>
                </w:rPr>
                <w:t xml:space="preserve">Hassen Smail</w:t>
              </w:r>
            </w:hyperlink>
            <w:r>
              <w:rPr/>
              <w:t xml:space="preserve">,</w:t>
            </w:r>
            <w:hyperlink r:id="rId13" w:history="1">
              <w:r>
                <w:rPr>
                  <w:color w:val="#410a8c"/>
                  <w:u w:val="single"/>
                </w:rPr>
                <w:t xml:space="preserve">Mostafa Kamel Smail</w:t>
              </w:r>
            </w:hyperlink>
            <w:r>
              <w:rPr/>
              <w:t xml:space="preserve">,</w:t>
            </w:r>
            <w:hyperlink r:id="rId14" w:history="1">
              <w:r>
                <w:rPr>
                  <w:color w:val="#410a8c"/>
                  <w:u w:val="single"/>
                </w:rPr>
                <w:t xml:space="preserve">Abdelhak Goudjil</w:t>
              </w:r>
            </w:hyperlink>
          </w:p>
          <w:p>
            <w:pPr/>
            <w:r>
              <w:rPr>
                <w:i w:val="1"/>
                <w:iCs w:val="1"/>
              </w:rPr>
              <w:t xml:space="preserve">Chinese Journal of Electrical Engineering</w:t>
            </w:r>
            <w:r>
              <w:rPr/>
              <w:t xml:space="preserve">, 2025, 11 (1), pp.194-205. </w:t>
            </w:r>
            <w:hyperlink r:id="rId15" w:history="1">
              <w:r>
                <w:rPr>
                  <w:color w:val="#410a8c"/>
                  <w:u w:val="single"/>
                </w:rPr>
                <w:t xml:space="preserve">⟨10.23919/CJEE.2025.000106⟩</w:t>
              </w:r>
            </w:hyperlink>
          </w:p>
          <w:p>
            <w:pPr/>
            <w:r>
              <w:rPr/>
              <w:t xml:space="preserve">Article dans une revue</w:t>
            </w:r>
          </w:p>
          <w:p>
            <w:pPr/>
            <w:hyperlink r:id="rId11" w:history="1">
              <w:r>
                <w:rPr>
                  <w:color w:val="#410a8c"/>
                  <w:u w:val="single"/>
                </w:rPr>
                <w:t xml:space="preserve">hal-05283489v1</w:t>
              </w:r>
            </w:hyperlink>
          </w:p>
        </w:tc>
      </w:tr>
      <w:tr>
        <w:trPr/>
        <w:tc>
          <w:tcPr>
            <w:noWrap/>
          </w:tcPr>
          <w:p>
            <w:pPr>
              <w:spacing w:after="200"/>
            </w:pPr>
            <w:hyperlink r:id="rId16" w:history="1">
              <w:r>
                <w:rPr>
                  <w:color w:val="1e198e"/>
                  <w:b w:val="1"/>
                  <w:bCs w:val="1"/>
                  <w:u w:val="single"/>
                </w:rPr>
                <w:t xml:space="preserve">Identification of ARMAX systems with bounded noise</w:t>
              </w:r>
            </w:hyperlink>
          </w:p>
          <w:p>
            <w:pP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14" w:history="1">
              <w:r>
                <w:rPr>
                  <w:color w:val="#410a8c"/>
                  <w:u w:val="single"/>
                </w:rPr>
                <w:t xml:space="preserve">Abdelhak Goudjil</w:t>
              </w:r>
            </w:hyperlink>
          </w:p>
          <w:p>
            <w:pPr/>
            <w:r>
              <w:rPr>
                <w:i w:val="1"/>
                <w:iCs w:val="1"/>
              </w:rPr>
              <w:t xml:space="preserve">Journal of The Franklin Institute</w:t>
            </w:r>
            <w:r>
              <w:rPr/>
              <w:t xml:space="preserve">, 2025, 362 (16), pp.108061. </w:t>
            </w:r>
            <w:hyperlink r:id="rId21" w:history="1">
              <w:r>
                <w:rPr>
                  <w:color w:val="#410a8c"/>
                  <w:u w:val="single"/>
                </w:rPr>
                <w:t xml:space="preserve">⟨10.1016/j.jfranklin.2025.108061⟩</w:t>
              </w:r>
            </w:hyperlink>
          </w:p>
          <w:p>
            <w:pPr/>
            <w:r>
              <w:rPr/>
              <w:t xml:space="preserve">Article dans une revue</w:t>
            </w:r>
          </w:p>
          <w:p>
            <w:pPr/>
            <w:hyperlink r:id="rId16" w:history="1">
              <w:r>
                <w:rPr>
                  <w:color w:val="#410a8c"/>
                  <w:u w:val="single"/>
                </w:rPr>
                <w:t xml:space="preserve">hal-05325365v1</w:t>
              </w:r>
            </w:hyperlink>
          </w:p>
        </w:tc>
      </w:tr>
      <w:tr>
        <w:trPr/>
        <w:tc>
          <w:tcPr>
            <w:noWrap/>
          </w:tcPr>
          <w:p>
            <w:pPr>
              <w:spacing w:after="200"/>
            </w:pPr>
            <w:hyperlink r:id="rId22" w:history="1">
              <w:r>
                <w:rPr>
                  <w:color w:val="1e198e"/>
                  <w:b w:val="1"/>
                  <w:bCs w:val="1"/>
                  <w:u w:val="single"/>
                </w:rPr>
                <w:t xml:space="preserve">An End-to-End Approach Based on a Bidirectional Long Short-Term Memory Neural Network for Diagnosing Wiring Networks Using Reflectometry</w:t>
              </w:r>
            </w:hyperlink>
          </w:p>
          <w:p>
            <w:pPr/>
            <w:hyperlink r:id="rId14" w:history="1">
              <w:r>
                <w:rPr>
                  <w:color w:val="#410a8c"/>
                  <w:u w:val="single"/>
                </w:rPr>
                <w:t xml:space="preserve">Abdelhak Goudjil</w:t>
              </w:r>
            </w:hyperlink>
            <w:r>
              <w:rPr/>
              <w:t xml:space="preserve">,</w:t>
            </w:r>
            <w:hyperlink r:id="rId13" w:history="1">
              <w:r>
                <w:rPr>
                  <w:color w:val="#410a8c"/>
                  <w:u w:val="single"/>
                </w:rPr>
                <w:t xml:space="preserve">Mostafa Kamel Smail</w:t>
              </w:r>
            </w:hyperlink>
            <w:r>
              <w:rPr/>
              <w:t xml:space="preserve">,</w:t>
            </w:r>
            <w:hyperlink r:id="rId23" w:history="1">
              <w:r>
                <w:rPr>
                  <w:color w:val="#410a8c"/>
                  <w:u w:val="single"/>
                </w:rPr>
                <w:t xml:space="preserve">Mouaaz Nahas</w:t>
              </w:r>
            </w:hyperlink>
          </w:p>
          <w:p>
            <w:pPr/>
            <w:r>
              <w:rPr>
                <w:i w:val="1"/>
                <w:iCs w:val="1"/>
              </w:rPr>
              <w:t xml:space="preserve">Sustainability</w:t>
            </w:r>
            <w:r>
              <w:rPr/>
              <w:t xml:space="preserve">, 2025, 17 (14), pp.6241. </w:t>
            </w:r>
            <w:hyperlink r:id="rId24" w:history="1">
              <w:r>
                <w:rPr>
                  <w:color w:val="#410a8c"/>
                  <w:u w:val="single"/>
                </w:rPr>
                <w:t xml:space="preserve">⟨10.3390/su17146241⟩</w:t>
              </w:r>
            </w:hyperlink>
          </w:p>
          <w:p>
            <w:pPr/>
            <w:r>
              <w:rPr/>
              <w:t xml:space="preserve">Article dans une revue</w:t>
            </w:r>
          </w:p>
          <w:p>
            <w:pPr/>
            <w:hyperlink r:id="rId22" w:history="1">
              <w:r>
                <w:rPr>
                  <w:color w:val="#410a8c"/>
                  <w:u w:val="single"/>
                </w:rPr>
                <w:t xml:space="preserve">hal-05283467v1</w:t>
              </w:r>
            </w:hyperlink>
          </w:p>
        </w:tc>
      </w:tr>
      <w:tr>
        <w:trPr/>
        <w:tc>
          <w:tcPr>
            <w:noWrap/>
          </w:tcPr>
          <w:p>
            <w:pPr>
              <w:spacing w:after="200"/>
            </w:pPr>
            <w:hyperlink r:id="rId25" w:history="1">
              <w:r>
                <w:rPr>
                  <w:color w:val="1e198e"/>
                  <w:b w:val="1"/>
                  <w:bCs w:val="1"/>
                  <w:u w:val="single"/>
                </w:rPr>
                <w:t xml:space="preserve">Wiring Network Diagnosis Using Reflectometry and Twin Support Vector Machines</w:t>
              </w:r>
            </w:hyperlink>
          </w:p>
          <w:p>
            <w:pPr/>
            <w:hyperlink r:id="rId14" w:history="1">
              <w:r>
                <w:rPr>
                  <w:color w:val="#410a8c"/>
                  <w:u w:val="single"/>
                </w:rPr>
                <w:t xml:space="preserve">Abdelhak Goudjil</w:t>
              </w:r>
            </w:hyperlink>
            <w:r>
              <w:rPr/>
              <w:t xml:space="preserve">,</w:t>
            </w:r>
            <w:hyperlink r:id="rId13" w:history="1">
              <w:r>
                <w:rPr>
                  <w:color w:val="#410a8c"/>
                  <w:u w:val="single"/>
                </w:rPr>
                <w:t xml:space="preserve">Mostafa Kamel Smail</w:t>
              </w:r>
            </w:hyperlink>
          </w:p>
          <w:p>
            <w:pPr/>
            <w:r>
              <w:rPr>
                <w:i w:val="1"/>
                <w:iCs w:val="1"/>
              </w:rPr>
              <w:t xml:space="preserve">Sustainability</w:t>
            </w:r>
            <w:r>
              <w:rPr/>
              <w:t xml:space="preserve">, 2025, 17 (5), pp.1836. </w:t>
            </w:r>
            <w:hyperlink r:id="rId26" w:history="1">
              <w:r>
                <w:rPr>
                  <w:color w:val="#410a8c"/>
                  <w:u w:val="single"/>
                </w:rPr>
                <w:t xml:space="preserve">⟨10.3390/su17051836⟩</w:t>
              </w:r>
            </w:hyperlink>
          </w:p>
          <w:p>
            <w:pPr/>
            <w:r>
              <w:rPr/>
              <w:t xml:space="preserve">Article dans une revue</w:t>
            </w:r>
          </w:p>
          <w:p>
            <w:pPr/>
            <w:hyperlink r:id="rId25" w:history="1">
              <w:r>
                <w:rPr>
                  <w:color w:val="#410a8c"/>
                  <w:u w:val="single"/>
                </w:rPr>
                <w:t xml:space="preserve">hal-05283504v1</w:t>
              </w:r>
            </w:hyperlink>
          </w:p>
        </w:tc>
      </w:tr>
      <w:tr>
        <w:trPr/>
        <w:tc>
          <w:tcPr>
            <w:noWrap/>
          </w:tcPr>
          <w:p>
            <w:pPr>
              <w:spacing w:after="200"/>
            </w:pPr>
            <w:hyperlink r:id="rId27" w:history="1">
              <w:r>
                <w:rPr>
                  <w:color w:val="1e198e"/>
                  <w:b w:val="1"/>
                  <w:bCs w:val="1"/>
                  <w:u w:val="single"/>
                </w:rPr>
                <w:t xml:space="preserve">A novel approach to wiring network diagnosis utilizing time domain reflectometry and one-dimensional convolutional neural networks</w:t>
              </w:r>
            </w:hyperlink>
          </w:p>
          <w:p>
            <w:pPr/>
            <w:hyperlink r:id="rId14" w:history="1">
              <w:r>
                <w:rPr>
                  <w:color w:val="#410a8c"/>
                  <w:u w:val="single"/>
                </w:rPr>
                <w:t xml:space="preserve">Abdelhak Goudjil</w:t>
              </w:r>
            </w:hyperlink>
            <w:r>
              <w:rPr/>
              <w:t xml:space="preserve">,</w:t>
            </w:r>
            <w:hyperlink r:id="rId13" w:history="1">
              <w:r>
                <w:rPr>
                  <w:color w:val="#410a8c"/>
                  <w:u w:val="single"/>
                </w:rPr>
                <w:t xml:space="preserve">Mostafa Kamel Smail</w:t>
              </w:r>
            </w:hyperlink>
            <w:r>
              <w:rPr/>
              <w:t xml:space="preserve">,</w:t>
            </w:r>
            <w:hyperlink r:id="rId28" w:history="1">
              <w:r>
                <w:rPr>
                  <w:color w:val="#410a8c"/>
                  <w:u w:val="single"/>
                </w:rPr>
                <w:t xml:space="preserve">Houssem Bouchekara</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Mathieu Pouliquen</w:t>
              </w:r>
            </w:hyperlink>
            <w:r>
              <w:rPr/>
              <w:t xml:space="preserve">et al.</w:t>
            </w:r>
          </w:p>
          <w:p>
            <w:pPr/>
            <w:r>
              <w:rPr>
                <w:i w:val="1"/>
                <w:iCs w:val="1"/>
              </w:rPr>
              <w:t xml:space="preserve">Neural Computing and Applications</w:t>
            </w:r>
            <w:r>
              <w:rPr/>
              <w:t xml:space="preserve">, 2025, </w:t>
            </w:r>
            <w:hyperlink r:id="rId30" w:history="1">
              <w:r>
                <w:rPr>
                  <w:color w:val="#410a8c"/>
                  <w:u w:val="single"/>
                </w:rPr>
                <w:t xml:space="preserve">⟨10.1007/s00521-025-11406-z⟩</w:t>
              </w:r>
            </w:hyperlink>
          </w:p>
          <w:p>
            <w:pPr/>
            <w:r>
              <w:rPr/>
              <w:t xml:space="preserve">Article dans une revue</w:t>
            </w:r>
          </w:p>
          <w:p>
            <w:pPr/>
            <w:hyperlink r:id="rId27" w:history="1">
              <w:r>
                <w:rPr>
                  <w:color w:val="#410a8c"/>
                  <w:u w:val="single"/>
                </w:rPr>
                <w:t xml:space="preserve">hal-05131750v1</w:t>
              </w:r>
            </w:hyperlink>
          </w:p>
        </w:tc>
      </w:tr>
      <w:tr>
        <w:trPr/>
        <w:tc>
          <w:tcPr>
            <w:noWrap/>
          </w:tcPr>
          <w:p>
            <w:pPr>
              <w:spacing w:after="200"/>
            </w:pPr>
            <w:hyperlink r:id="rId31" w:history="1">
              <w:r>
                <w:rPr>
                  <w:color w:val="1e198e"/>
                  <w:b w:val="1"/>
                  <w:bCs w:val="1"/>
                  <w:u w:val="single"/>
                </w:rPr>
                <w:t xml:space="preserve">An identification algorithm of switched Box-Jenkins systems in the presence of bounded disturbances: An approach for approximating complex biological wastewater treatment models</w:t>
              </w:r>
            </w:hyperlink>
          </w:p>
          <w:p>
            <w:pPr/>
            <w:hyperlink r:id="rId32" w:history="1">
              <w:r>
                <w:rPr>
                  <w:color w:val="#410a8c"/>
                  <w:u w:val="single"/>
                </w:rPr>
                <w:t xml:space="preserve">Ali Moradvandi</w:t>
              </w:r>
            </w:hyperlink>
            <w:r>
              <w:rPr/>
              <w:t xml:space="preserve">,</w:t>
            </w:r>
            <w:hyperlink r:id="rId33" w:history="1">
              <w:r>
                <w:rPr>
                  <w:color w:val="#410a8c"/>
                  <w:u w:val="single"/>
                </w:rPr>
                <w:t xml:space="preserve">Edo Abraham</w:t>
              </w:r>
            </w:hyperlink>
            <w:r>
              <w:rPr/>
              <w:t xml:space="preserve">,</w:t>
            </w:r>
            <w:hyperlink r:id="rId14" w:history="1">
              <w:r>
                <w:rPr>
                  <w:color w:val="#410a8c"/>
                  <w:u w:val="single"/>
                </w:rPr>
                <w:t xml:space="preserve">Abdelhak Goudjil</w:t>
              </w:r>
            </w:hyperlink>
            <w:r>
              <w:rPr/>
              <w:t xml:space="preserve">,</w:t>
            </w:r>
            <w:hyperlink r:id="rId34" w:history="1">
              <w:r>
                <w:rPr>
                  <w:color w:val="#410a8c"/>
                  <w:u w:val="single"/>
                </w:rPr>
                <w:t xml:space="preserve">Bart de Schutter</w:t>
              </w:r>
            </w:hyperlink>
            <w:r>
              <w:rPr/>
              <w:t xml:space="preserve">,</w:t>
            </w:r>
            <w:hyperlink r:id="rId35" w:history="1">
              <w:r>
                <w:rPr>
                  <w:color w:val="#410a8c"/>
                  <w:u w:val="single"/>
                </w:rPr>
                <w:t xml:space="preserve">Ralph E.F. Lindeboom</w:t>
              </w:r>
            </w:hyperlink>
          </w:p>
          <w:p>
            <w:pPr/>
            <w:r>
              <w:rPr>
                <w:i w:val="1"/>
                <w:iCs w:val="1"/>
              </w:rPr>
              <w:t xml:space="preserve">Journal of Water Process Engineering</w:t>
            </w:r>
            <w:r>
              <w:rPr/>
              <w:t xml:space="preserve">, 2024, 60, pp.105202. </w:t>
            </w:r>
            <w:hyperlink r:id="rId36" w:history="1">
              <w:r>
                <w:rPr>
                  <w:color w:val="#410a8c"/>
                  <w:u w:val="single"/>
                </w:rPr>
                <w:t xml:space="preserve">⟨10.1016/j.jwpe.2024.105202⟩</w:t>
              </w:r>
            </w:hyperlink>
          </w:p>
          <w:p>
            <w:pPr/>
            <w:r>
              <w:rPr/>
              <w:t xml:space="preserve">Article dans une revue</w:t>
            </w:r>
          </w:p>
          <w:p>
            <w:pPr/>
            <w:hyperlink r:id="rId31" w:history="1">
              <w:r>
                <w:rPr>
                  <w:color w:val="#410a8c"/>
                  <w:u w:val="single"/>
                </w:rPr>
                <w:t xml:space="preserve">hal-04550217v1</w:t>
              </w:r>
            </w:hyperlink>
          </w:p>
        </w:tc>
      </w:tr>
      <w:tr>
        <w:trPr/>
        <w:tc>
          <w:tcPr>
            <w:noWrap/>
          </w:tcPr>
          <w:p>
            <w:pPr>
              <w:spacing w:after="200"/>
            </w:pPr>
            <w:hyperlink r:id="rId37" w:history="1">
              <w:r>
                <w:rPr>
                  <w:color w:val="1e198e"/>
                  <w:b w:val="1"/>
                  <w:bCs w:val="1"/>
                  <w:u w:val="single"/>
                </w:rPr>
                <w:t xml:space="preserve">An interior-points algorithm for color and CCT control of multichannel LED lighting system using a Smart 18-Channel Spectral Sensor</w:t>
              </w:r>
            </w:hyperlink>
          </w:p>
          <w:p>
            <w:pP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r>
              <w:rPr/>
              <w:t xml:space="preserve">,</w:t>
            </w:r>
            <w:hyperlink r:id="rId20" w:history="1">
              <w:r>
                <w:rPr>
                  <w:color w:val="#410a8c"/>
                  <w:u w:val="single"/>
                </w:rPr>
                <w:t xml:space="preserve">Olivier Gehan</w:t>
              </w:r>
            </w:hyperlink>
            <w:r>
              <w:rPr/>
              <w:t xml:space="preserve">et al.</w:t>
            </w:r>
          </w:p>
          <w:p>
            <w:pPr/>
            <w:r>
              <w:rPr>
                <w:i w:val="1"/>
                <w:iCs w:val="1"/>
              </w:rPr>
              <w:t xml:space="preserve">Energy and Buildings</w:t>
            </w:r>
            <w:r>
              <w:rPr/>
              <w:t xml:space="preserve">, 2023, 298, pp.113541. </w:t>
            </w:r>
            <w:hyperlink r:id="rId38" w:history="1">
              <w:r>
                <w:rPr>
                  <w:color w:val="#410a8c"/>
                  <w:u w:val="single"/>
                </w:rPr>
                <w:t xml:space="preserve">⟨10.1016/j.enbuild.2023.113541⟩</w:t>
              </w:r>
            </w:hyperlink>
          </w:p>
          <w:p>
            <w:pPr/>
            <w:r>
              <w:rPr/>
              <w:t xml:space="preserve">Article dans une revue</w:t>
            </w:r>
          </w:p>
          <w:p>
            <w:pPr/>
            <w:hyperlink r:id="rId37" w:history="1">
              <w:r>
                <w:rPr>
                  <w:color w:val="#410a8c"/>
                  <w:u w:val="single"/>
                </w:rPr>
                <w:t xml:space="preserve">hal-04550226v1</w:t>
              </w:r>
            </w:hyperlink>
          </w:p>
        </w:tc>
      </w:tr>
      <w:tr>
        <w:trPr/>
        <w:tc>
          <w:tcPr>
            <w:noWrap/>
          </w:tcPr>
          <w:p>
            <w:pPr>
              <w:spacing w:after="200"/>
            </w:pPr>
            <w:hyperlink r:id="rId39" w:history="1">
              <w:r>
                <w:rPr>
                  <w:color w:val="1e198e"/>
                  <w:b w:val="1"/>
                  <w:bCs w:val="1"/>
                  <w:u w:val="single"/>
                </w:rPr>
                <w:t xml:space="preserve">On-line outer bounding ellipsoid algorithm for clustering of hyperplanes in the presence of bounded noise</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Cluster Computing</w:t>
            </w:r>
            <w:r>
              <w:rPr/>
              <w:t xml:space="preserve">, 2023, </w:t>
            </w:r>
            <w:hyperlink r:id="rId40" w:history="1">
              <w:r>
                <w:rPr>
                  <w:color w:val="#410a8c"/>
                  <w:u w:val="single"/>
                </w:rPr>
                <w:t xml:space="preserve">⟨10.1007/s10586-023-03978-z⟩</w:t>
              </w:r>
            </w:hyperlink>
          </w:p>
          <w:p>
            <w:pPr/>
            <w:r>
              <w:rPr/>
              <w:t xml:space="preserve">Article dans une revue</w:t>
            </w:r>
          </w:p>
          <w:p>
            <w:pPr/>
            <w:hyperlink r:id="rId39" w:history="1">
              <w:r>
                <w:rPr>
                  <w:color w:val="#410a8c"/>
                  <w:u w:val="single"/>
                </w:rPr>
                <w:t xml:space="preserve">hal-04093118v1</w:t>
              </w:r>
            </w:hyperlink>
          </w:p>
        </w:tc>
      </w:tr>
      <w:tr>
        <w:trPr/>
        <w:tc>
          <w:tcPr>
            <w:noWrap/>
          </w:tcPr>
          <w:p>
            <w:pPr>
              <w:spacing w:after="200"/>
            </w:pPr>
            <w:hyperlink r:id="rId41" w:history="1">
              <w:r>
                <w:rPr>
                  <w:color w:val="1e198e"/>
                  <w:b w:val="1"/>
                  <w:bCs w:val="1"/>
                  <w:u w:val="single"/>
                </w:rPr>
                <w:t xml:space="preserve">An interior-points algorithm for color and CCT control of multichannel LED lighting system using a Smart 18-Channel Spectral Sensor</w:t>
              </w:r>
            </w:hyperlink>
          </w:p>
          <w:p>
            <w:pP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r>
              <w:rPr/>
              <w:t xml:space="preserve">,</w:t>
            </w:r>
            <w:hyperlink r:id="rId20" w:history="1">
              <w:r>
                <w:rPr>
                  <w:color w:val="#410a8c"/>
                  <w:u w:val="single"/>
                </w:rPr>
                <w:t xml:space="preserve">Olivier Gehan</w:t>
              </w:r>
            </w:hyperlink>
            <w:r>
              <w:rPr/>
              <w:t xml:space="preserve">et al.</w:t>
            </w:r>
          </w:p>
          <w:p>
            <w:pPr/>
            <w:r>
              <w:rPr>
                <w:i w:val="1"/>
                <w:iCs w:val="1"/>
              </w:rPr>
              <w:t xml:space="preserve">Energy and Buildings</w:t>
            </w:r>
            <w:r>
              <w:rPr/>
              <w:t xml:space="preserve">, 2023, 298, </w:t>
            </w:r>
            <w:hyperlink r:id="rId38" w:history="1">
              <w:r>
                <w:rPr>
                  <w:color w:val="#410a8c"/>
                  <w:u w:val="single"/>
                </w:rPr>
                <w:t xml:space="preserve">⟨10.1016/j.enbuild.2023.113541⟩</w:t>
              </w:r>
            </w:hyperlink>
          </w:p>
          <w:p>
            <w:pPr/>
            <w:r>
              <w:rPr/>
              <w:t xml:space="preserve">Article dans une revue</w:t>
            </w:r>
          </w:p>
          <w:p>
            <w:pPr/>
            <w:hyperlink r:id="rId41" w:history="1">
              <w:r>
                <w:rPr>
                  <w:color w:val="#410a8c"/>
                  <w:u w:val="single"/>
                </w:rPr>
                <w:t xml:space="preserve">hal-04980777v1</w:t>
              </w:r>
            </w:hyperlink>
          </w:p>
        </w:tc>
      </w:tr>
      <w:tr>
        <w:trPr/>
        <w:tc>
          <w:tcPr>
            <w:noWrap/>
          </w:tcPr>
          <w:p>
            <w:pPr>
              <w:spacing w:after="200"/>
            </w:pPr>
            <w:hyperlink r:id="rId42" w:history="1">
              <w:r>
                <w:rPr>
                  <w:color w:val="1e198e"/>
                  <w:b w:val="1"/>
                  <w:bCs w:val="1"/>
                  <w:u w:val="single"/>
                </w:rPr>
                <w:t xml:space="preserve">Impulse response identification from input/output binary measurements</w:t>
              </w:r>
            </w:hyperlink>
          </w:p>
          <w:p>
            <w:pP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14" w:history="1">
              <w:r>
                <w:rPr>
                  <w:color w:val="#410a8c"/>
                  <w:u w:val="single"/>
                </w:rPr>
                <w:t xml:space="preserve">Abdelhak Goudjil</w:t>
              </w:r>
            </w:hyperlink>
            <w:r>
              <w:rPr/>
              <w:t xml:space="preserve">,</w:t>
            </w:r>
            <w:hyperlink r:id="rId43" w:history="1">
              <w:r>
                <w:rPr>
                  <w:color w:val="#410a8c"/>
                  <w:u w:val="single"/>
                </w:rPr>
                <w:t xml:space="preserve">Romain Auber</w:t>
              </w:r>
            </w:hyperlink>
          </w:p>
          <w:p>
            <w:pPr/>
            <w:r>
              <w:rPr>
                <w:i w:val="1"/>
                <w:iCs w:val="1"/>
              </w:rPr>
              <w:t xml:space="preserve">Automatica</w:t>
            </w:r>
            <w:r>
              <w:rPr/>
              <w:t xml:space="preserve">, 2021, 123, pp.109307. </w:t>
            </w:r>
            <w:hyperlink r:id="rId44" w:history="1">
              <w:r>
                <w:rPr>
                  <w:color w:val="#410a8c"/>
                  <w:u w:val="single"/>
                </w:rPr>
                <w:t xml:space="preserve">⟨10.1016/j.automatica.2020.109307⟩</w:t>
              </w:r>
            </w:hyperlink>
          </w:p>
          <w:p>
            <w:pPr/>
            <w:r>
              <w:rPr/>
              <w:t xml:space="preserve">Article dans une revue</w:t>
            </w:r>
          </w:p>
          <w:p>
            <w:pPr/>
            <w:hyperlink r:id="rId42" w:history="1">
              <w:r>
                <w:rPr>
                  <w:color w:val="#410a8c"/>
                  <w:u w:val="single"/>
                </w:rPr>
                <w:t xml:space="preserve">hal-02990586v1</w:t>
              </w:r>
            </w:hyperlink>
          </w:p>
        </w:tc>
      </w:tr>
      <w:tr>
        <w:trPr/>
        <w:tc>
          <w:tcPr>
            <w:noWrap/>
          </w:tcPr>
          <w:p>
            <w:pPr>
              <w:spacing w:after="200"/>
            </w:pPr>
            <w:hyperlink r:id="rId45" w:history="1">
              <w:r>
                <w:rPr>
                  <w:color w:val="1e198e"/>
                  <w:b w:val="1"/>
                  <w:bCs w:val="1"/>
                  <w:u w:val="single"/>
                </w:rPr>
                <w:t xml:space="preserve">Optimized closed-loop algorithm for color control of multichannel LED lighting systems using multispectral sensor</w:t>
              </w:r>
            </w:hyperlink>
          </w:p>
          <w:p>
            <w:pP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46" w:history="1">
              <w:r>
                <w:rPr>
                  <w:color w:val="#410a8c"/>
                  <w:u w:val="single"/>
                </w:rPr>
                <w:t xml:space="preserve">Sylvain Girard</w:t>
              </w:r>
            </w:hyperlink>
            <w:r>
              <w:rPr/>
              <w:t xml:space="preserve">,</w:t>
            </w:r>
            <w:hyperlink r:id="rId18" w:history="1">
              <w:r>
                <w:rPr>
                  <w:color w:val="#410a8c"/>
                  <w:u w:val="single"/>
                </w:rPr>
                <w:t xml:space="preserve">Tomas Menard</w:t>
              </w:r>
            </w:hyperlink>
            <w:r>
              <w:rPr/>
              <w:t xml:space="preserve">et al.</w:t>
            </w:r>
          </w:p>
          <w:p>
            <w:pPr/>
            <w:r>
              <w:rPr>
                <w:i w:val="1"/>
                <w:iCs w:val="1"/>
              </w:rPr>
              <w:t xml:space="preserve">Optical Engineering</w:t>
            </w:r>
            <w:r>
              <w:rPr/>
              <w:t xml:space="preserve">, 2020, 5, pp.053104. </w:t>
            </w:r>
            <w:hyperlink r:id="rId47" w:history="1">
              <w:r>
                <w:rPr>
                  <w:color w:val="#410a8c"/>
                  <w:u w:val="single"/>
                </w:rPr>
                <w:t xml:space="preserve">⟨10.1117/1.OE.59.5.053104⟩</w:t>
              </w:r>
            </w:hyperlink>
          </w:p>
          <w:p>
            <w:pPr/>
            <w:r>
              <w:rPr/>
              <w:t xml:space="preserve">Article dans une revue</w:t>
            </w:r>
          </w:p>
          <w:p>
            <w:pPr/>
            <w:hyperlink r:id="rId45" w:history="1">
              <w:r>
                <w:rPr>
                  <w:color w:val="#410a8c"/>
                  <w:u w:val="single"/>
                </w:rPr>
                <w:t xml:space="preserve">hal-02966017v1</w:t>
              </w:r>
            </w:hyperlink>
          </w:p>
        </w:tc>
      </w:tr>
      <w:tr>
        <w:trPr/>
        <w:tc>
          <w:tcPr>
            <w:noWrap/>
          </w:tcPr>
          <w:p>
            <w:pPr>
              <w:spacing w:after="200"/>
            </w:pPr>
            <w:hyperlink r:id="rId48" w:history="1">
              <w:r>
                <w:rPr>
                  <w:color w:val="1e198e"/>
                  <w:b w:val="1"/>
                  <w:bCs w:val="1"/>
                  <w:u w:val="single"/>
                </w:rPr>
                <w:t xml:space="preserve">Identification using Binary Measurements for IIR Systems</w:t>
              </w:r>
            </w:hyperlink>
          </w:p>
          <w:p>
            <w:pP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14" w:history="1">
              <w:r>
                <w:rPr>
                  <w:color w:val="#410a8c"/>
                  <w:u w:val="single"/>
                </w:rPr>
                <w:t xml:space="preserve">Abdelhak Goudjil</w:t>
              </w:r>
            </w:hyperlink>
          </w:p>
          <w:p>
            <w:pPr/>
            <w:r>
              <w:rPr>
                <w:i w:val="1"/>
                <w:iCs w:val="1"/>
              </w:rPr>
              <w:t xml:space="preserve">IEEE Transactions on Automatic Control</w:t>
            </w:r>
            <w:r>
              <w:rPr/>
              <w:t xml:space="preserve">, 2019, 65 (2), pp.786-793. </w:t>
            </w:r>
            <w:hyperlink r:id="rId49" w:history="1">
              <w:r>
                <w:rPr>
                  <w:color w:val="#410a8c"/>
                  <w:u w:val="single"/>
                </w:rPr>
                <w:t xml:space="preserve">⟨10.1109/TAC.2019.2921657⟩</w:t>
              </w:r>
            </w:hyperlink>
          </w:p>
          <w:p>
            <w:pPr/>
            <w:r>
              <w:rPr/>
              <w:t xml:space="preserve">Article dans une revue</w:t>
            </w:r>
          </w:p>
          <w:p>
            <w:pPr/>
            <w:hyperlink r:id="rId48" w:history="1">
              <w:r>
                <w:rPr>
                  <w:color w:val="#410a8c"/>
                  <w:u w:val="single"/>
                </w:rPr>
                <w:t xml:space="preserve">hal-02297499v1</w:t>
              </w:r>
            </w:hyperlink>
          </w:p>
        </w:tc>
      </w:tr>
      <w:tr>
        <w:trPr/>
        <w:tc>
          <w:tcPr>
            <w:noWrap/>
          </w:tcPr>
          <w:p>
            <w:pPr>
              <w:spacing w:after="200"/>
            </w:pPr>
            <w:hyperlink r:id="rId50" w:history="1">
              <w:r>
                <w:rPr>
                  <w:color w:val="1e198e"/>
                  <w:b w:val="1"/>
                  <w:bCs w:val="1"/>
                  <w:u w:val="single"/>
                </w:rPr>
                <w:t xml:space="preserve">Identification scheme for switched linear systems in presence of bounded noise</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International Journal of Modelling, Identification and Control</w:t>
            </w:r>
            <w:r>
              <w:rPr/>
              <w:t xml:space="preserve">, 2019, 33 (1), pp.76-88. </w:t>
            </w:r>
            <w:hyperlink r:id="rId51" w:history="1">
              <w:r>
                <w:rPr>
                  <w:color w:val="#410a8c"/>
                  <w:u w:val="single"/>
                </w:rPr>
                <w:t xml:space="preserve">⟨10.1504/IJMIC.2019.103967⟩</w:t>
              </w:r>
            </w:hyperlink>
          </w:p>
          <w:p>
            <w:pPr/>
            <w:r>
              <w:rPr/>
              <w:t xml:space="preserve">Article dans une revue</w:t>
            </w:r>
          </w:p>
          <w:p>
            <w:pPr/>
            <w:hyperlink r:id="rId50" w:history="1">
              <w:r>
                <w:rPr>
                  <w:color w:val="#410a8c"/>
                  <w:u w:val="single"/>
                </w:rPr>
                <w:t xml:space="preserve">hal-03345237v1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Multi-objective Optimization of a WPT System for UAVs</w:t>
              </w:r>
            </w:hyperlink>
          </w:p>
          <w:p>
            <w:pPr/>
            <w:hyperlink r:id="rId53" w:history="1">
              <w:r>
                <w:rPr>
                  <w:color w:val="#410a8c"/>
                  <w:u w:val="single"/>
                </w:rPr>
                <w:t xml:space="preserve">Mohammed Terrah</w:t>
              </w:r>
            </w:hyperlink>
            <w:r>
              <w:rPr/>
              <w:t xml:space="preserve">,</w:t>
            </w:r>
            <w:hyperlink r:id="rId54" w:history="1">
              <w:r>
                <w:rPr>
                  <w:color w:val="#410a8c"/>
                  <w:u w:val="single"/>
                </w:rPr>
                <w:t xml:space="preserve">Mostafa-Kamel Smail</w:t>
              </w:r>
            </w:hyperlink>
            <w:r>
              <w:rPr/>
              <w:t xml:space="preserve">,</w:t>
            </w:r>
            <w:hyperlink r:id="rId29" w:history="1">
              <w:r>
                <w:rPr>
                  <w:color w:val="#410a8c"/>
                  <w:u w:val="single"/>
                </w:rPr>
                <w:t xml:space="preserve">Lionel Pichon</w:t>
              </w:r>
            </w:hyperlink>
            <w:r>
              <w:rPr/>
              <w:t xml:space="preserve">,</w:t>
            </w:r>
            <w:hyperlink r:id="rId55" w:history="1">
              <w:r>
                <w:rPr>
                  <w:color w:val="#410a8c"/>
                  <w:u w:val="single"/>
                </w:rPr>
                <w:t xml:space="preserve">Mohamed Bensetti</w:t>
              </w:r>
            </w:hyperlink>
            <w:r>
              <w:rPr/>
              <w:t xml:space="preserve">,</w:t>
            </w:r>
            <w:hyperlink r:id="rId14" w:history="1">
              <w:r>
                <w:rPr>
                  <w:color w:val="#410a8c"/>
                  <w:u w:val="single"/>
                </w:rPr>
                <w:t xml:space="preserve">Abdelhak Goudjil</w:t>
              </w:r>
            </w:hyperlink>
          </w:p>
          <w:p>
            <w:pPr/>
            <w:r>
              <w:rPr>
                <w:i w:val="1"/>
                <w:iCs w:val="1"/>
              </w:rPr>
              <w:t xml:space="preserve">2025 International Symposium on Electromagnetic Compatibility – EMC Europe</w:t>
            </w:r>
            <w:r>
              <w:rPr/>
              <w:t xml:space="preserve">, Sep 2025, Paris, France. pp.948-952, </w:t>
            </w:r>
            <w:hyperlink r:id="rId56" w:history="1">
              <w:r>
                <w:rPr>
                  <w:color w:val="#410a8c"/>
                  <w:u w:val="single"/>
                </w:rPr>
                <w:t xml:space="preserve">⟨10.1109/EMCEurope61644.2025.11176248⟩</w:t>
              </w:r>
            </w:hyperlink>
          </w:p>
          <w:p>
            <w:pPr/>
            <w:r>
              <w:rPr/>
              <w:t xml:space="preserve">Communication dans un congrès</w:t>
            </w:r>
          </w:p>
          <w:p>
            <w:pPr/>
            <w:hyperlink r:id="rId52" w:history="1">
              <w:r>
                <w:rPr>
                  <w:color w:val="#410a8c"/>
                  <w:u w:val="single"/>
                </w:rPr>
                <w:t xml:space="preserve">hal-05289959v1</w:t>
              </w:r>
            </w:hyperlink>
          </w:p>
        </w:tc>
      </w:tr>
      <w:tr>
        <w:trPr/>
        <w:tc>
          <w:tcPr>
            <w:noWrap/>
          </w:tcPr>
          <w:p>
            <w:pPr>
              <w:spacing w:after="200"/>
            </w:pPr>
            <w:hyperlink r:id="rId57" w:history="1">
              <w:r>
                <w:rPr>
                  <w:color w:val="1e198e"/>
                  <w:b w:val="1"/>
                  <w:bCs w:val="1"/>
                  <w:u w:val="single"/>
                </w:rPr>
                <w:t xml:space="preserve">Two-Stage Hybrid Convolutional-Transformer Models for Breast Cancer Histopathology</w:t>
              </w:r>
            </w:hyperlink>
          </w:p>
          <w:p>
            <w:pPr/>
            <w:hyperlink r:id="rId58" w:history="1">
              <w:r>
                <w:rPr>
                  <w:color w:val="#410a8c"/>
                  <w:u w:val="single"/>
                </w:rPr>
                <w:t xml:space="preserve">Abdelwahhab Boudjelal</w:t>
              </w:r>
            </w:hyperlink>
            <w:r>
              <w:rPr/>
              <w:t xml:space="preserve">,</w:t>
            </w:r>
            <w:hyperlink r:id="rId58" w:history="1">
              <w:r>
                <w:rPr>
                  <w:color w:val="#410a8c"/>
                  <w:u w:val="single"/>
                </w:rPr>
                <w:t xml:space="preserve">Abdelwahhab Boudjelal</w:t>
              </w:r>
            </w:hyperlink>
            <w:r>
              <w:rPr/>
              <w:t xml:space="preserve">,</w:t>
            </w:r>
            <w:hyperlink r:id="rId59" w:history="1">
              <w:r>
                <w:rPr>
                  <w:color w:val="#410a8c"/>
                  <w:u w:val="single"/>
                </w:rPr>
                <w:t xml:space="preserve">Abderrahim Elmoataz</w:t>
              </w:r>
            </w:hyperlink>
            <w:r>
              <w:rPr/>
              <w:t xml:space="preserve">,</w:t>
            </w:r>
            <w:hyperlink r:id="rId60" w:history="1">
              <w:r>
                <w:rPr>
                  <w:color w:val="#410a8c"/>
                  <w:u w:val="single"/>
                </w:rPr>
                <w:t xml:space="preserve">Bilal Attallah</w:t>
              </w:r>
            </w:hyperlink>
            <w:r>
              <w:rPr/>
              <w:t xml:space="preserve">,</w:t>
            </w:r>
            <w:hyperlink r:id="rId14" w:history="1">
              <w:r>
                <w:rPr>
                  <w:color w:val="#410a8c"/>
                  <w:u w:val="single"/>
                </w:rPr>
                <w:t xml:space="preserve">Abdelhak Goudjil</w:t>
              </w:r>
            </w:hyperlink>
          </w:p>
          <w:p>
            <w:pPr/>
            <w:r>
              <w:rPr>
                <w:i w:val="1"/>
                <w:iCs w:val="1"/>
              </w:rPr>
              <w:t xml:space="preserve">46th Annual International Conference of the IEEE Engineering in Medicine and Biology Society (EMBC)</w:t>
            </w:r>
            <w:r>
              <w:rPr/>
              <w:t xml:space="preserve">, Jul 2024, Orlando (FL), U.S. Outlying Islands</w:t>
            </w:r>
          </w:p>
          <w:p>
            <w:pPr/>
            <w:r>
              <w:rPr/>
              <w:t xml:space="preserve">Communication dans un congrès</w:t>
            </w:r>
          </w:p>
          <w:p>
            <w:pPr/>
            <w:hyperlink r:id="rId57" w:history="1">
              <w:r>
                <w:rPr>
                  <w:color w:val="#410a8c"/>
                  <w:u w:val="single"/>
                </w:rPr>
                <w:t xml:space="preserve">hal-04980737v1</w:t>
              </w:r>
            </w:hyperlink>
          </w:p>
        </w:tc>
      </w:tr>
      <w:tr>
        <w:trPr/>
        <w:tc>
          <w:tcPr>
            <w:noWrap/>
          </w:tcPr>
          <w:p>
            <w:pPr>
              <w:spacing w:after="200"/>
            </w:pPr>
            <w:hyperlink r:id="rId61" w:history="1">
              <w:r>
                <w:rPr>
                  <w:color w:val="1e198e"/>
                  <w:b w:val="1"/>
                  <w:bCs w:val="1"/>
                  <w:u w:val="single"/>
                </w:rPr>
                <w:t xml:space="preserve">Closed-Loop Color Control of a Multichannel LED Lighting System Using a Multilayer Perceptron Network</w:t>
              </w:r>
            </w:hyperlink>
          </w:p>
          <w:p>
            <w:pP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r>
              <w:rPr/>
              <w:t xml:space="preserve">,</w:t>
            </w:r>
            <w:hyperlink r:id="rId13" w:history="1">
              <w:r>
                <w:rPr>
                  <w:color w:val="#410a8c"/>
                  <w:u w:val="single"/>
                </w:rPr>
                <w:t xml:space="preserve">Mostafa Kamel Smail</w:t>
              </w:r>
            </w:hyperlink>
          </w:p>
          <w:p>
            <w:pPr/>
            <w:r>
              <w:rPr>
                <w:i w:val="1"/>
                <w:iCs w:val="1"/>
              </w:rPr>
              <w:t xml:space="preserve">2024 12th International Conference on Systems and Control (ICSC)</w:t>
            </w:r>
            <w:r>
              <w:rPr/>
              <w:t xml:space="preserve">, Nov 2024, Batna, France. pp.85-90, </w:t>
            </w:r>
            <w:hyperlink r:id="rId62" w:history="1">
              <w:r>
                <w:rPr>
                  <w:color w:val="#410a8c"/>
                  <w:u w:val="single"/>
                </w:rPr>
                <w:t xml:space="preserve">⟨10.1109/ICSC63929.2024.10928864⟩</w:t>
              </w:r>
            </w:hyperlink>
          </w:p>
          <w:p>
            <w:pPr/>
            <w:r>
              <w:rPr/>
              <w:t xml:space="preserve">Communication dans un congrès</w:t>
            </w:r>
          </w:p>
          <w:p>
            <w:pPr/>
            <w:hyperlink r:id="rId61" w:history="1">
              <w:r>
                <w:rPr>
                  <w:color w:val="#410a8c"/>
                  <w:u w:val="single"/>
                </w:rPr>
                <w:t xml:space="preserve">hal-05113184v1</w:t>
              </w:r>
            </w:hyperlink>
          </w:p>
        </w:tc>
      </w:tr>
      <w:tr>
        <w:trPr/>
        <w:tc>
          <w:tcPr>
            <w:noWrap/>
          </w:tcPr>
          <w:p>
            <w:pPr>
              <w:spacing w:after="200"/>
            </w:pPr>
            <w:hyperlink r:id="rId63" w:history="1">
              <w:r>
                <w:rPr>
                  <w:color w:val="1e198e"/>
                  <w:b w:val="1"/>
                  <w:bCs w:val="1"/>
                  <w:u w:val="single"/>
                </w:rPr>
                <w:t xml:space="preserve">An Optimized Feedback Color Control for Multichannel LED Lighting System</w:t>
              </w:r>
            </w:hyperlink>
          </w:p>
          <w:p>
            <w:pP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4" w:history="1">
              <w:r>
                <w:rPr>
                  <w:color w:val="#410a8c"/>
                  <w:u w:val="single"/>
                </w:rPr>
                <w:t xml:space="preserve">⟨10.1109/ICSC58660.2023.10449846⟩</w:t>
              </w:r>
            </w:hyperlink>
          </w:p>
          <w:p>
            <w:pPr/>
            <w:r>
              <w:rPr/>
              <w:t xml:space="preserve">Communication dans un congrès</w:t>
            </w:r>
          </w:p>
          <w:p>
            <w:pPr/>
            <w:hyperlink r:id="rId63" w:history="1">
              <w:r>
                <w:rPr>
                  <w:color w:val="#410a8c"/>
                  <w:u w:val="single"/>
                </w:rPr>
                <w:t xml:space="preserve">hal-05113182v1</w:t>
              </w:r>
            </w:hyperlink>
          </w:p>
        </w:tc>
      </w:tr>
      <w:tr>
        <w:trPr/>
        <w:tc>
          <w:tcPr>
            <w:noWrap/>
          </w:tcPr>
          <w:p>
            <w:pPr>
              <w:spacing w:after="200"/>
            </w:pPr>
            <w:hyperlink r:id="rId65" w:history="1">
              <w:r>
                <w:rPr>
                  <w:color w:val="1e198e"/>
                  <w:b w:val="1"/>
                  <w:bCs w:val="1"/>
                  <w:u w:val="single"/>
                </w:rPr>
                <w:t xml:space="preserve">An Optimized Feedback Color Control for Multichannel LED Lighting System</w:t>
              </w:r>
            </w:hyperlink>
          </w:p>
          <w:p>
            <w:pP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4" w:history="1">
              <w:r>
                <w:rPr>
                  <w:color w:val="#410a8c"/>
                  <w:u w:val="single"/>
                </w:rPr>
                <w:t xml:space="preserve">⟨10.1109/ICSC58660.2023.10449846⟩</w:t>
              </w:r>
            </w:hyperlink>
          </w:p>
          <w:p>
            <w:pPr/>
            <w:r>
              <w:rPr/>
              <w:t xml:space="preserve">Communication dans un congrès</w:t>
            </w:r>
          </w:p>
          <w:p>
            <w:pPr/>
            <w:hyperlink r:id="rId65" w:history="1">
              <w:r>
                <w:rPr>
                  <w:color w:val="#410a8c"/>
                  <w:u w:val="single"/>
                </w:rPr>
                <w:t xml:space="preserve">hal-04550220v1</w:t>
              </w:r>
            </w:hyperlink>
          </w:p>
        </w:tc>
      </w:tr>
      <w:tr>
        <w:trPr/>
        <w:tc>
          <w:tcPr>
            <w:noWrap/>
          </w:tcPr>
          <w:p>
            <w:pPr>
              <w:spacing w:after="200"/>
            </w:pPr>
            <w:hyperlink r:id="rId66" w:history="1">
              <w:r>
                <w:rPr>
                  <w:color w:val="1e198e"/>
                  <w:b w:val="1"/>
                  <w:bCs w:val="1"/>
                  <w:u w:val="single"/>
                </w:rPr>
                <w:t xml:space="preserve">The Effect of Regularization on the MAP-OSEM Algorithm for PET Reconstruction</w:t>
              </w:r>
            </w:hyperlink>
          </w:p>
          <w:p>
            <w:pPr/>
            <w:hyperlink r:id="rId58" w:history="1">
              <w:r>
                <w:rPr>
                  <w:color w:val="#410a8c"/>
                  <w:u w:val="single"/>
                </w:rPr>
                <w:t xml:space="preserve">Abdelwahhab Boudjelal</w:t>
              </w:r>
            </w:hyperlink>
            <w:r>
              <w:rPr/>
              <w:t xml:space="preserve">,</w:t>
            </w:r>
            <w:hyperlink r:id="rId60" w:history="1">
              <w:r>
                <w:rPr>
                  <w:color w:val="#410a8c"/>
                  <w:u w:val="single"/>
                </w:rPr>
                <w:t xml:space="preserve">Bilal Attallah</w:t>
              </w:r>
            </w:hyperlink>
            <w:r>
              <w:rPr/>
              <w:t xml:space="preserve">,</w:t>
            </w:r>
            <w:hyperlink r:id="rId59" w:history="1">
              <w:r>
                <w:rPr>
                  <w:color w:val="#410a8c"/>
                  <w:u w:val="single"/>
                </w:rPr>
                <w:t xml:space="preserve">Abderrahim Elmoataz</w:t>
              </w:r>
            </w:hyperlink>
            <w:r>
              <w:rPr/>
              <w:t xml:space="preserve">,</w:t>
            </w:r>
            <w:hyperlink r:id="rId67" w:history="1">
              <w:r>
                <w:rPr>
                  <w:color w:val="#410a8c"/>
                  <w:u w:val="single"/>
                </w:rPr>
                <w:t xml:space="preserve">Youssef Chahir</w:t>
              </w:r>
            </w:hyperlink>
            <w:r>
              <w:rPr/>
              <w:t xml:space="preserve">,</w:t>
            </w:r>
            <w:hyperlink r:id="rId14" w:history="1">
              <w:r>
                <w:rPr>
                  <w:color w:val="#410a8c"/>
                  <w:u w:val="single"/>
                </w:rPr>
                <w:t xml:space="preserve">Abdelhak Goudjil</w:t>
              </w:r>
            </w:hyperlink>
          </w:p>
          <w:p>
            <w:pPr/>
            <w:r>
              <w:rPr>
                <w:i w:val="1"/>
                <w:iCs w:val="1"/>
              </w:rPr>
              <w:t xml:space="preserve">2022 2nd International Conference on New Technologies of Information and Communication (NTIC)</w:t>
            </w:r>
            <w:r>
              <w:rPr/>
              <w:t xml:space="preserve">, Dec 2022, Mila, France. pp.1-4, </w:t>
            </w:r>
            <w:hyperlink r:id="rId68" w:history="1">
              <w:r>
                <w:rPr>
                  <w:color w:val="#410a8c"/>
                  <w:u w:val="single"/>
                </w:rPr>
                <w:t xml:space="preserve">⟨10.1109/NTIC55069.2022.10100457⟩</w:t>
              </w:r>
            </w:hyperlink>
          </w:p>
          <w:p>
            <w:pPr/>
            <w:r>
              <w:rPr/>
              <w:t xml:space="preserve">Communication dans un congrès</w:t>
            </w:r>
          </w:p>
          <w:p>
            <w:pPr/>
            <w:hyperlink r:id="rId66" w:history="1">
              <w:r>
                <w:rPr>
                  <w:color w:val="#410a8c"/>
                  <w:u w:val="single"/>
                </w:rPr>
                <w:t xml:space="preserve">hal-04550244v1</w:t>
              </w:r>
            </w:hyperlink>
          </w:p>
        </w:tc>
      </w:tr>
      <w:tr>
        <w:trPr/>
        <w:tc>
          <w:tcPr>
            <w:noWrap/>
          </w:tcPr>
          <w:p>
            <w:pPr>
              <w:spacing w:after="200"/>
            </w:pPr>
            <w:hyperlink r:id="rId69" w:history="1">
              <w:r>
                <w:rPr>
                  <w:color w:val="1e198e"/>
                  <w:b w:val="1"/>
                  <w:bCs w:val="1"/>
                  <w:u w:val="single"/>
                </w:rPr>
                <w:t xml:space="preserve">Un nouvel algorithme d'extraction de motifs à partir d'une série de données temporelles</w:t>
              </w:r>
            </w:hyperlink>
          </w:p>
          <w:p>
            <w:pPr/>
            <w:hyperlink r:id="rId70" w:history="1">
              <w:r>
                <w:rPr>
                  <w:color w:val="#410a8c"/>
                  <w:u w:val="single"/>
                </w:rPr>
                <w:t xml:space="preserve">Goudjil Abdelhak</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2nd International Colloquium on Signal, Automatic Control and Telecommunications</w:t>
            </w:r>
            <w:r>
              <w:rPr/>
              <w:t xml:space="preserve">, Centre pour la Communication Scientifique Directe, Jun 2020, Caen, France. pp.325125</w:t>
            </w:r>
          </w:p>
          <w:p>
            <w:pPr/>
            <w:r>
              <w:rPr/>
              <w:t xml:space="preserve">Communication dans un congrès</w:t>
            </w:r>
          </w:p>
          <w:p>
            <w:pPr/>
            <w:hyperlink r:id="rId69" w:history="1">
              <w:r>
                <w:rPr>
                  <w:color w:val="#410a8c"/>
                  <w:u w:val="single"/>
                </w:rPr>
                <w:t xml:space="preserve">hal-03153146v1</w:t>
              </w:r>
            </w:hyperlink>
          </w:p>
        </w:tc>
      </w:tr>
      <w:tr>
        <w:trPr/>
        <w:tc>
          <w:tcPr>
            <w:noWrap/>
          </w:tcPr>
          <w:p>
            <w:pPr>
              <w:spacing w:after="200"/>
            </w:pPr>
            <w:hyperlink r:id="rId71" w:history="1">
              <w:r>
                <w:rPr>
                  <w:color w:val="1e198e"/>
                  <w:b w:val="1"/>
                  <w:bCs w:val="1"/>
                  <w:u w:val="single"/>
                </w:rPr>
                <w:t xml:space="preserve">Identification for Switched FIR Linear Systems using Binary Measurements</w:t>
              </w:r>
            </w:hyperlink>
          </w:p>
          <w:p>
            <w:pPr/>
            <w:hyperlink r:id="rId43" w:history="1">
              <w:r>
                <w:rPr>
                  <w:color w:val="#410a8c"/>
                  <w:u w:val="single"/>
                </w:rPr>
                <w:t xml:space="preserve">Romain Auber</w:t>
              </w:r>
            </w:hyperlink>
            <w:r>
              <w:rPr/>
              <w:t xml:space="preserve">,</w:t>
            </w:r>
            <w:hyperlink r:id="rId17" w:history="1">
              <w:r>
                <w:rPr>
                  <w:color w:val="#410a8c"/>
                  <w:u w:val="single"/>
                </w:rPr>
                <w:t xml:space="preserve">Mathieu Pouliquen</w:t>
              </w:r>
            </w:hyperlink>
            <w:r>
              <w:rPr/>
              <w:t xml:space="preserve">,</w:t>
            </w:r>
            <w:hyperlink r:id="rId14" w:history="1">
              <w:r>
                <w:rPr>
                  <w:color w:val="#410a8c"/>
                  <w:u w:val="single"/>
                </w:rPr>
                <w:t xml:space="preserve">Abdelhak Goudjil</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et al.</w:t>
            </w:r>
          </w:p>
          <w:p>
            <w:pPr/>
            <w:r>
              <w:rPr>
                <w:i w:val="1"/>
                <w:iCs w:val="1"/>
              </w:rPr>
              <w:t xml:space="preserve">2019 IEEE 58th Conference on Decision and Control (CDC)</w:t>
            </w:r>
            <w:r>
              <w:rPr/>
              <w:t xml:space="preserve">, Dec 2019, Nice, France. pp.791-796, </w:t>
            </w:r>
            <w:hyperlink r:id="rId72" w:history="1">
              <w:r>
                <w:rPr>
                  <w:color w:val="#410a8c"/>
                  <w:u w:val="single"/>
                </w:rPr>
                <w:t xml:space="preserve">⟨10.1109/CDC40024.2019.9029940⟩</w:t>
              </w:r>
            </w:hyperlink>
          </w:p>
          <w:p>
            <w:pPr/>
            <w:r>
              <w:rPr/>
              <w:t xml:space="preserve">Communication dans un congrès</w:t>
            </w:r>
          </w:p>
          <w:p>
            <w:pPr/>
            <w:hyperlink r:id="rId71" w:history="1">
              <w:r>
                <w:rPr>
                  <w:color w:val="#410a8c"/>
                  <w:u w:val="single"/>
                </w:rPr>
                <w:t xml:space="preserve">hal-02283945v1</w:t>
              </w:r>
            </w:hyperlink>
          </w:p>
        </w:tc>
      </w:tr>
      <w:tr>
        <w:trPr/>
        <w:tc>
          <w:tcPr>
            <w:noWrap/>
          </w:tcPr>
          <w:p>
            <w:pPr>
              <w:spacing w:after="200"/>
            </w:pPr>
            <w:hyperlink r:id="rId73" w:history="1">
              <w:r>
                <w:rPr>
                  <w:color w:val="1e198e"/>
                  <w:b w:val="1"/>
                  <w:bCs w:val="1"/>
                  <w:u w:val="single"/>
                </w:rPr>
                <w:t xml:space="preserve">Continuous-time identification for a class of switched linear systems</w:t>
              </w:r>
            </w:hyperlink>
          </w:p>
          <w:p>
            <w:pPr/>
            <w:hyperlink r:id="rId70" w:history="1">
              <w:r>
                <w:rPr>
                  <w:color w:val="#410a8c"/>
                  <w:u w:val="single"/>
                </w:rPr>
                <w:t xml:space="preserve">Goudjil Abdelhak</w:t>
              </w:r>
            </w:hyperlink>
            <w:r>
              <w:rPr/>
              <w:t xml:space="preserve">,</w:t>
            </w:r>
            <w:hyperlink r:id="rId74" w:history="1">
              <w:r>
                <w:rPr>
                  <w:color w:val="#410a8c"/>
                  <w:u w:val="single"/>
                </w:rPr>
                <w:t xml:space="preserve">M.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75" w:history="1">
              <w:r>
                <w:rPr>
                  <w:color w:val="#410a8c"/>
                  <w:u w:val="single"/>
                </w:rPr>
                <w:t xml:space="preserve">Tristan Bonargent</w:t>
              </w:r>
            </w:hyperlink>
          </w:p>
          <w:p>
            <w:pPr/>
            <w:r>
              <w:rPr>
                <w:i w:val="1"/>
                <w:iCs w:val="1"/>
              </w:rPr>
              <w:t xml:space="preserve">European Control Conference (ECC)</w:t>
            </w:r>
            <w:r>
              <w:rPr/>
              <w:t xml:space="preserve">, May 2020, Saint-Pétersbourg, Russia. pp.521-526, </w:t>
            </w:r>
            <w:hyperlink r:id="rId76" w:history="1">
              <w:r>
                <w:rPr>
                  <w:color w:val="#410a8c"/>
                  <w:u w:val="single"/>
                </w:rPr>
                <w:t xml:space="preserve">⟨10.23919/ECC51009.2020.9143853⟩</w:t>
              </w:r>
            </w:hyperlink>
          </w:p>
          <w:p>
            <w:pPr/>
            <w:r>
              <w:rPr/>
              <w:t xml:space="preserve">Communication dans un congrès</w:t>
            </w:r>
          </w:p>
          <w:p>
            <w:pPr/>
            <w:hyperlink r:id="rId73" w:history="1">
              <w:r>
                <w:rPr>
                  <w:color w:val="#410a8c"/>
                  <w:u w:val="single"/>
                </w:rPr>
                <w:t xml:space="preserve">hal-03153137v1</w:t>
              </w:r>
            </w:hyperlink>
          </w:p>
        </w:tc>
      </w:tr>
      <w:tr>
        <w:trPr/>
        <w:tc>
          <w:tcPr>
            <w:noWrap/>
          </w:tcPr>
          <w:p>
            <w:pPr>
              <w:spacing w:after="200"/>
            </w:pPr>
            <w:hyperlink r:id="rId77" w:history="1">
              <w:r>
                <w:rPr>
                  <w:color w:val="1e198e"/>
                  <w:b w:val="1"/>
                  <w:bCs w:val="1"/>
                  <w:u w:val="single"/>
                </w:rPr>
                <w:t xml:space="preserve">Identification algorithm for MIMO switched output error model in presence of bounded noise</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56th IEEE Conference on Decision and Control 2017</w:t>
            </w:r>
            <w:r>
              <w:rPr/>
              <w:t xml:space="preserve">, Dec 2017, Melbourne, France. pp.5286-5291, </w:t>
            </w:r>
            <w:hyperlink r:id="rId78" w:history="1">
              <w:r>
                <w:rPr>
                  <w:color w:val="#410a8c"/>
                  <w:u w:val="single"/>
                </w:rPr>
                <w:t xml:space="preserve">⟨10.1109/CDC.2017.8264441⟩</w:t>
              </w:r>
            </w:hyperlink>
          </w:p>
          <w:p>
            <w:pPr/>
            <w:r>
              <w:rPr/>
              <w:t xml:space="preserve">Communication dans un congrès</w:t>
            </w:r>
          </w:p>
          <w:p>
            <w:pPr/>
            <w:hyperlink r:id="rId77" w:history="1">
              <w:r>
                <w:rPr>
                  <w:color w:val="#410a8c"/>
                  <w:u w:val="single"/>
                </w:rPr>
                <w:t xml:space="preserve">hal-01824204v1</w:t>
              </w:r>
            </w:hyperlink>
          </w:p>
        </w:tc>
      </w:tr>
      <w:tr>
        <w:trPr/>
        <w:tc>
          <w:tcPr>
            <w:noWrap/>
          </w:tcPr>
          <w:p>
            <w:pPr>
              <w:spacing w:after="200"/>
            </w:pPr>
            <w:hyperlink r:id="rId79" w:history="1">
              <w:r>
                <w:rPr>
                  <w:color w:val="1e198e"/>
                  <w:b w:val="1"/>
                  <w:bCs w:val="1"/>
                  <w:u w:val="single"/>
                </w:rPr>
                <w:t xml:space="preserve">Recursive Output Error Identification Algorithm for Switched Linear systems with Bounded Noise</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80" w:history="1">
              <w:r>
                <w:rPr>
                  <w:color w:val="#410a8c"/>
                  <w:u w:val="single"/>
                </w:rPr>
                <w:t xml:space="preserve">Boubekeur Targui</w:t>
              </w:r>
            </w:hyperlink>
          </w:p>
          <w:p>
            <w:pPr/>
            <w:r>
              <w:rPr>
                <w:i w:val="1"/>
                <w:iCs w:val="1"/>
              </w:rPr>
              <w:t xml:space="preserve">IFAC World Congress 2017</w:t>
            </w:r>
            <w:r>
              <w:rPr/>
              <w:t xml:space="preserve">, Jul 2017, Toulouse, France. pp.14112-14117, </w:t>
            </w:r>
            <w:hyperlink r:id="rId81" w:history="1">
              <w:r>
                <w:rPr>
                  <w:color w:val="#410a8c"/>
                  <w:u w:val="single"/>
                </w:rPr>
                <w:t xml:space="preserve">⟨10.1016/j.ifacol.2017.08.1852⟩</w:t>
              </w:r>
            </w:hyperlink>
          </w:p>
          <w:p>
            <w:pPr/>
            <w:r>
              <w:rPr/>
              <w:t xml:space="preserve">Communication dans un congrès</w:t>
            </w:r>
          </w:p>
          <w:p>
            <w:pPr/>
            <w:hyperlink r:id="rId79" w:history="1">
              <w:r>
                <w:rPr>
                  <w:color w:val="#410a8c"/>
                  <w:u w:val="single"/>
                </w:rPr>
                <w:t xml:space="preserve">hal-01824206v1</w:t>
              </w:r>
            </w:hyperlink>
          </w:p>
        </w:tc>
      </w:tr>
      <w:tr>
        <w:trPr/>
        <w:tc>
          <w:tcPr>
            <w:noWrap/>
          </w:tcPr>
          <w:p>
            <w:pPr>
              <w:spacing w:after="200"/>
            </w:pPr>
            <w:hyperlink r:id="rId82" w:history="1">
              <w:r>
                <w:rPr>
                  <w:color w:val="1e198e"/>
                  <w:b w:val="1"/>
                  <w:bCs w:val="1"/>
                  <w:u w:val="single"/>
                </w:rPr>
                <w:t xml:space="preserve">A real-time identification algorithm for switched linear systems with bounded noise</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2016 European Control Conference (ECC)</w:t>
            </w:r>
            <w:r>
              <w:rPr/>
              <w:t xml:space="preserve">, Jun 2016, Aalborg, Denmark. pp.2626-2631, </w:t>
            </w:r>
            <w:hyperlink r:id="rId83" w:history="1">
              <w:r>
                <w:rPr>
                  <w:color w:val="#410a8c"/>
                  <w:u w:val="single"/>
                </w:rPr>
                <w:t xml:space="preserve">⟨10.1109/ECC.2016.7810686⟩</w:t>
              </w:r>
            </w:hyperlink>
          </w:p>
          <w:p>
            <w:pPr/>
            <w:r>
              <w:rPr/>
              <w:t xml:space="preserve">Communication dans un congrès</w:t>
            </w:r>
          </w:p>
          <w:p>
            <w:pPr/>
            <w:hyperlink r:id="rId82" w:history="1">
              <w:r>
                <w:rPr>
                  <w:color w:val="#410a8c"/>
                  <w:u w:val="single"/>
                </w:rPr>
                <w:t xml:space="preserve">hal-01305894v1</w:t>
              </w:r>
            </w:hyperlink>
          </w:p>
        </w:tc>
      </w:tr>
      <w:tr>
        <w:trPr/>
        <w:tc>
          <w:tcPr>
            <w:noWrap/>
          </w:tcPr>
          <w:p>
            <w:pPr>
              <w:spacing w:after="200"/>
            </w:pPr>
            <w:hyperlink r:id="rId84" w:history="1">
              <w:r>
                <w:rPr>
                  <w:color w:val="1e198e"/>
                  <w:b w:val="1"/>
                  <w:bCs w:val="1"/>
                  <w:u w:val="single"/>
                </w:rPr>
                <w:t xml:space="preserve">Convergence analysis of a real-time identification algorithm for switched linear systems with bounded noise</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2016 IEEE 55th Conference on Decision and Control (CDC)</w:t>
            </w:r>
            <w:r>
              <w:rPr/>
              <w:t xml:space="preserve">, Dec 2016, Las Vegas, United States. pp.2957-2962, </w:t>
            </w:r>
            <w:hyperlink r:id="rId85" w:history="1">
              <w:r>
                <w:rPr>
                  <w:color w:val="#410a8c"/>
                  <w:u w:val="single"/>
                </w:rPr>
                <w:t xml:space="preserve">⟨10.1109/CDC.2016.7798710⟩</w:t>
              </w:r>
            </w:hyperlink>
          </w:p>
          <w:p>
            <w:pPr/>
            <w:r>
              <w:rPr/>
              <w:t xml:space="preserve">Communication dans un congrès</w:t>
            </w:r>
          </w:p>
          <w:p>
            <w:pPr/>
            <w:hyperlink r:id="rId84" w:history="1">
              <w:r>
                <w:rPr>
                  <w:color w:val="#410a8c"/>
                  <w:u w:val="single"/>
                </w:rPr>
                <w:t xml:space="preserve">hal-01825011v1</w:t>
              </w:r>
            </w:hyperlink>
          </w:p>
        </w:tc>
      </w:tr>
      <w:tr>
        <w:trPr/>
        <w:tc>
          <w:tcPr>
            <w:noWrap/>
          </w:tcPr>
          <w:p>
            <w:pPr>
              <w:spacing w:after="200"/>
            </w:pPr>
            <w:hyperlink r:id="rId86" w:history="1">
              <w:r>
                <w:rPr>
                  <w:color w:val="1e198e"/>
                  <w:b w:val="1"/>
                  <w:bCs w:val="1"/>
                  <w:u w:val="single"/>
                </w:rPr>
                <w:t xml:space="preserve">Continuous-time system identification using binary measurements</w:t>
              </w:r>
            </w:hyperlink>
          </w:p>
          <w:p>
            <w:pPr/>
            <w:hyperlink r:id="rId17" w:history="1">
              <w:r>
                <w:rPr>
                  <w:color w:val="#410a8c"/>
                  <w:u w:val="single"/>
                </w:rPr>
                <w:t xml:space="preserve">Mathieu Pouliquen</w:t>
              </w:r>
            </w:hyperlink>
            <w:r>
              <w:rPr/>
              <w:t xml:space="preserve">,</w:t>
            </w:r>
            <w:hyperlink r:id="rId14" w:history="1">
              <w:r>
                <w:rPr>
                  <w:color w:val="#410a8c"/>
                  <w:u w:val="single"/>
                </w:rPr>
                <w:t xml:space="preserve">Abdelhak Goudjil</w:t>
              </w:r>
            </w:hyperlink>
            <w:r>
              <w:rPr/>
              <w:t xml:space="preserve">,</w:t>
            </w:r>
            <w:hyperlink r:id="rId20" w:history="1">
              <w:r>
                <w:rPr>
                  <w:color w:val="#410a8c"/>
                  <w:u w:val="single"/>
                </w:rPr>
                <w:t xml:space="preserve">Olivier Gehan</w:t>
              </w:r>
            </w:hyperlink>
            <w:r>
              <w:rPr/>
              <w:t xml:space="preserve">,</w:t>
            </w:r>
            <w:hyperlink r:id="rId19" w:history="1">
              <w:r>
                <w:rPr>
                  <w:color w:val="#410a8c"/>
                  <w:u w:val="single"/>
                </w:rPr>
                <w:t xml:space="preserve">Eric Pigeon</w:t>
              </w:r>
            </w:hyperlink>
          </w:p>
          <w:p>
            <w:pPr/>
            <w:r>
              <w:rPr>
                <w:i w:val="1"/>
                <w:iCs w:val="1"/>
              </w:rPr>
              <w:t xml:space="preserve">2016 IEEE 55th Conference on Decision and Control (CDC)</w:t>
            </w:r>
            <w:r>
              <w:rPr/>
              <w:t xml:space="preserve">, Dec 2016, Las Vegas, United States. pp.3787-3792, </w:t>
            </w:r>
            <w:hyperlink r:id="rId87" w:history="1">
              <w:r>
                <w:rPr>
                  <w:color w:val="#410a8c"/>
                  <w:u w:val="single"/>
                </w:rPr>
                <w:t xml:space="preserve">⟨10.1109/CDC.2016.7798840⟩</w:t>
              </w:r>
            </w:hyperlink>
          </w:p>
          <w:p>
            <w:pPr/>
            <w:r>
              <w:rPr/>
              <w:t xml:space="preserve">Communication dans un congrès</w:t>
            </w:r>
          </w:p>
          <w:p>
            <w:pPr/>
            <w:hyperlink r:id="rId86" w:history="1">
              <w:r>
                <w:rPr>
                  <w:color w:val="#410a8c"/>
                  <w:u w:val="single"/>
                </w:rPr>
                <w:t xml:space="preserve">hal-01825010v1</w:t>
              </w:r>
            </w:hyperlink>
          </w:p>
        </w:tc>
      </w:tr>
      <w:tr>
        <w:trPr/>
        <w:tc>
          <w:tcPr>
            <w:noWrap/>
          </w:tcPr>
          <w:p>
            <w:pPr>
              <w:spacing w:after="200"/>
            </w:pPr>
            <w:hyperlink r:id="rId88" w:history="1">
              <w:r>
                <w:rPr>
                  <w:color w:val="1e198e"/>
                  <w:b w:val="1"/>
                  <w:bCs w:val="1"/>
                  <w:u w:val="single"/>
                </w:rPr>
                <w:t xml:space="preserve">Recursive system identification algorithm using binary measurements</w:t>
              </w:r>
            </w:hyperlink>
          </w:p>
          <w:p>
            <w:pPr/>
            <w:hyperlink r:id="rId17" w:history="1">
              <w:r>
                <w:rPr>
                  <w:color w:val="#410a8c"/>
                  <w:u w:val="single"/>
                </w:rPr>
                <w:t xml:space="preserve">Mathieu Pouliquen</w:t>
              </w:r>
            </w:hyperlink>
            <w:r>
              <w:rPr/>
              <w:t xml:space="preserve">,</w:t>
            </w:r>
            <w:hyperlink r:id="rId18" w:history="1">
              <w:r>
                <w:rPr>
                  <w:color w:val="#410a8c"/>
                  <w:u w:val="single"/>
                </w:rPr>
                <w:t xml:space="preserve">Tomas Menard</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14" w:history="1">
              <w:r>
                <w:rPr>
                  <w:color w:val="#410a8c"/>
                  <w:u w:val="single"/>
                </w:rPr>
                <w:t xml:space="preserve">Abdelhak Goudjil</w:t>
              </w:r>
            </w:hyperlink>
          </w:p>
          <w:p>
            <w:pPr/>
            <w:r>
              <w:rPr>
                <w:i w:val="1"/>
                <w:iCs w:val="1"/>
              </w:rPr>
              <w:t xml:space="preserve">2016 European Control Conference (ECC)</w:t>
            </w:r>
            <w:r>
              <w:rPr/>
              <w:t xml:space="preserve">, Jun 2016, Aalborg, Denmark. pp.1353-1358, </w:t>
            </w:r>
            <w:hyperlink r:id="rId89" w:history="1">
              <w:r>
                <w:rPr>
                  <w:color w:val="#410a8c"/>
                  <w:u w:val="single"/>
                </w:rPr>
                <w:t xml:space="preserve">⟨10.1109/ECC.2016.7810477⟩</w:t>
              </w:r>
            </w:hyperlink>
          </w:p>
          <w:p>
            <w:pPr/>
            <w:r>
              <w:rPr/>
              <w:t xml:space="preserve">Communication dans un congrès</w:t>
            </w:r>
          </w:p>
          <w:p>
            <w:pPr/>
            <w:hyperlink r:id="rId88" w:history="1">
              <w:r>
                <w:rPr>
                  <w:color w:val="#410a8c"/>
                  <w:u w:val="single"/>
                </w:rPr>
                <w:t xml:space="preserve">hal-01305890v1</w:t>
              </w:r>
            </w:hyperlink>
          </w:p>
        </w:tc>
      </w:tr>
      <w:tr>
        <w:trPr/>
        <w:tc>
          <w:tcPr>
            <w:noWrap/>
          </w:tcPr>
          <w:p>
            <w:pPr>
              <w:spacing w:after="200"/>
            </w:pPr>
            <w:hyperlink r:id="rId90" w:history="1">
              <w:r>
                <w:rPr>
                  <w:color w:val="1e198e"/>
                  <w:b w:val="1"/>
                  <w:bCs w:val="1"/>
                  <w:u w:val="single"/>
                </w:rPr>
                <w:t xml:space="preserve">Identification of circadian rhythm</w:t>
              </w:r>
            </w:hyperlink>
          </w:p>
          <w:p>
            <w:pPr/>
            <w:hyperlink r:id="rId19" w:history="1">
              <w:r>
                <w:rPr>
                  <w:color w:val="#410a8c"/>
                  <w:u w:val="single"/>
                </w:rPr>
                <w:t xml:space="preserve">Eric Pigeon</w:t>
              </w:r>
            </w:hyperlink>
            <w:r>
              <w:rPr/>
              <w:t xml:space="preserve">,</w:t>
            </w:r>
            <w:hyperlink r:id="rId74" w:history="1">
              <w:r>
                <w:rPr>
                  <w:color w:val="#410a8c"/>
                  <w:u w:val="single"/>
                </w:rPr>
                <w:t xml:space="preserve">M. Pouliquen</w:t>
              </w:r>
            </w:hyperlink>
            <w:r>
              <w:rPr/>
              <w:t xml:space="preserve">,</w:t>
            </w:r>
            <w:hyperlink r:id="rId91" w:history="1">
              <w:r>
                <w:rPr>
                  <w:color w:val="#410a8c"/>
                  <w:u w:val="single"/>
                </w:rPr>
                <w:t xml:space="preserve">B. Mauvieux</w:t>
              </w:r>
            </w:hyperlink>
            <w:r>
              <w:rPr/>
              <w:t xml:space="preserve">,</w:t>
            </w:r>
            <w:hyperlink r:id="rId92" w:history="1">
              <w:r>
                <w:rPr>
                  <w:color w:val="#410a8c"/>
                  <w:u w:val="single"/>
                </w:rPr>
                <w:t xml:space="preserve">O. Gehan</w:t>
              </w:r>
            </w:hyperlink>
            <w:r>
              <w:rPr/>
              <w:t xml:space="preserve">,</w:t>
            </w:r>
            <w:hyperlink r:id="rId93" w:history="1">
              <w:r>
                <w:rPr>
                  <w:color w:val="#410a8c"/>
                  <w:u w:val="single"/>
                </w:rPr>
                <w:t xml:space="preserve">Tomas Ménard</w:t>
              </w:r>
            </w:hyperlink>
            <w:r>
              <w:rPr/>
              <w:t xml:space="preserve">et al.</w:t>
            </w:r>
          </w:p>
          <w:p>
            <w:pPr/>
            <w:r>
              <w:rPr>
                <w:i w:val="1"/>
                <w:iCs w:val="1"/>
              </w:rPr>
              <w:t xml:space="preserve">2016 24th Mediterranean Conference on Control and Automation (MED)</w:t>
            </w:r>
            <w:r>
              <w:rPr/>
              <w:t xml:space="preserve">, Jun 2016, Athens, France. pp.791-796, </w:t>
            </w:r>
            <w:hyperlink r:id="rId94" w:history="1">
              <w:r>
                <w:rPr>
                  <w:color w:val="#410a8c"/>
                  <w:u w:val="single"/>
                </w:rPr>
                <w:t xml:space="preserve">⟨10.1109/MED.2016.7535961⟩</w:t>
              </w:r>
            </w:hyperlink>
          </w:p>
          <w:p>
            <w:pPr/>
            <w:r>
              <w:rPr/>
              <w:t xml:space="preserve">Communication dans un congrès</w:t>
            </w:r>
          </w:p>
          <w:p>
            <w:pPr/>
            <w:hyperlink r:id="rId90" w:history="1">
              <w:r>
                <w:rPr>
                  <w:color w:val="#410a8c"/>
                  <w:u w:val="single"/>
                </w:rPr>
                <w:t xml:space="preserve">hal-01840872v1</w:t>
              </w:r>
            </w:hyperlink>
          </w:p>
        </w:tc>
      </w:tr>
      <w:tr>
        <w:trPr/>
        <w:tc>
          <w:tcPr>
            <w:noWrap/>
          </w:tcPr>
          <w:p>
            <w:pPr>
              <w:spacing w:after="200"/>
            </w:pPr>
            <w:hyperlink r:id="rId95" w:history="1">
              <w:r>
                <w:rPr>
                  <w:color w:val="1e198e"/>
                  <w:b w:val="1"/>
                  <w:bCs w:val="1"/>
                  <w:u w:val="single"/>
                </w:rPr>
                <w:t xml:space="preserve">Identification algorithm for piecewise affine systems with bounded disturbances</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p>
          <w:p>
            <w:pPr/>
            <w:r>
              <w:rPr>
                <w:i w:val="1"/>
                <w:iCs w:val="1"/>
              </w:rPr>
              <w:t xml:space="preserve">2016 24th Mediterranean Conference on Control and Automation (MED)</w:t>
            </w:r>
            <w:r>
              <w:rPr/>
              <w:t xml:space="preserve">, Jun 2016, Athens, Greece. pp.628-633, </w:t>
            </w:r>
            <w:hyperlink r:id="rId96" w:history="1">
              <w:r>
                <w:rPr>
                  <w:color w:val="#410a8c"/>
                  <w:u w:val="single"/>
                </w:rPr>
                <w:t xml:space="preserve">⟨10.1109/MED.2016.7535867⟩</w:t>
              </w:r>
            </w:hyperlink>
          </w:p>
          <w:p>
            <w:pPr/>
            <w:r>
              <w:rPr/>
              <w:t xml:space="preserve">Communication dans un congrès</w:t>
            </w:r>
          </w:p>
          <w:p>
            <w:pPr/>
            <w:hyperlink r:id="rId95" w:history="1">
              <w:r>
                <w:rPr>
                  <w:color w:val="#410a8c"/>
                  <w:u w:val="single"/>
                </w:rPr>
                <w:t xml:space="preserve">hal-01305883v1</w:t>
              </w:r>
            </w:hyperlink>
          </w:p>
        </w:tc>
      </w:tr>
      <w:tr>
        <w:trPr/>
        <w:tc>
          <w:tcPr>
            <w:noWrap/>
          </w:tcPr>
          <w:p>
            <w:pPr>
              <w:spacing w:after="200"/>
            </w:pPr>
            <w:hyperlink r:id="rId97" w:history="1">
              <w:r>
                <w:rPr>
                  <w:color w:val="1e198e"/>
                  <w:b w:val="1"/>
                  <w:bCs w:val="1"/>
                  <w:u w:val="single"/>
                </w:rPr>
                <w:t xml:space="preserve">Identification of systems using binary sensors via Support Vector Machines</w:t>
              </w:r>
            </w:hyperlink>
          </w:p>
          <w:p>
            <w:pPr/>
            <w:hyperlink r:id="rId14" w:history="1">
              <w:r>
                <w:rPr>
                  <w:color w:val="#410a8c"/>
                  <w:u w:val="single"/>
                </w:rPr>
                <w:t xml:space="preserve">Abdelhak Goudjil</w:t>
              </w:r>
            </w:hyperlink>
            <w:r>
              <w:rPr/>
              <w:t xml:space="preserve">,</w:t>
            </w:r>
            <w:hyperlink r:id="rId17" w:history="1">
              <w:r>
                <w:rPr>
                  <w:color w:val="#410a8c"/>
                  <w:u w:val="single"/>
                </w:rPr>
                <w:t xml:space="preserve">Mathieu Pouliquen</w:t>
              </w:r>
            </w:hyperlink>
            <w:r>
              <w:rPr/>
              <w:t xml:space="preserve">,</w:t>
            </w:r>
            <w:hyperlink r:id="rId19" w:history="1">
              <w:r>
                <w:rPr>
                  <w:color w:val="#410a8c"/>
                  <w:u w:val="single"/>
                </w:rPr>
                <w:t xml:space="preserve">Eric Pigeon</w:t>
              </w:r>
            </w:hyperlink>
            <w:r>
              <w:rPr/>
              <w:t xml:space="preserve">,</w:t>
            </w:r>
            <w:hyperlink r:id="rId20" w:history="1">
              <w:r>
                <w:rPr>
                  <w:color w:val="#410a8c"/>
                  <w:u w:val="single"/>
                </w:rPr>
                <w:t xml:space="preserve">Olivier Gehan</w:t>
              </w:r>
            </w:hyperlink>
            <w:r>
              <w:rPr/>
              <w:t xml:space="preserve">,</w:t>
            </w:r>
            <w:hyperlink r:id="rId98" w:history="1">
              <w:r>
                <w:rPr>
                  <w:color w:val="#410a8c"/>
                  <w:u w:val="single"/>
                </w:rPr>
                <w:t xml:space="preserve">Mohammed M'Saad</w:t>
              </w:r>
            </w:hyperlink>
          </w:p>
          <w:p>
            <w:pPr/>
            <w:r>
              <w:rPr>
                <w:i w:val="1"/>
                <w:iCs w:val="1"/>
              </w:rPr>
              <w:t xml:space="preserve">2015 54th IEEE Conference on Decision and Control (CDC)</w:t>
            </w:r>
            <w:r>
              <w:rPr/>
              <w:t xml:space="preserve">, IEEE, Dec 2015, Osaka, Japan. pp.3385-3390, </w:t>
            </w:r>
            <w:hyperlink r:id="rId99" w:history="1">
              <w:r>
                <w:rPr>
                  <w:color w:val="#410a8c"/>
                  <w:u w:val="single"/>
                </w:rPr>
                <w:t xml:space="preserve">⟨10.1109/CDC.2015.7402729⟩</w:t>
              </w:r>
            </w:hyperlink>
          </w:p>
          <w:p>
            <w:pPr/>
            <w:r>
              <w:rPr/>
              <w:t xml:space="preserve">Communication dans un congrès</w:t>
            </w:r>
          </w:p>
          <w:p>
            <w:pPr/>
            <w:hyperlink r:id="rId97" w:history="1">
              <w:r>
                <w:rPr>
                  <w:color w:val="#410a8c"/>
                  <w:u w:val="single"/>
                </w:rPr>
                <w:t xml:space="preserve">hal-01188932v1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Diagnosis of Wiring Networks Using Reflectometry and the Inception-ResNet V2 Network</w:t>
              </w:r>
            </w:hyperlink>
          </w:p>
          <w:p>
            <w:pPr/>
            <w:hyperlink r:id="rId14" w:history="1">
              <w:r>
                <w:rPr>
                  <w:color w:val="#410a8c"/>
                  <w:u w:val="single"/>
                </w:rPr>
                <w:t xml:space="preserve">Abdelhak Goudjil</w:t>
              </w:r>
            </w:hyperlink>
            <w:r>
              <w:rPr/>
              <w:t xml:space="preserve">,</w:t>
            </w:r>
            <w:hyperlink r:id="rId13" w:history="1">
              <w:r>
                <w:rPr>
                  <w:color w:val="#410a8c"/>
                  <w:u w:val="single"/>
                </w:rPr>
                <w:t xml:space="preserve">Mostafa Kamel Smail</w:t>
              </w:r>
            </w:hyperlink>
            <w:r>
              <w:rPr/>
              <w:t xml:space="preserve">,</w:t>
            </w:r>
            <w:hyperlink r:id="rId28" w:history="1">
              <w:r>
                <w:rPr>
                  <w:color w:val="#410a8c"/>
                  <w:u w:val="single"/>
                </w:rPr>
                <w:t xml:space="preserve">Houssem Bouchekara</w:t>
              </w:r>
            </w:hyperlink>
            <w:r>
              <w:rPr/>
              <w:t xml:space="preserve">,</w:t>
            </w:r>
            <w:hyperlink r:id="rId101" w:history="1">
              <w:r>
                <w:rPr>
                  <w:color w:val="#410a8c"/>
                  <w:u w:val="single"/>
                </w:rPr>
                <w:t xml:space="preserve">Abderrahmane Boubezoul</w:t>
              </w:r>
            </w:hyperlink>
          </w:p>
          <w:p>
            <w:pPr/>
            <w:r>
              <w:rPr>
                <w:i w:val="1"/>
                <w:iCs w:val="1"/>
              </w:rPr>
              <w:t xml:space="preserve">COMPUMAG</w:t>
            </w:r>
            <w:r>
              <w:rPr/>
              <w:t xml:space="preserve">, Sep 2025, Naples, Italy</w:t>
            </w:r>
          </w:p>
          <w:p>
            <w:pPr/>
            <w:r>
              <w:rPr/>
              <w:t xml:space="preserve">Poster de conférence</w:t>
            </w:r>
          </w:p>
          <w:p>
            <w:pPr/>
            <w:hyperlink r:id="rId100" w:history="1">
              <w:r>
                <w:rPr>
                  <w:color w:val="#410a8c"/>
                  <w:u w:val="single"/>
                </w:rPr>
                <w:t xml:space="preserve">hal-05283573v1</w:t>
              </w:r>
            </w:hyperlink>
          </w:p>
        </w:tc>
      </w:tr>
      <w:tr>
        <w:trPr/>
        <w:tc>
          <w:tcPr>
            <w:noWrap/>
          </w:tcPr>
          <w:p>
            <w:pPr>
              <w:spacing w:after="200"/>
            </w:pPr>
            <w:hyperlink r:id="rId102" w:history="1">
              <w:r>
                <w:rPr>
                  <w:color w:val="1e198e"/>
                  <w:b w:val="1"/>
                  <w:bCs w:val="1"/>
                  <w:u w:val="single"/>
                </w:rPr>
                <w:t xml:space="preserve">Performance Analysis of Some Modern Metaheuristics for The Design and Optimization of Electromagnetic Devices</w:t>
              </w:r>
            </w:hyperlink>
          </w:p>
          <w:p>
            <w:pPr/>
            <w:hyperlink r:id="rId103" w:history="1">
              <w:r>
                <w:rPr>
                  <w:color w:val="#410a8c"/>
                  <w:u w:val="single"/>
                </w:rPr>
                <w:t xml:space="preserve">Houssem Rafik El-Hana Bouchekara</w:t>
              </w:r>
            </w:hyperlink>
            <w:r>
              <w:rPr/>
              <w:t xml:space="preserve">,</w:t>
            </w:r>
            <w:hyperlink r:id="rId13" w:history="1">
              <w:r>
                <w:rPr>
                  <w:color w:val="#410a8c"/>
                  <w:u w:val="single"/>
                </w:rPr>
                <w:t xml:space="preserve">Mostafa Kamel Smail</w:t>
              </w:r>
            </w:hyperlink>
            <w:r>
              <w:rPr/>
              <w:t xml:space="preserve">,</w:t>
            </w:r>
            <w:hyperlink r:id="rId104" w:history="1">
              <w:r>
                <w:rPr>
                  <w:color w:val="#410a8c"/>
                  <w:u w:val="single"/>
                </w:rPr>
                <w:t xml:space="preserve">Muhammad Sharjeel Javaid</w:t>
              </w:r>
            </w:hyperlink>
            <w:r>
              <w:rPr/>
              <w:t xml:space="preserve">,</w:t>
            </w:r>
            <w:hyperlink r:id="rId14" w:history="1">
              <w:r>
                <w:rPr>
                  <w:color w:val="#410a8c"/>
                  <w:u w:val="single"/>
                </w:rPr>
                <w:t xml:space="preserve">Abdelhak Goudjil</w:t>
              </w:r>
            </w:hyperlink>
          </w:p>
          <w:p>
            <w:pPr/>
            <w:r>
              <w:rPr>
                <w:i w:val="1"/>
                <w:iCs w:val="1"/>
              </w:rPr>
              <w:t xml:space="preserve">COMPUMAG</w:t>
            </w:r>
            <w:r>
              <w:rPr/>
              <w:t xml:space="preserve">, Jun 2025, Naples, France</w:t>
            </w:r>
          </w:p>
          <w:p>
            <w:pPr/>
            <w:r>
              <w:rPr/>
              <w:t xml:space="preserve">Poster de conférence</w:t>
            </w:r>
          </w:p>
          <w:p>
            <w:pPr/>
            <w:hyperlink r:id="rId102" w:history="1">
              <w:r>
                <w:rPr>
                  <w:color w:val="#410a8c"/>
                  <w:u w:val="single"/>
                </w:rPr>
                <w:t xml:space="preserve">hal-05283629v1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 l'identification des systèmes (hybrides et à sortie binaire) à l'extraction de motifs</w:t>
              </w:r>
            </w:hyperlink>
          </w:p>
          <w:p>
            <w:pPr/>
            <w:hyperlink r:id="rId14" w:history="1">
              <w:r>
                <w:rPr>
                  <w:color w:val="#410a8c"/>
                  <w:u w:val="single"/>
                </w:rPr>
                <w:t xml:space="preserve">Abdelhak Goudjil</w:t>
              </w:r>
            </w:hyperlink>
          </w:p>
          <w:p>
            <w:pPr/>
            <w:r>
              <w:rPr/>
              <w:t xml:space="preserve">Automatique / Robotique. Normandie Université, 2017. Français. </w:t>
            </w:r>
            <w:hyperlink r:id="rId106" w:history="1">
              <w:r>
                <w:rPr>
                  <w:color w:val="#410a8c"/>
                  <w:u w:val="single"/>
                </w:rPr>
                <w:t xml:space="preserve">⟨NNT : 2017NORMC240⟩</w:t>
              </w:r>
            </w:hyperlink>
          </w:p>
          <w:p>
            <w:pPr/>
            <w:r>
              <w:rPr/>
              <w:t xml:space="preserve">Thèse</w:t>
            </w:r>
          </w:p>
          <w:p>
            <w:pPr/>
            <w:hyperlink r:id="rId105" w:history="1">
              <w:r>
                <w:rPr>
                  <w:color w:val="#410a8c"/>
                  <w:u w:val="single"/>
                </w:rPr>
                <w:t xml:space="preserve">tel-01743839v1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1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goudjil" TargetMode="External"/><Relationship Id="rId9" Type="http://schemas.openxmlformats.org/officeDocument/2006/relationships/hyperlink" Target="https://orcid.org/0000-0002-5625-5550" TargetMode="External"/><Relationship Id="rId10" Type="http://schemas.openxmlformats.org/officeDocument/2006/relationships/hyperlink" Target="https://scholar.google.com/citations?user=https://scholar.google.fr/citations?user=_jXBGTiXoTwC" TargetMode="External"/><Relationship Id="rId11" Type="http://schemas.openxmlformats.org/officeDocument/2006/relationships/hyperlink" Target="https://hal.science/hal-05283489v1" TargetMode="External"/><Relationship Id="rId12" Type="http://schemas.openxmlformats.org/officeDocument/2006/relationships/hyperlink" Target="https://hal.science/search/index/?q=*&amp;authFullName_s=Hassen Smail" TargetMode="External"/><Relationship Id="rId13" Type="http://schemas.openxmlformats.org/officeDocument/2006/relationships/hyperlink" Target="https://hal.science/search/index/?q=*&amp;authFullName_s=Mostafa Kamel Smail" TargetMode="External"/><Relationship Id="rId14" Type="http://schemas.openxmlformats.org/officeDocument/2006/relationships/hyperlink" Target="https://hal.science/search/index/?q=*&amp;authFullName_s=Abdelhak Goudjil" TargetMode="External"/><Relationship Id="rId15" Type="http://schemas.openxmlformats.org/officeDocument/2006/relationships/hyperlink" Target="https://dx.doi.org/10.23919/CJEE.2025.000106" TargetMode="External"/><Relationship Id="rId16" Type="http://schemas.openxmlformats.org/officeDocument/2006/relationships/hyperlink" Target="https://normandie-univ.hal.science/hal-05325365v1" TargetMode="External"/><Relationship Id="rId17" Type="http://schemas.openxmlformats.org/officeDocument/2006/relationships/hyperlink" Target="https://hal.science/search/index/?q=*&amp;authFullName_s=Mathieu Pouliquen" TargetMode="External"/><Relationship Id="rId18" Type="http://schemas.openxmlformats.org/officeDocument/2006/relationships/hyperlink" Target="https://hal.science/search/index/?q=*&amp;authFullName_s=Tomas Menard" TargetMode="External"/><Relationship Id="rId19" Type="http://schemas.openxmlformats.org/officeDocument/2006/relationships/hyperlink" Target="https://hal.science/search/index/?q=*&amp;authFullName_s=Eric Pigeon" TargetMode="External"/><Relationship Id="rId20" Type="http://schemas.openxmlformats.org/officeDocument/2006/relationships/hyperlink" Target="https://hal.science/search/index/?q=*&amp;authFullName_s=Olivier Gehan" TargetMode="External"/><Relationship Id="rId21" Type="http://schemas.openxmlformats.org/officeDocument/2006/relationships/hyperlink" Target="https://dx.doi.org/10.1016/j.jfranklin.2025.108061" TargetMode="External"/><Relationship Id="rId22" Type="http://schemas.openxmlformats.org/officeDocument/2006/relationships/hyperlink" Target="https://hal.science/hal-05283467v1" TargetMode="External"/><Relationship Id="rId23" Type="http://schemas.openxmlformats.org/officeDocument/2006/relationships/hyperlink" Target="https://hal.science/search/index/?q=*&amp;authFullName_s=Mouaaz Nahas" TargetMode="External"/><Relationship Id="rId24" Type="http://schemas.openxmlformats.org/officeDocument/2006/relationships/hyperlink" Target="https://dx.doi.org/10.3390/su17146241" TargetMode="External"/><Relationship Id="rId25" Type="http://schemas.openxmlformats.org/officeDocument/2006/relationships/hyperlink" Target="https://hal.science/hal-05283504v1" TargetMode="External"/><Relationship Id="rId26" Type="http://schemas.openxmlformats.org/officeDocument/2006/relationships/hyperlink" Target="https://dx.doi.org/10.3390/su17051836" TargetMode="External"/><Relationship Id="rId27" Type="http://schemas.openxmlformats.org/officeDocument/2006/relationships/hyperlink" Target="https://normandie-univ.hal.science/hal-05131750v1" TargetMode="External"/><Relationship Id="rId28" Type="http://schemas.openxmlformats.org/officeDocument/2006/relationships/hyperlink" Target="https://hal.science/search/index/?q=*&amp;authFullName_s=Houssem Bouchekara" TargetMode="External"/><Relationship Id="rId29" Type="http://schemas.openxmlformats.org/officeDocument/2006/relationships/hyperlink" Target="https://hal.science/search/index/?q=*&amp;authFullName_s=Lionel Pichon" TargetMode="External"/><Relationship Id="rId30" Type="http://schemas.openxmlformats.org/officeDocument/2006/relationships/hyperlink" Target="https://dx.doi.org/10.1007/s00521-025-11406-z" TargetMode="External"/><Relationship Id="rId31" Type="http://schemas.openxmlformats.org/officeDocument/2006/relationships/hyperlink" Target="https://hal.science/hal-04550217v1" TargetMode="External"/><Relationship Id="rId32" Type="http://schemas.openxmlformats.org/officeDocument/2006/relationships/hyperlink" Target="https://hal.science/search/index/?q=*&amp;authFullName_s=Ali Moradvandi" TargetMode="External"/><Relationship Id="rId33" Type="http://schemas.openxmlformats.org/officeDocument/2006/relationships/hyperlink" Target="https://hal.science/search/index/?q=*&amp;authFullName_s=Edo Abraham" TargetMode="External"/><Relationship Id="rId34" Type="http://schemas.openxmlformats.org/officeDocument/2006/relationships/hyperlink" Target="https://hal.science/search/index/?q=*&amp;authFullName_s=Bart de Schutter" TargetMode="External"/><Relationship Id="rId35" Type="http://schemas.openxmlformats.org/officeDocument/2006/relationships/hyperlink" Target="https://hal.science/search/index/?q=*&amp;authFullName_s=Ralph E.F. Lindeboom" TargetMode="External"/><Relationship Id="rId36" Type="http://schemas.openxmlformats.org/officeDocument/2006/relationships/hyperlink" Target="https://dx.doi.org/10.1016/j.jwpe.2024.105202" TargetMode="External"/><Relationship Id="rId37" Type="http://schemas.openxmlformats.org/officeDocument/2006/relationships/hyperlink" Target="https://hal.science/hal-04550226v1" TargetMode="External"/><Relationship Id="rId38" Type="http://schemas.openxmlformats.org/officeDocument/2006/relationships/hyperlink" Target="https://dx.doi.org/10.1016/j.enbuild.2023.113541" TargetMode="External"/><Relationship Id="rId39" Type="http://schemas.openxmlformats.org/officeDocument/2006/relationships/hyperlink" Target="https://normandie-univ.hal.science/hal-04093118v1" TargetMode="External"/><Relationship Id="rId40" Type="http://schemas.openxmlformats.org/officeDocument/2006/relationships/hyperlink" Target="https://dx.doi.org/10.1007/s10586-023-03978-z" TargetMode="External"/><Relationship Id="rId41" Type="http://schemas.openxmlformats.org/officeDocument/2006/relationships/hyperlink" Target="https://hal.science/hal-04980777v1" TargetMode="External"/><Relationship Id="rId42" Type="http://schemas.openxmlformats.org/officeDocument/2006/relationships/hyperlink" Target="https://normandie-univ.hal.science/hal-02990586v1" TargetMode="External"/><Relationship Id="rId43" Type="http://schemas.openxmlformats.org/officeDocument/2006/relationships/hyperlink" Target="https://hal.science/search/index/?q=*&amp;authFullName_s=Romain Auber" TargetMode="External"/><Relationship Id="rId44" Type="http://schemas.openxmlformats.org/officeDocument/2006/relationships/hyperlink" Target="https://dx.doi.org/10.1016/j.automatica.2020.109307" TargetMode="External"/><Relationship Id="rId45" Type="http://schemas.openxmlformats.org/officeDocument/2006/relationships/hyperlink" Target="https://hal.science/hal-02966017v1" TargetMode="External"/><Relationship Id="rId46" Type="http://schemas.openxmlformats.org/officeDocument/2006/relationships/hyperlink" Target="https://hal.science/search/index/?q=*&amp;authFullName_s=Sylvain Girard" TargetMode="External"/><Relationship Id="rId47" Type="http://schemas.openxmlformats.org/officeDocument/2006/relationships/hyperlink" Target="https://dx.doi.org/10.1117/1.OE.59.5.053104" TargetMode="External"/><Relationship Id="rId48" Type="http://schemas.openxmlformats.org/officeDocument/2006/relationships/hyperlink" Target="https://normandie-univ.hal.science/hal-02297499v1" TargetMode="External"/><Relationship Id="rId49" Type="http://schemas.openxmlformats.org/officeDocument/2006/relationships/hyperlink" Target="https://dx.doi.org/10.1109/TAC.2019.2921657" TargetMode="External"/><Relationship Id="rId50" Type="http://schemas.openxmlformats.org/officeDocument/2006/relationships/hyperlink" Target="https://normandie-univ.hal.science/hal-03345237v1" TargetMode="External"/><Relationship Id="rId51" Type="http://schemas.openxmlformats.org/officeDocument/2006/relationships/hyperlink" Target="https://dx.doi.org/10.1504/IJMIC.2019.103967" TargetMode="External"/><Relationship Id="rId52" Type="http://schemas.openxmlformats.org/officeDocument/2006/relationships/hyperlink" Target="https://hal.science/hal-05289959v1" TargetMode="External"/><Relationship Id="rId53" Type="http://schemas.openxmlformats.org/officeDocument/2006/relationships/hyperlink" Target="https://hal.science/search/index/?q=*&amp;authFullName_s=Mohammed Terrah" TargetMode="External"/><Relationship Id="rId54" Type="http://schemas.openxmlformats.org/officeDocument/2006/relationships/hyperlink" Target="https://hal.science/search/index/?q=*&amp;authFullName_s=Mostafa-Kamel Smail" TargetMode="External"/><Relationship Id="rId55" Type="http://schemas.openxmlformats.org/officeDocument/2006/relationships/hyperlink" Target="https://hal.science/search/index/?q=*&amp;authFullName_s=Mohamed Bensetti" TargetMode="External"/><Relationship Id="rId56" Type="http://schemas.openxmlformats.org/officeDocument/2006/relationships/hyperlink" Target="https://dx.doi.org/10.1109/EMCEurope61644.2025.11176248" TargetMode="External"/><Relationship Id="rId57" Type="http://schemas.openxmlformats.org/officeDocument/2006/relationships/hyperlink" Target="https://hal.science/hal-04980737v1" TargetMode="External"/><Relationship Id="rId58" Type="http://schemas.openxmlformats.org/officeDocument/2006/relationships/hyperlink" Target="https://hal.science/search/index/?q=*&amp;authFullName_s=Abdelwahhab Boudjelal" TargetMode="External"/><Relationship Id="rId59" Type="http://schemas.openxmlformats.org/officeDocument/2006/relationships/hyperlink" Target="https://hal.science/search/index/?q=*&amp;authFullName_s=Abderrahim Elmoataz" TargetMode="External"/><Relationship Id="rId60" Type="http://schemas.openxmlformats.org/officeDocument/2006/relationships/hyperlink" Target="https://hal.science/search/index/?q=*&amp;authFullName_s=Bilal Attallah" TargetMode="External"/><Relationship Id="rId61" Type="http://schemas.openxmlformats.org/officeDocument/2006/relationships/hyperlink" Target="https://normandie-univ.hal.science/hal-05113184v1" TargetMode="External"/><Relationship Id="rId62" Type="http://schemas.openxmlformats.org/officeDocument/2006/relationships/hyperlink" Target="https://dx.doi.org/10.1109/ICSC63929.2024.10928864" TargetMode="External"/><Relationship Id="rId63" Type="http://schemas.openxmlformats.org/officeDocument/2006/relationships/hyperlink" Target="https://normandie-univ.hal.science/hal-05113182v1" TargetMode="External"/><Relationship Id="rId64" Type="http://schemas.openxmlformats.org/officeDocument/2006/relationships/hyperlink" Target="https://dx.doi.org/10.1109/ICSC58660.2023.10449846" TargetMode="External"/><Relationship Id="rId65" Type="http://schemas.openxmlformats.org/officeDocument/2006/relationships/hyperlink" Target="https://hal.science/hal-04550220v1" TargetMode="External"/><Relationship Id="rId66" Type="http://schemas.openxmlformats.org/officeDocument/2006/relationships/hyperlink" Target="https://hal.science/hal-04550244v1" TargetMode="External"/><Relationship Id="rId67" Type="http://schemas.openxmlformats.org/officeDocument/2006/relationships/hyperlink" Target="https://hal.science/search/index/?q=*&amp;authFullName_s=Youssef Chahir" TargetMode="External"/><Relationship Id="rId68" Type="http://schemas.openxmlformats.org/officeDocument/2006/relationships/hyperlink" Target="https://dx.doi.org/10.1109/NTIC55069.2022.10100457" TargetMode="External"/><Relationship Id="rId69" Type="http://schemas.openxmlformats.org/officeDocument/2006/relationships/hyperlink" Target="https://normandie-univ.hal.science/hal-03153146v1" TargetMode="External"/><Relationship Id="rId70" Type="http://schemas.openxmlformats.org/officeDocument/2006/relationships/hyperlink" Target="https://hal.science/search/index/?q=*&amp;authFullName_s=Goudjil Abdelhak" TargetMode="External"/><Relationship Id="rId71" Type="http://schemas.openxmlformats.org/officeDocument/2006/relationships/hyperlink" Target="https://normandie-univ.hal.science/hal-02283945v1" TargetMode="External"/><Relationship Id="rId72" Type="http://schemas.openxmlformats.org/officeDocument/2006/relationships/hyperlink" Target="https://dx.doi.org/10.1109/CDC40024.2019.9029940" TargetMode="External"/><Relationship Id="rId73" Type="http://schemas.openxmlformats.org/officeDocument/2006/relationships/hyperlink" Target="https://normandie-univ.hal.science/hal-03153137v1" TargetMode="External"/><Relationship Id="rId74" Type="http://schemas.openxmlformats.org/officeDocument/2006/relationships/hyperlink" Target="https://hal.science/search/index/?q=*&amp;authFullName_s=M. Pouliquen" TargetMode="External"/><Relationship Id="rId75" Type="http://schemas.openxmlformats.org/officeDocument/2006/relationships/hyperlink" Target="https://hal.science/search/index/?q=*&amp;authFullName_s=Tristan Bonargent" TargetMode="External"/><Relationship Id="rId76" Type="http://schemas.openxmlformats.org/officeDocument/2006/relationships/hyperlink" Target="https://dx.doi.org/10.23919/ECC51009.2020.9143853" TargetMode="External"/><Relationship Id="rId77" Type="http://schemas.openxmlformats.org/officeDocument/2006/relationships/hyperlink" Target="https://normandie-univ.hal.science/hal-01824204v1" TargetMode="External"/><Relationship Id="rId78" Type="http://schemas.openxmlformats.org/officeDocument/2006/relationships/hyperlink" Target="https://dx.doi.org/10.1109/CDC.2017.8264441" TargetMode="External"/><Relationship Id="rId79" Type="http://schemas.openxmlformats.org/officeDocument/2006/relationships/hyperlink" Target="https://normandie-univ.hal.science/hal-01824206v1" TargetMode="External"/><Relationship Id="rId80" Type="http://schemas.openxmlformats.org/officeDocument/2006/relationships/hyperlink" Target="https://hal.science/search/index/?q=*&amp;authFullName_s=Boubekeur Targui" TargetMode="External"/><Relationship Id="rId81" Type="http://schemas.openxmlformats.org/officeDocument/2006/relationships/hyperlink" Target="https://dx.doi.org/10.1016/j.ifacol.2017.08.1852" TargetMode="External"/><Relationship Id="rId82" Type="http://schemas.openxmlformats.org/officeDocument/2006/relationships/hyperlink" Target="https://hal.science/hal-01305894v1" TargetMode="External"/><Relationship Id="rId83" Type="http://schemas.openxmlformats.org/officeDocument/2006/relationships/hyperlink" Target="https://dx.doi.org/10.1109/ECC.2016.7810686" TargetMode="External"/><Relationship Id="rId84" Type="http://schemas.openxmlformats.org/officeDocument/2006/relationships/hyperlink" Target="https://normandie-univ.hal.science/hal-01825011v1" TargetMode="External"/><Relationship Id="rId85" Type="http://schemas.openxmlformats.org/officeDocument/2006/relationships/hyperlink" Target="https://dx.doi.org/10.1109/CDC.2016.7798710" TargetMode="External"/><Relationship Id="rId86" Type="http://schemas.openxmlformats.org/officeDocument/2006/relationships/hyperlink" Target="https://normandie-univ.hal.science/hal-01825010v1" TargetMode="External"/><Relationship Id="rId87" Type="http://schemas.openxmlformats.org/officeDocument/2006/relationships/hyperlink" Target="https://dx.doi.org/10.1109/CDC.2016.7798840" TargetMode="External"/><Relationship Id="rId88" Type="http://schemas.openxmlformats.org/officeDocument/2006/relationships/hyperlink" Target="https://hal.science/hal-01305890v1" TargetMode="External"/><Relationship Id="rId89" Type="http://schemas.openxmlformats.org/officeDocument/2006/relationships/hyperlink" Target="https://dx.doi.org/10.1109/ECC.2016.7810477" TargetMode="External"/><Relationship Id="rId90" Type="http://schemas.openxmlformats.org/officeDocument/2006/relationships/hyperlink" Target="https://normandie-univ.hal.science/hal-01840872v1" TargetMode="External"/><Relationship Id="rId91" Type="http://schemas.openxmlformats.org/officeDocument/2006/relationships/hyperlink" Target="https://hal.science/search/index/?q=*&amp;authFullName_s=B. Mauvieux" TargetMode="External"/><Relationship Id="rId92" Type="http://schemas.openxmlformats.org/officeDocument/2006/relationships/hyperlink" Target="https://hal.science/search/index/?q=*&amp;authFullName_s=O. Gehan" TargetMode="External"/><Relationship Id="rId93" Type="http://schemas.openxmlformats.org/officeDocument/2006/relationships/hyperlink" Target="https://hal.science/search/index/?q=*&amp;authFullName_s=Tomas M&#233;nard" TargetMode="External"/><Relationship Id="rId94" Type="http://schemas.openxmlformats.org/officeDocument/2006/relationships/hyperlink" Target="https://dx.doi.org/10.1109/MED.2016.7535961" TargetMode="External"/><Relationship Id="rId95" Type="http://schemas.openxmlformats.org/officeDocument/2006/relationships/hyperlink" Target="https://hal.science/hal-01305883v1" TargetMode="External"/><Relationship Id="rId96" Type="http://schemas.openxmlformats.org/officeDocument/2006/relationships/hyperlink" Target="https://dx.doi.org/10.1109/MED.2016.7535867" TargetMode="External"/><Relationship Id="rId97" Type="http://schemas.openxmlformats.org/officeDocument/2006/relationships/hyperlink" Target="https://hal.science/hal-01188932v1" TargetMode="External"/><Relationship Id="rId98" Type="http://schemas.openxmlformats.org/officeDocument/2006/relationships/hyperlink" Target="https://hal.science/search/index/?q=*&amp;authFullName_s=Mohammed M'Saad" TargetMode="External"/><Relationship Id="rId99" Type="http://schemas.openxmlformats.org/officeDocument/2006/relationships/hyperlink" Target="https://dx.doi.org/10.1109/CDC.2015.7402729" TargetMode="External"/><Relationship Id="rId100" Type="http://schemas.openxmlformats.org/officeDocument/2006/relationships/hyperlink" Target="https://hal.science/hal-05283573v1" TargetMode="External"/><Relationship Id="rId101" Type="http://schemas.openxmlformats.org/officeDocument/2006/relationships/hyperlink" Target="https://hal.science/search/index/?q=*&amp;authFullName_s=Abderrahmane Boubezoul" TargetMode="External"/><Relationship Id="rId102" Type="http://schemas.openxmlformats.org/officeDocument/2006/relationships/hyperlink" Target="https://hal.science/hal-05283629v1" TargetMode="External"/><Relationship Id="rId103" Type="http://schemas.openxmlformats.org/officeDocument/2006/relationships/hyperlink" Target="https://hal.science/search/index/?q=*&amp;authFullName_s=Houssem Rafik El-Hana Bouchekara" TargetMode="External"/><Relationship Id="rId104" Type="http://schemas.openxmlformats.org/officeDocument/2006/relationships/hyperlink" Target="https://hal.science/search/index/?q=*&amp;authFullName_s=Muhammad Sharjeel Javaid" TargetMode="External"/><Relationship Id="rId105" Type="http://schemas.openxmlformats.org/officeDocument/2006/relationships/hyperlink" Target="https://theses.hal.science/tel-01743839v1" TargetMode="External"/><Relationship Id="rId106" Type="http://schemas.openxmlformats.org/officeDocument/2006/relationships/hyperlink" Target="https://www.theses.fr/2017NORMC240"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Goudjil</dc:title>
  <dc:description>CV</dc:description>
  <dc:subject/>
  <cp:keywords/>
  <cp:category/>
  <cp:lastModifiedBy/>
  <dcterms:created xsi:type="dcterms:W3CDTF">2026-05-23T13:48:16+02:00</dcterms:created>
  <dcterms:modified xsi:type="dcterms:W3CDTF">2026-05-23T13:48:16+02:00</dcterms:modified>
</cp:coreProperties>
</file>

<file path=docProps/custom.xml><?xml version="1.0" encoding="utf-8"?>
<Properties xmlns="http://schemas.openxmlformats.org/officeDocument/2006/custom-properties" xmlns:vt="http://schemas.openxmlformats.org/officeDocument/2006/docPropsVTypes"/>
</file>