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Abdelkader Ben Saci </w:t></w:r><w:r><w:rPr><w:color w:val="641e6e"/></w:rPr><w:t xml:space="preserve">Maître de Conférences, Chercheur au laboratoire Ambiances Architectures Urbanités (UMR CNRS 1563), Ecole Nationale Supérieure d’Architecture de Grenoble,Université Grenoble Alpes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abdelkader-ben-saci</w:t></w:r></w:hyperlink></w:p><w:p><w:pPr><w:numPr><w:ilvl w:val="0"/><w:numId w:val="1"/></w:numPr></w:pPr><w:r><w:rPr/><w:t xml:space="preserve"> ORCID : </w:t></w:r><w:hyperlink r:id="rId9" w:history="1"><w:r><w:rPr><w:color w:val="#410a8c"/><w:u w:val="single"/></w:rPr><w:t xml:space="preserve">0000-0003-3444-7794</w:t></w:r></w:hyperlink></w:p><w:p><w:pPr><w:numPr><w:ilvl w:val="0"/><w:numId w:val="1"/></w:numPr></w:pPr><w:r><w:rPr/><w:t xml:space="preserve"> IdRef : </w:t></w:r><w:hyperlink r:id="rId10" w:history="1"><w:r><w:rPr><w:color w:val="#410a8c"/><w:u w:val="single"/></w:rPr><w:t xml:space="preserve">253127556</w:t></w:r></w:hyperlink></w:p><w:p><w:pPr><w:numPr><w:ilvl w:val="0"/><w:numId w:val="1"/></w:numPr></w:pPr><w:r><w:rPr/><w:t xml:space="preserve"> VIAF : </w:t></w:r><w:hyperlink r:id="rId11" w:history="1"><w:r><w:rPr><w:color w:val="#410a8c"/><w:u w:val="single"/></w:rPr><w:t xml:space="preserve">3546160667727103560008</w:t></w:r></w:hyperlink></w:p><w:p><w:pPr><w:numPr><w:ilvl w:val="0"/><w:numId w:val="1"/></w:numPr></w:pPr><w:r><w:rPr/><w:t xml:space="preserve"> ISNI : </w:t></w:r><w:hyperlink r:id="rId12" w:history="1"><w:r><w:rPr><w:color w:val="#410a8c"/><w:u w:val="single"/></w:rPr><w:t xml:space="preserve">0000000052704772</w:t></w:r></w:hyperlink></w:p><w:p><w:pPr><w:spacing w:before="600"/></w:pPr></w:p><w:p><w:pPr><w:pStyle w:val="Heading2"/></w:pPr><w:r><w:rPr><w:color w:val="1e198e"/><w:b w:val="1"/><w:bCs w:val="1"/></w:rPr><w:t xml:space="preserve">Présentation</w:t></w:r></w:p><w:p><w:pPr><w:spacing w:after="100"/></w:pPr></w:p><w:p><w:pPr/><w:r><w:rPr/><w:t xml:space="preserve">Je suis Architecte, Docteur en philosophie, Docteur d’Etat en architecture.</w:t></w:r></w:p><w:p><w:pPr/><w:r><w:rPr/><w:t xml:space="preserve">J’ai mené une série de travaux de recherche en morphologie de l’architecture à partir d’une posture systémique mobilisant des techniques numériques avancées de description, de classification, de modélisation, de génération de formes architecturales, et d’apprentissage profond automatique pour répondre à des enjeux de connaissance, de soutenabilité et d’adaptation de la forme architecturale aux changements climatiques de plus en plus marquants. Je suis ouvert à l’innovation méthodologique et technologique. Je croise les approches pour répondre à de nouvelles situations problématiques.</w:t></w:r></w:p><w:p><w:pPr/><w:r><w:rPr/><w:t xml:space="preserve">J’enseigne les sciences et techniques pour l’architecture (STA), plus précisément les outils informatiques et mathématiques (OMI) de modélisation géométrique, du Building Information Modeling (BIM), de design génératif, de simulation numérique d’apports solaires tant sous forme de lumière que d’énergie thermique rayonnée , de simulation thermique dynamique (STD) et d’application de l’IA en architecture.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L’IA vecteur d’évolution des métiers et des compétences</w:t></w:r></w:hyperlink></w:p><w:p><w:pPr/><w:hyperlink r:id="rId14" w:history="1"><w:r><w:rPr><w:color w:val="#410a8c"/><w:u w:val="single"/></w:rPr><w:t xml:space="preserve">Abdelkader Ben Saci</w:t></w:r></w:hyperlink><w:r><w:rPr/><w:t xml:space="preserve">,</w:t></w:r><w:hyperlink r:id="rId15" w:history="1"><w:r><w:rPr><w:color w:val="#410a8c"/><w:u w:val="single"/></w:rPr><w:t xml:space="preserve">Philippe Marin</w:t></w:r></w:hyperlink><w:r><w:rPr/><w:t xml:space="preserve">,</w:t></w:r><w:hyperlink r:id="rId16" w:history="1"><w:r><w:rPr><w:color w:val="#410a8c"/><w:u w:val="single"/></w:rPr><w:t xml:space="preserve">David Wolle</w:t></w:r></w:hyperlink></w:p><w:p><w:pPr/><w:r><w:rPr><w:i w:val="1"/><w:iCs w:val="1"/></w:rPr><w:t xml:space="preserve">Culture et recherche</w:t></w:r><w:r><w:rPr/><w:t xml:space="preserve">, 2024, Recherche et intelligence artificielle, 147, pp.82-85</w:t></w:r></w:p><w:p><w:pPr/><w:r><w:rPr/><w:t xml:space="preserve">Article dans une revue</w:t></w:r></w:p><w:p><w:pPr/><w:hyperlink r:id="rId13" w:history="1"><w:r><w:rPr><w:color w:val="#410a8c"/><w:u w:val="single"/></w:rPr><w:t xml:space="preserve">hal-04798626v1</w:t></w:r></w:hyperlink></w:p></w:tc></w:tr><w:tr><w:trPr/><w:tc><w:tcPr><w:noWrap/></w:tcPr><w:p><w:pPr><w:spacing w:after="200"/></w:pPr><w:hyperlink r:id="rId17" w:history="1"><w:r><w:rPr><w:color w:val="1e198e"/><w:b w:val="1"/><w:bCs w:val="1"/><w:u w:val="single"/></w:rPr><w:t xml:space="preserve">Generative design for a sustainable urban morphology</w:t></w:r></w:hyperlink></w:p><w:p><w:pPr/><w:hyperlink r:id="rId18" w:history="1"><w:r><w:rPr><w:color w:val="#410a8c"/><w:u w:val="single"/></w:rPr><w:t xml:space="preserve">Laila Koubaa Turki</w:t></w:r></w:hyperlink><w:r><w:rPr/><w:t xml:space="preserve">,</w:t></w:r><w:hyperlink r:id="rId14" w:history="1"><w:r><w:rPr><w:color w:val="#410a8c"/><w:u w:val="single"/></w:rPr><w:t xml:space="preserve">Abdelkader Ben Saci</w:t></w:r></w:hyperlink></w:p><w:p><w:pPr/><w:r><w:rPr><w:i w:val="1"/><w:iCs w:val="1"/></w:rPr><w:t xml:space="preserve">Architecture and Planning Journal (APJ)</w:t></w:r><w:r><w:rPr/><w:t xml:space="preserve">, 2023, 28 (3), </w:t></w:r><w:hyperlink r:id="rId19" w:history="1"><w:r><w:rPr><w:color w:val="#410a8c"/><w:u w:val="single"/></w:rPr><w:t xml:space="preserve">⟨10.54729/2789-8547.1210⟩</w:t></w:r></w:hyperlink></w:p><w:p><w:pPr/><w:r><w:rPr/><w:t xml:space="preserve">Article dans une revue</w:t></w:r></w:p><w:p><w:pPr/><w:hyperlink r:id="rId17" w:history="1"><w:r><w:rPr><w:color w:val="#410a8c"/><w:u w:val="single"/></w:rPr><w:t xml:space="preserve">hal-05033363v1</w:t></w:r></w:hyperlink></w:p></w:tc></w:tr><w:tr><w:trPr/><w:tc><w:tcPr><w:noWrap/></w:tcPr><w:p><w:pPr><w:spacing w:after="200"/></w:pPr><w:hyperlink r:id="rId20" w:history="1"><w:r><w:rPr><w:color w:val="1e198e"/><w:b w:val="1"/><w:bCs w:val="1"/><w:u w:val="single"/></w:rPr><w:t xml:space="preserve">Smart system to generate the optimal authorized bounding volume</w:t></w:r></w:hyperlink></w:p><w:p><w:pPr/><w:hyperlink r:id="rId21" w:history="1"><w:r><w:rPr><w:color w:val="#410a8c"/><w:u w:val="single"/></w:rPr><w:t xml:space="preserve">Alia Belkaïd</w:t></w:r></w:hyperlink><w:r><w:rPr/><w:t xml:space="preserve">,</w:t></w:r><w:hyperlink r:id="rId14" w:history="1"><w:r><w:rPr><w:color w:val="#410a8c"/><w:u w:val="single"/></w:rPr><w:t xml:space="preserve">Abdelkader Ben Saci</w:t></w:r></w:hyperlink><w:r><w:rPr/><w:t xml:space="preserve">,</w:t></w:r><w:hyperlink r:id="rId22" w:history="1"><w:r><w:rPr><w:color w:val="#410a8c"/><w:u w:val="single"/></w:rPr><w:t xml:space="preserve">Ines Hassoumi</w:t></w:r></w:hyperlink></w:p><w:p><w:pPr/><w:r><w:rPr><w:i w:val="1"/><w:iCs w:val="1"/></w:rPr><w:t xml:space="preserve">Open House International</w:t></w:r><w:r><w:rPr/><w:t xml:space="preserve">, 2021, 46 (3), pp.432-443. </w:t></w:r><w:hyperlink r:id="rId23" w:history="1"><w:r><w:rPr><w:color w:val="#410a8c"/><w:u w:val="single"/></w:rPr><w:t xml:space="preserve">⟨10.1108/OHI-02-2021-0039⟩</w:t></w:r></w:hyperlink></w:p><w:p><w:pPr/><w:r><w:rPr/><w:t xml:space="preserve">Article dans une revue</w:t></w:r></w:p><w:p><w:pPr/><w:hyperlink r:id="rId20" w:history="1"><w:r><w:rPr><w:color w:val="#410a8c"/><w:u w:val="single"/></w:rPr><w:t xml:space="preserve">hal-03451894v1</w:t></w:r></w:hyperlink></w:p></w:tc></w:tr><w:tr><w:trPr/><w:tc><w:tcPr><w:noWrap/></w:tcPr><w:p><w:pPr><w:spacing w:after="200"/></w:pPr><w:hyperlink r:id="rId24" w:history="1"><w:r><w:rPr><w:color w:val="1e198e"/><w:b w:val="1"/><w:bCs w:val="1"/><w:u w:val="single"/></w:rPr><w:t xml:space="preserve">Urban Morphological Rules Classification for Digital Design</w:t></w:r></w:hyperlink></w:p><w:p><w:pPr/><w:hyperlink r:id="rId25" w:history="1"><w:r><w:rPr><w:color w:val="#410a8c"/><w:u w:val="single"/></w:rPr><w:t xml:space="preserve">Alia Belkaid</w:t></w:r></w:hyperlink><w:r><w:rPr/><w:t xml:space="preserve">,</w:t></w:r><w:hyperlink r:id="rId14" w:history="1"><w:r><w:rPr><w:color w:val="#410a8c"/><w:u w:val="single"/></w:rPr><w:t xml:space="preserve">Abdelkader Ben Saci</w:t></w:r></w:hyperlink></w:p><w:p><w:pPr/><w:r><w:rPr><w:i w:val="1"/><w:iCs w:val="1"/></w:rPr><w:t xml:space="preserve">Journal of Civil Engineering and Architecture</w:t></w:r><w:r><w:rPr/><w:t xml:space="preserve">, 2021, 15 (4), pp.175-180. </w:t></w:r><w:hyperlink r:id="rId26" w:history="1"><w:r><w:rPr><w:color w:val="#410a8c"/><w:u w:val="single"/></w:rPr><w:t xml:space="preserve">⟨10.17265/1934-7359/2021.04.001⟩</w:t></w:r></w:hyperlink></w:p><w:p><w:pPr/><w:r><w:rPr/><w:t xml:space="preserve">Article dans une revue</w:t></w:r></w:p><w:p><w:pPr/><w:hyperlink r:id="rId24" w:history="1"><w:r><w:rPr><w:color w:val="#410a8c"/><w:u w:val="single"/></w:rPr><w:t xml:space="preserve">hal-03247987v1</w:t></w:r></w:hyperlink></w:p></w:tc></w:tr><w:tr><w:trPr/><w:tc><w:tcPr><w:noWrap/></w:tcPr><w:p><w:pPr><w:spacing w:after="200"/></w:pPr><w:hyperlink r:id="rId27" w:history="1"><w:r><w:rPr><w:color w:val="1e198e"/><w:b w:val="1"/><w:bCs w:val="1"/><w:u w:val="single"/></w:rPr><w:t xml:space="preserve">Conditions of Satisfaction of the Solar Control Box Constraints</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Journal of Civil Engineering and Architecture</w:t></w:r><w:r><w:rPr/><w:t xml:space="preserve">, 2018, 12 (10), pp.685-693. </w:t></w:r><w:hyperlink r:id="rId29" w:history="1"><w:r><w:rPr><w:color w:val="#410a8c"/><w:u w:val="single"/></w:rPr><w:t xml:space="preserve">⟨10.17265/1934-7359/2018.10.001⟩</w:t></w:r></w:hyperlink></w:p><w:p><w:pPr/><w:r><w:rPr/><w:t xml:space="preserve">Article dans une revue</w:t></w:r></w:p><w:p><w:pPr/><w:hyperlink r:id="rId27" w:history="1"><w:r><w:rPr><w:color w:val="#410a8c"/><w:u w:val="single"/></w:rPr><w:t xml:space="preserve">hal-03249060v1</w:t></w:r></w:hyperlink></w:p></w:tc></w:tr><w:tr><w:trPr/><w:tc><w:tcPr><w:noWrap/></w:tcPr><w:p><w:pPr><w:spacing w:after="200"/></w:pPr><w:hyperlink r:id="rId30" w:history="1"><w:r><w:rPr><w:color w:val="1e198e"/><w:b w:val="1"/><w:bCs w:val="1"/><w:u w:val="single"/></w:rPr><w:t xml:space="preserve">Interviews croisées</w:t></w:r></w:hyperlink></w:p><w:p><w:pPr/><w:hyperlink r:id="rId14" w:history="1"><w:r><w:rPr><w:color w:val="#410a8c"/><w:u w:val="single"/></w:rPr><w:t xml:space="preserve">Abdelkader Ben Saci</w:t></w:r></w:hyperlink></w:p><w:p><w:pPr/><w:r><w:rPr><w:i w:val="1"/><w:iCs w:val="1"/></w:rPr><w:t xml:space="preserve">Travers (Grenoble)</w:t></w:r><w:r><w:rPr/><w:t xml:space="preserve">, 2005, 3, pp.6-16</w:t></w:r></w:p><w:p><w:pPr/><w:r><w:rPr/><w:t xml:space="preserve">Article dans une revue</w:t></w:r></w:p><w:p><w:pPr/><w:hyperlink r:id="rId30" w:history="1"><w:r><w:rPr><w:color w:val="#410a8c"/><w:u w:val="single"/></w:rPr><w:t xml:space="preserve">hal-00995527v1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Method to evaluate the effects of neighbors' building morphology on solar irradiation</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r><w:rPr/><w:t xml:space="preserve">,</w:t></w:r><w:hyperlink r:id="rId32" w:history="1"><w:r><w:rPr><w:color w:val="#410a8c"/><w:u w:val="single"/></w:rPr><w:t xml:space="preserve">Gilles Bisson</w:t></w:r></w:hyperlink><w:r><w:rPr/><w:t xml:space="preserve">,</w:t></w:r><w:hyperlink r:id="rId33" w:history="1"><w:r><w:rPr><w:color w:val="#410a8c"/><w:u w:val="single"/></w:rPr><w:t xml:space="preserve">Danielle Ziébelin</w:t></w:r></w:hyperlink><w:r><w:rPr/><w:t xml:space="preserve">,</w:t></w:r><w:hyperlink r:id="rId34" w:history="1"><w:r><w:rPr><w:color w:val="#410a8c"/><w:u w:val="single"/></w:rPr><w:t xml:space="preserve">Patrick Reignier</w:t></w:r></w:hyperlink></w:p><w:p><w:pPr/><w:r><w:rPr><w:i w:val="1"/><w:iCs w:val="1"/></w:rPr><w:t xml:space="preserve">International Days on Thermal Science and Energy - JITH 2024</w:t></w:r><w:r><w:rPr/><w:t xml:space="preserve">, ALI TOUDERT Fazia; BELKADI-HANNACHI Nazila; TRABELSI Abdelkrim, Oct 2024, Paris, France. https://jith.eu/index.php/jith-2024/jith-2024-proceedings</w:t></w:r></w:p><w:p><w:pPr/><w:r><w:rPr/><w:t xml:space="preserve">Communication dans un congrès</w:t></w:r></w:p><w:p><w:pPr/><w:hyperlink r:id="rId31" w:history="1"><w:r><w:rPr><w:color w:val="#410a8c"/><w:u w:val="single"/></w:rPr><w:t xml:space="preserve">hal-04781505v1</w:t></w:r></w:hyperlink></w:p></w:tc></w:tr><w:tr><w:trPr/><w:tc><w:tcPr><w:noWrap/></w:tcPr><w:p><w:pPr><w:spacing w:after="200"/></w:pPr><w:hyperlink r:id="rId35" w:history="1"><w:r><w:rPr><w:color w:val="1e198e"/><w:b w:val="1"/><w:bCs w:val="1"/><w:u w:val="single"/></w:rPr><w:t xml:space="preserve">Generative Design For An Urban Morphology Based On Solar Access Strategy</w:t></w:r></w:hyperlink></w:p><w:p><w:pPr/><w:hyperlink r:id="rId18" w:history="1"><w:r><w:rPr><w:color w:val="#410a8c"/><w:u w:val="single"/></w:rPr><w:t xml:space="preserve">Laila Koubaa Turki</w:t></w:r></w:hyperlink><w:r><w:rPr/><w:t xml:space="preserve">,</w:t></w:r><w:hyperlink r:id="rId14" w:history="1"><w:r><w:rPr><w:color w:val="#410a8c"/><w:u w:val="single"/></w:rPr><w:t xml:space="preserve">Abdelkader Ben Saci</w:t></w:r></w:hyperlink></w:p><w:p><w:pPr/><w:r><w:rPr><w:i w:val="1"/><w:iCs w:val="1"/></w:rPr><w:t xml:space="preserve">PLEA STGO 2022 : Will Cities Survive ?</w:t></w:r><w:r><w:rPr/><w:t xml:space="preserve">, Waldo Bustamante; Mariana Andrade; Pablo Ortiz E., Nov 2022, Santiago, Chile. https://plea2022.org/wp-content/uploads/2023/03/PROCEEDING-ONLINE-FINAL-MARZO.pdf</w:t></w:r></w:p><w:p><w:pPr/><w:r><w:rPr/><w:t xml:space="preserve">Communication dans un congrès</w:t></w:r></w:p><w:p><w:pPr/><w:hyperlink r:id="rId35" w:history="1"><w:r><w:rPr><w:color w:val="#410a8c"/><w:u w:val="single"/></w:rPr><w:t xml:space="preserve">hal-05002252v1</w:t></w:r></w:hyperlink></w:p></w:tc></w:tr><w:tr><w:trPr/><w:tc><w:tcPr><w:noWrap/></w:tcPr><w:p><w:pPr><w:spacing w:after="200"/></w:pPr><w:hyperlink r:id="rId36" w:history="1"><w:r><w:rPr><w:color w:val="1e198e"/><w:b w:val="1"/><w:bCs w:val="1"/><w:u w:val="single"/></w:rPr><w:t xml:space="preserve">Machine learning for optimized buildings morphosis</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DTUC '20: Digital Tools &amp; Uses Congress</w:t></w:r><w:r><w:rPr/><w:t xml:space="preserve">, ACM, Oct 2020, Virtual Event Tunisia, France. pp.1-5, </w:t></w:r><w:hyperlink r:id="rId37" w:history="1"><w:r><w:rPr><w:color w:val="#410a8c"/><w:u w:val="single"/></w:rPr><w:t xml:space="preserve">⟨10.1145/3423603.3424057⟩</w:t></w:r></w:hyperlink></w:p><w:p><w:pPr/><w:r><w:rPr/><w:t xml:space="preserve">Communication dans un congrès</w:t></w:r></w:p><w:p><w:pPr/><w:hyperlink r:id="rId36" w:history="1"><w:r><w:rPr><w:color w:val="#410a8c"/><w:u w:val="single"/></w:rPr><w:t xml:space="preserve">hal-03258021v1</w:t></w:r></w:hyperlink></w:p></w:tc></w:tr><w:tr><w:trPr/><w:tc><w:tcPr><w:noWrap/></w:tcPr><w:p><w:pPr><w:spacing w:after="200"/></w:pPr><w:hyperlink r:id="rId38" w:history="1"><w:r><w:rPr><w:color w:val="1e198e"/><w:b w:val="1"/><w:bCs w:val="1"/><w:u w:val="single"/></w:rPr><w:t xml:space="preserve">L'enveloppe solaire : un retour vers le futur</w:t></w:r></w:hyperlink></w:p><w:p><w:pPr/><w:hyperlink r:id="rId18" w:history="1"><w:r><w:rPr><w:color w:val="#410a8c"/><w:u w:val="single"/></w:rPr><w:t xml:space="preserve">Laila Koubaa Turki</w:t></w:r></w:hyperlink><w:r><w:rPr/><w:t xml:space="preserve">,</w:t></w: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SCAN'20: 9ème Séminaire de Conception Architecturale Numérique</w:t></w:r><w:r><w:rPr/><w:t xml:space="preserve">, Nov 2020, Bruxelles, Belgique. </w:t></w:r><w:hyperlink r:id="rId39" w:history="1"><w:r><w:rPr><w:color w:val="#410a8c"/><w:u w:val="single"/></w:rPr><w:t xml:space="preserve">⟨10.1051/shsconf/20208201002⟩</w:t></w:r></w:hyperlink></w:p><w:p><w:pPr/><w:r><w:rPr/><w:t xml:space="preserve">Communication dans un congrès</w:t></w:r></w:p><w:p><w:pPr/><w:hyperlink r:id="rId38" w:history="1"><w:r><w:rPr><w:color w:val="#410a8c"/><w:u w:val="single"/></w:rPr><w:t xml:space="preserve">hal-04281906v1</w:t></w:r></w:hyperlink></w:p></w:tc></w:tr><w:tr><w:trPr/><w:tc><w:tcPr><w:noWrap/></w:tcPr><w:p><w:pPr><w:spacing w:after="200"/></w:pPr><w:hyperlink r:id="rId40" w:history="1"><w:r><w:rPr><w:color w:val="1e198e"/><w:b w:val="1"/><w:bCs w:val="1"/><w:u w:val="single"/></w:rPr><w:t xml:space="preserve">The Shading Envelope: A morphology for climate change mitigation</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Sustainability in the built environment for climate change mitigation: SBE19</w:t></w:r><w:r><w:rPr/><w:t xml:space="preserve">, Oct 2019, Thessaloniki, Greece. pp.012010, </w:t></w:r><w:hyperlink r:id="rId41" w:history="1"><w:r><w:rPr><w:color w:val="#410a8c"/><w:u w:val="single"/></w:rPr><w:t xml:space="preserve">⟨10.1088/1755-1315/410/1/012010⟩</w:t></w:r></w:hyperlink></w:p><w:p><w:pPr/><w:r><w:rPr/><w:t xml:space="preserve">Communication dans un congrès</w:t></w:r></w:p><w:p><w:pPr/><w:hyperlink r:id="rId40" w:history="1"><w:r><w:rPr><w:color w:val="#410a8c"/><w:u w:val="single"/></w:rPr><w:t xml:space="preserve">hal-04255568v1</w:t></w:r></w:hyperlink></w:p></w:tc></w:tr><w:tr><w:trPr/><w:tc><w:tcPr><w:noWrap/></w:tcPr><w:p><w:pPr><w:spacing w:after="200"/></w:pPr><w:hyperlink r:id="rId42" w:history="1"><w:r><w:rPr><w:color w:val="1e198e"/><w:b w:val="1"/><w:bCs w:val="1"/><w:u w:val="single"/></w:rPr><w:t xml:space="preserve">Stratégies de prospect du droit solaire par l'immersion</w:t></w:r></w:hyperlink></w:p><w:p><w:pPr/><w:hyperlink r:id="rId18" w:history="1"><w:r><w:rPr><w:color w:val="#410a8c"/><w:u w:val="single"/></w:rPr><w:t xml:space="preserve">Laila Koubaa Turki</w:t></w:r></w:hyperlink><w:r><w:rPr/><w:t xml:space="preserve">,</w:t></w: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SCAN’18: 8e Séminaire de Conception Architecturale Numérique</w:t></w:r><w:r><w:rPr/><w:t xml:space="preserve">, Oct 2018, Nantes (France), France. </w:t></w:r><w:hyperlink r:id="rId43" w:history="1"><w:r><w:rPr><w:color w:val="#410a8c"/><w:u w:val="single"/></w:rPr><w:t xml:space="preserve">⟨10.1051/shsconf/20184701014⟩</w:t></w:r></w:hyperlink></w:p><w:p><w:pPr/><w:r><w:rPr/><w:t xml:space="preserve">Communication dans un congrès</w:t></w:r></w:p><w:p><w:pPr/><w:hyperlink r:id="rId42" w:history="1"><w:r><w:rPr><w:color w:val="#410a8c"/><w:u w:val="single"/></w:rPr><w:t xml:space="preserve">hal-04245566v1</w:t></w:r></w:hyperlink></w:p></w:tc></w:tr><w:tr><w:trPr/><w:tc><w:tcPr><w:noWrap/></w:tcPr><w:p><w:pPr><w:spacing w:after="200"/></w:pPr><w:hyperlink r:id="rId44" w:history="1"><w:r><w:rPr><w:color w:val="1e198e"/><w:b w:val="1"/><w:bCs w:val="1"/><w:u w:val="single"/></w:rPr><w:t xml:space="preserve">L’artefact, Morphologie d’un conflit …Du Substrat-matière à la matérialisation d’un Substrat</w:t></w:r></w:hyperlink></w:p><w:p><w:pPr/><w:hyperlink r:id="rId45" w:history="1"><w:r><w:rPr><w:color w:val="#410a8c"/><w:u w:val="single"/></w:rPr><w:t xml:space="preserve">Amira Naoui</w:t></w:r></w:hyperlink><w:r><w:rPr/><w:t xml:space="preserve">,</w:t></w:r><w:hyperlink r:id="rId46" w:history="1"><w:r><w:rPr><w:color w:val="#410a8c"/><w:u w:val="single"/></w:rPr><w:t xml:space="preserve">Ferdaws Belcadhi</w:t></w:r></w:hyperlink><w:r><w:rPr/><w:t xml:space="preserve">,</w:t></w:r><w:hyperlink r:id="rId14" w:history="1"><w:r><w:rPr><w:color w:val="#410a8c"/><w:u w:val="single"/></w:rPr><w:t xml:space="preserve">Abdelkader Ben Saci</w:t></w:r></w:hyperlink></w:p><w:p><w:pPr/><w:r><w:rPr><w:i w:val="1"/><w:iCs w:val="1"/></w:rPr><w:t xml:space="preserve">La conception d’un artefact : approches ergonomiques et didactiques</w:t></w:r><w:r><w:rPr/><w:t xml:space="preserve">, Haute école pédagogique du canton de Vaud, UER Didactiques de l’art et de la technologie, Oct 2016, Lausanne, Suisse. pp.1-20</w:t></w:r></w:p><w:p><w:pPr/><w:r><w:rPr/><w:t xml:space="preserve">Communication dans un congrès</w:t></w:r></w:p><w:p><w:pPr/><w:hyperlink r:id="rId44" w:history="1"><w:r><w:rPr><w:color w:val="#410a8c"/><w:u w:val="single"/></w:rPr><w:t xml:space="preserve">hal-03259827v1</w:t></w:r></w:hyperlink></w:p></w:tc></w:tr><w:tr><w:trPr/><w:tc><w:tcPr><w:noWrap/></w:tcPr><w:p><w:pPr><w:spacing w:after="200"/></w:pPr><w:hyperlink r:id="rId47" w:history="1"><w:r><w:rPr><w:color w:val="1e198e"/><w:b w:val="1"/><w:bCs w:val="1"/><w:u w:val="single"/></w:rPr><w:t xml:space="preserve">Génération de volumes de contrôle solaire</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SCAN14: 6ème Séminaire de Conception Architecturale Numérique</w:t></w:r><w:r><w:rPr/><w:t xml:space="preserve">, Jun 2014, Luxembourg, Luxembourg</w:t></w:r></w:p><w:p><w:pPr/><w:r><w:rPr/><w:t xml:space="preserve">Communication dans un congrès</w:t></w:r></w:p><w:p><w:pPr/><w:hyperlink r:id="rId47" w:history="1"><w:r><w:rPr><w:color w:val="#410a8c"/><w:u w:val="single"/></w:rPr><w:t xml:space="preserve">hal-04234577v1</w:t></w:r></w:hyperlink></w:p></w:tc></w:tr><w:tr><w:trPr/><w:tc><w:tcPr><w:noWrap/></w:tcPr><w:p><w:pPr><w:spacing w:after="200"/></w:pPr><w:hyperlink r:id="rId48" w:history="1"><w:r><w:rPr><w:color w:val="1e198e"/><w:b w:val="1"/><w:bCs w:val="1"/><w:u w:val="single"/></w:rPr><w:t xml:space="preserve">A morphological generator of urban rules of solar control</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PLEA2013 - 29th Conference, Sustainable Architecture for a Renewable Future</w:t></w:r><w:r><w:rPr/><w:t xml:space="preserve">, Sep 2013, Munich (Allemagne), Germany. </w:t></w:r><w:hyperlink r:id="rId49" w:history="1"><w:r><w:rPr><w:color w:val="#410a8c"/><w:u w:val="single"/></w:rPr><w:t xml:space="preserve">⟨10.51202/9783816790549⟩</w:t></w:r></w:hyperlink></w:p><w:p><w:pPr/><w:r><w:rPr/><w:t xml:space="preserve">Communication dans un congrès</w:t></w:r></w:p><w:p><w:pPr/><w:hyperlink r:id="rId48" w:history="1"><w:r><w:rPr><w:color w:val="#410a8c"/><w:u w:val="single"/></w:rPr><w:t xml:space="preserve">hal-04234617v1</w:t></w:r></w:hyperlink></w:p></w:tc></w:tr><w:tr><w:trPr/><w:tc><w:tcPr><w:noWrap/></w:tcPr><w:p><w:pPr><w:spacing w:after="200"/></w:pPr><w:hyperlink r:id="rId50" w:history="1"><w:r><w:rPr><w:color w:val="1e198e"/><w:b w:val="1"/><w:bCs w:val="1"/><w:u w:val="single"/></w:rPr><w:t xml:space="preserve">Morphose numérique du volume englobant solaire</w:t></w:r></w:hyperlink></w:p><w:p><w:pPr/><w:hyperlink r:id="rId28" w:history="1"><w:r><w:rPr><w:color w:val="#410a8c"/><w:u w:val="single"/></w:rPr><w:t xml:space="preserve">Khaoula Raboudi</w:t></w:r></w:hyperlink><w:r><w:rPr/><w:t xml:space="preserve">,</w:t></w:r><w:hyperlink r:id="rId21" w:history="1"><w:r><w:rPr><w:color w:val="#410a8c"/><w:u w:val="single"/></w:rPr><w:t xml:space="preserve">Alia Belkaïd</w:t></w:r></w:hyperlink><w:r><w:rPr/><w:t xml:space="preserve">,</w:t></w:r><w:hyperlink r:id="rId14" w:history="1"><w:r><w:rPr><w:color w:val="#410a8c"/><w:u w:val="single"/></w:rPr><w:t xml:space="preserve">Abdelkader Ben Saci</w:t></w:r></w:hyperlink></w:p><w:p><w:pPr/><w:r><w:rPr><w:i w:val="1"/><w:iCs w:val="1"/></w:rPr><w:t xml:space="preserve">Séminaire de Conception Architecturale Numérique SCAN'2012</w:t></w:r><w:r><w:rPr/><w:t xml:space="preserve">, Laboratoire de Modélisations pour l’Assistance à l’Activité Cognitive de la Conception, Jun 2012, Paris, France</w:t></w:r></w:p><w:p><w:pPr/><w:r><w:rPr/><w:t xml:space="preserve">Communication dans un congrès</w:t></w:r></w:p><w:p><w:pPr/><w:hyperlink r:id="rId50" w:history="1"><w:r><w:rPr><w:color w:val="#410a8c"/><w:u w:val="single"/></w:rPr><w:t xml:space="preserve">hal-04870307v1</w:t></w:r></w:hyperlink></w:p></w:tc></w:tr><w:tr><w:trPr/><w:tc><w:tcPr><w:noWrap/></w:tcPr><w:p><w:pPr><w:spacing w:after="200"/></w:pPr><w:hyperlink r:id="rId51" w:history="1"><w:r><w:rPr><w:color w:val="1e198e"/><w:b w:val="1"/><w:bCs w:val="1"/><w:u w:val="single"/></w:rPr><w:t xml:space="preserve">Satisfaction of the Solar Bounding Box constraints</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PLEA2012 - 28th Conference, Opportunities, Limits &amp; Needs Towards an environmentally responsible architecture</w:t></w:r><w:r><w:rPr/><w:t xml:space="preserve">, Nov 2012, Lima (Pérou), Peru</w:t></w:r></w:p><w:p><w:pPr/><w:r><w:rPr/><w:t xml:space="preserve">Communication dans un congrès</w:t></w:r></w:p><w:p><w:pPr/><w:hyperlink r:id="rId51" w:history="1"><w:r><w:rPr><w:color w:val="#410a8c"/><w:u w:val="single"/></w:rPr><w:t xml:space="preserve">hal-04234475v1</w:t></w:r></w:hyperlink></w:p></w:tc></w:tr><w:tr><w:trPr/><w:tc><w:tcPr><w:noWrap/></w:tcPr><w:p><w:pPr><w:spacing w:after="200"/></w:pPr><w:hyperlink r:id="rId52" w:history="1"><w:r><w:rPr><w:color w:val="1e198e"/><w:b w:val="1"/><w:bCs w:val="1"/><w:u w:val="single"/></w:rPr><w:t xml:space="preserve">Système Multi-Agents pour la modélisation du volume englobant solaire</w:t></w:r></w:hyperlink></w:p><w:p><w:pPr/><w:hyperlink r:id="rId28" w:history="1"><w:r><w:rPr><w:color w:val="#410a8c"/><w:u w:val="single"/></w:rPr><w:t xml:space="preserve">Khaoula Raboudi</w:t></w:r></w:hyperlink><w:r><w:rPr/><w:t xml:space="preserve">,</w:t></w:r><w:hyperlink r:id="rId21" w:history="1"><w:r><w:rPr><w:color w:val="#410a8c"/><w:u w:val="single"/></w:rPr><w:t xml:space="preserve">Alia Belkaïd</w:t></w:r></w:hyperlink><w:r><w:rPr/><w:t xml:space="preserve">,</w:t></w:r><w:hyperlink r:id="rId14" w:history="1"><w:r><w:rPr><w:color w:val="#410a8c"/><w:u w:val="single"/></w:rPr><w:t xml:space="preserve">Abdelkader Ben Saci</w:t></w:r></w:hyperlink></w:p><w:p><w:pPr/><w:r><w:rPr><w:i w:val="1"/><w:iCs w:val="1"/></w:rPr><w:t xml:space="preserve">Biskra Architecture And Sustainability International Conference 2011</w:t></w:r><w:r><w:rPr/><w:t xml:space="preserve">, Université Mohamed KHIDER de Biskra, Dec 2011, Biskra, Algérie</w:t></w:r></w:p><w:p><w:pPr/><w:r><w:rPr/><w:t xml:space="preserve">Communication dans un congrès</w:t></w:r></w:p><w:p><w:pPr/><w:hyperlink r:id="rId52" w:history="1"><w:r><w:rPr><w:color w:val="#410a8c"/><w:u w:val="single"/></w:rPr><w:t xml:space="preserve">hal-04870132v1</w:t></w:r></w:hyperlink></w:p></w:tc></w:tr><w:tr><w:trPr/><w:tc><w:tcPr><w:noWrap/></w:tcPr><w:p><w:pPr><w:spacing w:after="200"/></w:pPr><w:hyperlink r:id="rId53" w:history="1"><w:r><w:rPr><w:color w:val="1e198e"/><w:b w:val="1"/><w:bCs w:val="1"/><w:u w:val="single"/></w:rPr><w:t xml:space="preserve">Performance de la forme architecturale au vue de la lumière du jour : cas de la grande mosquée de Kairouan</w:t></w:r></w:hyperlink></w:p><w:p><w:pPr/><w:hyperlink r:id="rId14" w:history="1"><w:r><w:rPr><w:color w:val="#410a8c"/><w:u w:val="single"/></w:rPr><w:t xml:space="preserve">Abdelkader Ben Saci</w:t></w:r></w:hyperlink><w:r><w:rPr/><w:t xml:space="preserve">,</w:t></w:r><w:hyperlink r:id="rId54" w:history="1"><w:r><w:rPr><w:color w:val="#410a8c"/><w:u w:val="single"/></w:rPr><w:t xml:space="preserve">S Kamoun</w:t></w:r></w:hyperlink></w:p><w:p><w:pPr/><w:r><w:rPr><w:i w:val="1"/><w:iCs w:val="1"/></w:rPr><w:t xml:space="preserve">Cities : sustainability</w:t></w:r><w:r><w:rPr/><w:t xml:space="preserve">, 2010, Fès, Maroc. pp.307-315</w:t></w:r></w:p><w:p><w:pPr/><w:r><w:rPr/><w:t xml:space="preserve">Communication dans un congrès</w:t></w:r></w:p><w:p><w:pPr/><w:hyperlink r:id="rId53" w:history="1"><w:r><w:rPr><w:color w:val="#410a8c"/><w:u w:val="single"/></w:rPr><w:t xml:space="preserve">hal-00993637v1</w:t></w:r></w:hyperlink></w:p></w:tc></w:tr><w:tr><w:trPr/><w:tc><w:tcPr><w:noWrap/></w:tcPr><w:p><w:pPr><w:spacing w:after="200"/></w:pPr><w:hyperlink r:id="rId55" w:history="1"><w:r><w:rPr><w:color w:val="1e198e"/><w:b w:val="1"/><w:bCs w:val="1"/><w:u w:val="single"/></w:rPr><w:t xml:space="preserve">Approche multi-agents de modélisation du volume englobant réglementaire</w:t></w:r></w:hyperlink></w:p><w:p><w:pPr/><w:hyperlink r:id="rId14" w:history="1"><w:r><w:rPr><w:color w:val="#410a8c"/><w:u w:val="single"/></w:rPr><w:t xml:space="preserve">Abdelkader Ben Saci</w:t></w:r></w:hyperlink><w:r><w:rPr/><w:t xml:space="preserve">,</w:t></w:r><w:hyperlink r:id="rId25" w:history="1"><w:r><w:rPr><w:color w:val="#410a8c"/><w:u w:val="single"/></w:rPr><w:t xml:space="preserve">Alia Belkaid</w:t></w:r></w:hyperlink></w:p><w:p><w:pPr/><w:r><w:rPr><w:i w:val="1"/><w:iCs w:val="1"/></w:rPr><w:t xml:space="preserve">SCAN 09 Séminaire de Conception Architecturale Numérique, Nancy, 14-15 mai 2009</w:t></w:r><w:r><w:rPr/><w:t xml:space="preserve">, 2009, Nancy, France. pp.121-134</w:t></w:r></w:p><w:p><w:pPr/><w:r><w:rPr/><w:t xml:space="preserve">Communication dans un congrès</w:t></w:r></w:p><w:p><w:pPr/><w:hyperlink r:id="rId55" w:history="1"><w:r><w:rPr><w:color w:val="#410a8c"/><w:u w:val="single"/></w:rPr><w:t xml:space="preserve">hal-00993629v1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Du Substrat-innovant à la Forme-innovée en architecture</w:t></w:r></w:hyperlink></w:p><w:p><w:pPr/><w:hyperlink r:id="rId45" w:history="1"><w:r><w:rPr><w:color w:val="#410a8c"/><w:u w:val="single"/></w:rPr><w:t xml:space="preserve">Amira Naoui</w:t></w:r></w:hyperlink><w:r><w:rPr/><w:t xml:space="preserve">,</w:t></w:r><w:hyperlink r:id="rId14" w:history="1"><w:r><w:rPr><w:color w:val="#410a8c"/><w:u w:val="single"/></w:rPr><w:t xml:space="preserve">Abdelkader Ben Saci</w:t></w:r></w:hyperlink></w:p><w:p><w:pPr/><w:r><w:rPr/><w:t xml:space="preserve">Lambert Dousson. </w:t></w:r><w:r><w:rPr><w:i w:val="1"/><w:iCs w:val="1"/></w:rPr><w:t xml:space="preserve">Formes de l'innovation Innovations de la forme</w:t></w:r><w:r><w:rPr/><w:t xml:space="preserve">, Éditions de l'Espérou, pp.35-48, 2017, 978-2-912261-84-7</w:t></w:r></w:p><w:p><w:pPr/><w:r><w:rPr/><w:t xml:space="preserve">Chapitre d'ouvrage</w:t></w:r></w:p><w:p><w:pPr/><w:hyperlink r:id="rId56" w:history="1"><w:r><w:rPr><w:color w:val="#410a8c"/><w:u w:val="single"/></w:rPr><w:t xml:space="preserve">hal-03252703v1</w:t></w:r></w:hyperlink></w:p></w:tc></w:tr><w:tr><w:trPr/><w:tc><w:tcPr><w:noWrap/></w:tcPr><w:p><w:pPr><w:spacing w:after="200"/></w:pPr><w:hyperlink r:id="rId57" w:history="1"><w:r><w:rPr><w:color w:val="1e198e"/><w:b w:val="1"/><w:bCs w:val="1"/><w:u w:val="single"/></w:rPr><w:t xml:space="preserve">Morphose numérique de fabrication urbaine</w:t></w:r></w:hyperlink></w:p><w:p><w:pPr/><w:hyperlink r:id="rId14" w:history="1"><w:r><w:rPr><w:color w:val="#410a8c"/><w:u w:val="single"/></w:rPr><w:t xml:space="preserve">Abdelkader Ben Saci</w:t></w:r></w:hyperlink><w:r><w:rPr/><w:t xml:space="preserve">,</w:t></w:r><w:hyperlink r:id="rId25" w:history="1"><w:r><w:rPr><w:color w:val="#410a8c"/><w:u w:val="single"/></w:rPr><w:t xml:space="preserve">Alia Belkaid</w:t></w:r></w:hyperlink></w:p><w:p><w:pPr/><w:r><w:rPr/><w:t xml:space="preserve">Yacoub, C and Zreik, K. </w:t></w:r><w:r><w:rPr><w:i w:val="1"/><w:iCs w:val="1"/></w:rPr><w:t xml:space="preserve">Conception assistée par concepteur</w:t></w:r><w:r><w:rPr/><w:t xml:space="preserve">, Europia Productions, pp.29-40, 2010</w:t></w:r></w:p><w:p><w:pPr/><w:r><w:rPr/><w:t xml:space="preserve">Chapitre d'ouvrage</w:t></w:r></w:p><w:p><w:pPr/><w:hyperlink r:id="rId57" w:history="1"><w:r><w:rPr><w:color w:val="#410a8c"/><w:u w:val="single"/></w:rPr><w:t xml:space="preserve">hal-00995450v1</w:t></w:r></w:hyperlink></w:p></w:tc></w:tr><w:tr><w:trPr/><w:tc><w:tcPr><w:noWrap/></w:tcPr><w:p><w:pPr><w:spacing w:after="200"/></w:pPr><w:hyperlink r:id="rId58" w:history="1"><w:r><w:rPr><w:color w:val="1e198e"/><w:b w:val="1"/><w:bCs w:val="1"/><w:u w:val="single"/></w:rPr><w:t xml:space="preserve">Système multi-agents pour la fabrication de la forme urbaine</w:t></w:r></w:hyperlink></w:p><w:p><w:pPr/><w:hyperlink r:id="rId14" w:history="1"><w:r><w:rPr><w:color w:val="#410a8c"/><w:u w:val="single"/></w:rPr><w:t xml:space="preserve">Abdelkader Ben Saci</w:t></w:r></w:hyperlink><w:r><w:rPr/><w:t xml:space="preserve">,</w:t></w:r><w:hyperlink r:id="rId25" w:history="1"><w:r><w:rPr><w:color w:val="#410a8c"/><w:u w:val="single"/></w:rPr><w:t xml:space="preserve">Alia Belkaid</w:t></w:r></w:hyperlink></w:p><w:p><w:pPr/><w:r><w:rPr/><w:t xml:space="preserve">Occello, M and Rejeb, L. </w:t></w:r><w:r><w:rPr><w:i w:val="1"/><w:iCs w:val="1"/></w:rPr><w:t xml:space="preserve">Système multi-agents : défis sociétaux</w:t></w:r><w:r><w:rPr/><w:t xml:space="preserve">, Cepadues, pp.161-169, 2010</w:t></w:r></w:p><w:p><w:pPr/><w:r><w:rPr/><w:t xml:space="preserve">Chapitre d'ouvrage</w:t></w:r></w:p><w:p><w:pPr/><w:hyperlink r:id="rId58" w:history="1"><w:r><w:rPr><w:color w:val="#410a8c"/><w:u w:val="single"/></w:rPr><w:t xml:space="preserve">hal-00995452v1</w:t></w:r></w:hyperlink></w:p></w:tc></w:tr><w:tr><w:trPr/><w:tc><w:tcPr><w:noWrap/></w:tcPr><w:p><w:pPr><w:spacing w:after="200"/></w:pPr><w:hyperlink r:id="rId59" w:history="1"><w:r><w:rPr><w:color w:val="1e198e"/><w:b w:val="1"/><w:bCs w:val="1"/><w:u w:val="single"/></w:rPr><w:t xml:space="preserve">Etude morphométrique des îlots de la Médina de Tunis. Logiques de morphogenèse et valeurs sociales</w:t></w:r></w:hyperlink></w:p><w:p><w:pPr/><w:hyperlink r:id="rId14" w:history="1"><w:r><w:rPr><w:color w:val="#410a8c"/><w:u w:val="single"/></w:rPr><w:t xml:space="preserve">Abdelkader Ben Saci</w:t></w:r></w:hyperlink><w:r><w:rPr/><w:t xml:space="preserve">,</w:t></w:r><w:hyperlink r:id="rId60" w:history="1"><w:r><w:rPr><w:color w:val="#410a8c"/><w:u w:val="single"/></w:rPr><w:t xml:space="preserve">R Zaabar</w:t></w:r></w:hyperlink></w:p><w:p><w:pPr/><w:r><w:rPr/><w:t xml:space="preserve">Pierre Pellegrino; Bernard Pagand. </w:t></w:r><w:r><w:rPr><w:i w:val="1"/><w:iCs w:val="1"/></w:rPr><w:t xml:space="preserve">Les formes du patrimoine architectural</w:t></w:r><w:r><w:rPr/><w:t xml:space="preserve">, Anthropos, pp.167-182, 2008</w:t></w:r></w:p><w:p><w:pPr/><w:r><w:rPr/><w:t xml:space="preserve">Chapitre d'ouvrage</w:t></w:r></w:p><w:p><w:pPr/><w:hyperlink r:id="rId59" w:history="1"><w:r><w:rPr><w:color w:val="#410a8c"/><w:u w:val="single"/></w:rPr><w:t xml:space="preserve">hal-00995515v1</w:t></w:r></w:hyperlink></w:p></w:tc></w:tr><w:tr><w:trPr/><w:tc><w:tcPr><w:noWrap/></w:tcPr><w:p><w:pPr><w:spacing w:after="200"/></w:pPr><w:hyperlink r:id="rId61" w:history="1"><w:r><w:rPr><w:color w:val="1e198e"/><w:b w:val="1"/><w:bCs w:val="1"/><w:u w:val="single"/></w:rPr><w:t xml:space="preserve">Le système de la façade des monuments islamiques au Maghreb</w:t></w:r></w:hyperlink></w:p><w:p><w:pPr/><w:hyperlink r:id="rId14" w:history="1"><w:r><w:rPr><w:color w:val="#410a8c"/><w:u w:val="single"/></w:rPr><w:t xml:space="preserve">Abdelkader Ben Saci</w:t></w:r></w:hyperlink><w:r><w:rPr/><w:t xml:space="preserve">,</w:t></w:r><w:hyperlink r:id="rId62" w:history="1"><w:r><w:rPr><w:color w:val="#410a8c"/><w:u w:val="single"/></w:rPr><w:t xml:space="preserve">K Boussora</w:t></w:r></w:hyperlink><w:r><w:rPr/><w:t xml:space="preserve">,</w:t></w:r><w:hyperlink r:id="rId63" w:history="1"><w:r><w:rPr><w:color w:val="#410a8c"/><w:u w:val="single"/></w:rPr><w:t xml:space="preserve">S Mazouz</w:t></w:r></w:hyperlink></w:p><w:p><w:pPr/><w:r><w:rPr/><w:t xml:space="preserve">Pellegrino, Pierre and Pagand, Bernard. </w:t></w:r><w:r><w:rPr><w:i w:val="1"/><w:iCs w:val="1"/></w:rPr><w:t xml:space="preserve">Les formes du patrimoine architectural</w:t></w:r><w:r><w:rPr/><w:t xml:space="preserve">, Anthropos, pp.153-166, 2008</w:t></w:r></w:p><w:p><w:pPr/><w:r><w:rPr/><w:t xml:space="preserve">Chapitre d'ouvrage</w:t></w:r></w:p><w:p><w:pPr/><w:hyperlink r:id="rId61" w:history="1"><w:r><w:rPr><w:color w:val="#410a8c"/><w:u w:val="single"/></w:rPr><w:t xml:space="preserve">hal-00995453v1</w:t></w:r></w:hyperlink></w:p></w:tc></w:tr><w:tr><w:trPr/><w:tc><w:tcPr><w:noWrap/></w:tcPr><w:p><w:pPr><w:spacing w:after="200"/></w:pPr><w:hyperlink r:id="rId64" w:history="1"><w:r><w:rPr><w:color w:val="1e198e"/><w:b w:val="1"/><w:bCs w:val="1"/><w:u w:val="single"/></w:rPr><w:t xml:space="preserve">A multi-agent system for the formulation of architectural terms of references</w:t></w:r></w:hyperlink></w:p><w:p><w:pPr/><w:hyperlink r:id="rId14" w:history="1"><w:r><w:rPr><w:color w:val="#410a8c"/><w:u w:val="single"/></w:rPr><w:t xml:space="preserve">Abdelkader Ben Saci</w:t></w:r></w:hyperlink><w:r><w:rPr/><w:t xml:space="preserve">,</w:t></w:r><w:hyperlink r:id="rId25" w:history="1"><w:r><w:rPr><w:color w:val="#410a8c"/><w:u w:val="single"/></w:rPr><w:t xml:space="preserve">Alia Belkaid</w:t></w:r></w:hyperlink></w:p><w:p><w:pPr/><w:r><w:rPr/><w:t xml:space="preserve">Okeil, Ahmad and all. </w:t></w:r><w:r><w:rPr><w:i w:val="1"/><w:iCs w:val="1"/></w:rPr><w:t xml:space="preserve">Embodying virtual architecture</w:t></w:r><w:r><w:rPr/><w:t xml:space="preserve">, ASCAAD Arab Society for Computer Aided Architectural Design, pp.261-272, 2007</w:t></w:r></w:p><w:p><w:pPr/><w:r><w:rPr/><w:t xml:space="preserve">Chapitre d'ouvrage</w:t></w:r></w:p><w:p><w:pPr/><w:hyperlink r:id="rId64" w:history="1"><w:r><w:rPr><w:color w:val="#410a8c"/><w:u w:val="single"/></w:rPr><w:t xml:space="preserve">hal-00995449v1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[Préface] SCAN’24 AI & Architecture</w:t></w:r></w:hyperlink></w:p><w:p><w:pPr/><w:hyperlink r:id="rId14" w:history="1"><w:r><w:rPr><w:color w:val="#410a8c"/><w:u w:val="single"/></w:rPr><w:t xml:space="preserve">Abdelkader Ben Saci</w:t></w:r></w:hyperlink><w:r><w:rPr/><w:t xml:space="preserve">,</w:t></w:r><w:hyperlink r:id="rId18" w:history="1"><w:r><w:rPr><w:color w:val="#410a8c"/><w:u w:val="single"/></w:rPr><w:t xml:space="preserve">Laila Koubaa Turki</w:t></w:r></w:hyperlink><w:r><w:rPr/><w:t xml:space="preserve">,</w:t></w:r><w:hyperlink r:id="rId66" w:history="1"><w:r><w:rPr><w:color w:val="#410a8c"/><w:u w:val="single"/></w:rPr><w:t xml:space="preserve">Fatma Hizaoui</w:t></w:r></w:hyperlink></w:p><w:p><w:pPr/><w:r><w:rPr><w:i w:val="1"/><w:iCs w:val="1"/></w:rPr><w:t xml:space="preserve">SCAN’24 - 11e Séminaire de Conception Architecturale Numérique AI &amp; ArchitectureUIK, Tunis, Tunisie, 7-8 novembre, 2024</w:t></w:r><w:r><w:rPr/><w:t xml:space="preserve">, 2024, </w:t></w:r><w:hyperlink r:id="rId67" w:history="1"><w:r><w:rPr><w:color w:val="#410a8c"/><w:u w:val="single"/></w:rPr><w:t xml:space="preserve">⟨10.1051/shsconf/202420300001⟩</w:t></w:r></w:hyperlink></w:p><w:p><w:pPr/><w:r><w:rPr/><w:t xml:space="preserve">Autre publication scientifique</w:t></w:r></w:p><w:p><w:pPr/><w:hyperlink r:id="rId65" w:history="1"><w:r><w:rPr><w:color w:val="#410a8c"/><w:u w:val="single"/></w:rPr><w:t xml:space="preserve">hal-04815029v1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AMaL: Ambiances Machine Learning, Morphologie solaire</w:t></w:r></w:hyperlink></w:p><w:p><w:pPr/><w:hyperlink r:id="rId14" w:history="1"><w:r><w:rPr><w:color w:val="#410a8c"/><w:u w:val="single"/></w:rPr><w:t xml:space="preserve">Abdelkader Ben Saci</w:t></w:r></w:hyperlink><w:r><w:rPr/><w:t xml:space="preserve">,</w:t></w:r><w:hyperlink r:id="rId28" w:history="1"><w:r><w:rPr><w:color w:val="#410a8c"/><w:u w:val="single"/></w:rPr><w:t xml:space="preserve">Khaoula Raboudi</w:t></w:r></w:hyperlink><w:r><w:rPr/><w:t xml:space="preserve">,</w:t></w:r><w:hyperlink r:id="rId34" w:history="1"><w:r><w:rPr><w:color w:val="#410a8c"/><w:u w:val="single"/></w:rPr><w:t xml:space="preserve">Patrick Reignier</w:t></w:r></w:hyperlink><w:r><w:rPr/><w:t xml:space="preserve">,</w:t></w:r><w:hyperlink r:id="rId32" w:history="1"><w:r><w:rPr><w:color w:val="#410a8c"/><w:u w:val="single"/></w:rPr><w:t xml:space="preserve">Gilles Bisson</w:t></w:r></w:hyperlink><w:r><w:rPr/><w:t xml:space="preserve">,</w:t></w:r><w:hyperlink r:id="rId69" w:history="1"><w:r><w:rPr><w:color w:val="#410a8c"/><w:u w:val="single"/></w:rPr><w:t xml:space="preserve">Danielle Ziebelin</w:t></w:r></w:hyperlink></w:p><w:p><w:pPr/><w:r><w:rPr/><w:t xml:space="preserve">AAU-CRESSON; Laboratoire Informatique de Grenoble, équipe APTIKAL; Laboratoire Informatique de Grenoble, équipe STEAMER. 2024, pp.51</w:t></w:r></w:p><w:p><w:pPr/><w:r><w:rPr/><w:t xml:space="preserve">Rapport</w:t></w:r><w:r><w:rPr/><w:t xml:space="preserve"> (rapport de recherche)</w:t></w:r></w:p><w:p><w:pPr/><w:hyperlink r:id="rId68" w:history="1"><w:r><w:rPr><w:color w:val="#410a8c"/><w:u w:val="single"/></w:rPr><w:t xml:space="preserve">hal-05323951v1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SCAN’24 - 11e Séminaire de Conception Architecturale Numérique</w:t></w:r></w:hyperlink></w:p><w:p><w:pPr/><w:hyperlink r:id="rId14" w:history="1"><w:r><w:rPr><w:color w:val="#410a8c"/><w:u w:val="single"/></w:rPr><w:t xml:space="preserve">Abdelkader Ben Saci</w:t></w:r></w:hyperlink><w:r><w:rPr/><w:t xml:space="preserve">,</w:t></w:r><w:hyperlink r:id="rId18" w:history="1"><w:r><w:rPr><w:color w:val="#410a8c"/><w:u w:val="single"/></w:rPr><w:t xml:space="preserve">Laila Koubaa Turki</w:t></w:r></w:hyperlink><w:r><w:rPr/><w:t xml:space="preserve">,</w:t></w:r><w:hyperlink r:id="rId66" w:history="1"><w:r><w:rPr><w:color w:val="#410a8c"/><w:u w:val="single"/></w:rPr><w:t xml:space="preserve">Fatma Hizaoui</w:t></w:r></w:hyperlink></w:p><w:p><w:pPr/><w:r><w:rPr><w:i w:val="1"/><w:iCs w:val="1"/></w:rPr><w:t xml:space="preserve">AI & Architecture, Tunis, Tunisie, 7-8 novembre, 2024</w:t></w:r><w:r><w:rPr/><w:t xml:space="preserve">, </w:t></w:r><w:r><w:rPr><w:i w:val="1"/><w:iCs w:val="1"/></w:rPr><w:t xml:space="preserve">SHS Web of Conferences</w:t></w:r><w:r><w:rPr/><w:t xml:space="preserve">, 203, EDP Sciences, https://www.shs-conferences.org/articles/shsconf/abs/2024/23/contents/contents.html, 2024</w:t></w:r></w:p><w:p><w:pPr/><w:r><w:rPr/><w:t xml:space="preserve">Proceedings/Recueil des communications</w:t></w:r></w:p><w:p><w:pPr/><w:hyperlink r:id="rId70" w:history="1"><w:r><w:rPr><w:color w:val="#410a8c"/><w:u w:val="single"/></w:rPr><w:t xml:space="preserve">hal-04781631v1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B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kader-ben-saci" TargetMode="External"/><Relationship Id="rId9" Type="http://schemas.openxmlformats.org/officeDocument/2006/relationships/hyperlink" Target="https://orcid.org/0000-0003-3444-7794" TargetMode="External"/><Relationship Id="rId10" Type="http://schemas.openxmlformats.org/officeDocument/2006/relationships/hyperlink" Target="https://www.idref.fr/253127556" TargetMode="External"/><Relationship Id="rId11" Type="http://schemas.openxmlformats.org/officeDocument/2006/relationships/hyperlink" Target="https://viaf.org/viaf/3546160667727103560008" TargetMode="External"/><Relationship Id="rId12" Type="http://schemas.openxmlformats.org/officeDocument/2006/relationships/hyperlink" Target="http://isni.org/isni/0000000052704772" TargetMode="External"/><Relationship Id="rId13" Type="http://schemas.openxmlformats.org/officeDocument/2006/relationships/hyperlink" Target="https://hal.science/hal-04798626v1" TargetMode="External"/><Relationship Id="rId14" Type="http://schemas.openxmlformats.org/officeDocument/2006/relationships/hyperlink" Target="https://hal.science/search/index/?q=*&amp;authFullName_s=Abdelkader Ben Saci" TargetMode="External"/><Relationship Id="rId15" Type="http://schemas.openxmlformats.org/officeDocument/2006/relationships/hyperlink" Target="https://hal.science/search/index/?q=*&amp;authFullName_s=Philippe Marin" TargetMode="External"/><Relationship Id="rId16" Type="http://schemas.openxmlformats.org/officeDocument/2006/relationships/hyperlink" Target="https://hal.science/search/index/?q=*&amp;authFullName_s=David Wolle" TargetMode="External"/><Relationship Id="rId17" Type="http://schemas.openxmlformats.org/officeDocument/2006/relationships/hyperlink" Target="https://hal.science/hal-05033363v1" TargetMode="External"/><Relationship Id="rId18" Type="http://schemas.openxmlformats.org/officeDocument/2006/relationships/hyperlink" Target="https://hal.science/search/index/?q=*&amp;authFullName_s=Laila Koubaa Turki" TargetMode="External"/><Relationship Id="rId19" Type="http://schemas.openxmlformats.org/officeDocument/2006/relationships/hyperlink" Target="https://dx.doi.org/10.54729/2789-8547.1210" TargetMode="External"/><Relationship Id="rId20" Type="http://schemas.openxmlformats.org/officeDocument/2006/relationships/hyperlink" Target="https://hal.science/hal-03451894v1" TargetMode="External"/><Relationship Id="rId21" Type="http://schemas.openxmlformats.org/officeDocument/2006/relationships/hyperlink" Target="https://hal.science/search/index/?q=*&amp;authFullName_s=Alia Belka&#239;d" TargetMode="External"/><Relationship Id="rId22" Type="http://schemas.openxmlformats.org/officeDocument/2006/relationships/hyperlink" Target="https://hal.science/search/index/?q=*&amp;authFullName_s=Ines Hassoumi" TargetMode="External"/><Relationship Id="rId23" Type="http://schemas.openxmlformats.org/officeDocument/2006/relationships/hyperlink" Target="https://dx.doi.org/10.1108/OHI-02-2021-0039" TargetMode="External"/><Relationship Id="rId24" Type="http://schemas.openxmlformats.org/officeDocument/2006/relationships/hyperlink" Target="https://hal.science/hal-03247987v1" TargetMode="External"/><Relationship Id="rId25" Type="http://schemas.openxmlformats.org/officeDocument/2006/relationships/hyperlink" Target="https://hal.science/search/index/?q=*&amp;authFullName_s=Alia Belkaid" TargetMode="External"/><Relationship Id="rId26" Type="http://schemas.openxmlformats.org/officeDocument/2006/relationships/hyperlink" Target="https://dx.doi.org/10.17265/1934-7359/2021.04.001" TargetMode="External"/><Relationship Id="rId27" Type="http://schemas.openxmlformats.org/officeDocument/2006/relationships/hyperlink" Target="https://hal.science/hal-03249060v1" TargetMode="External"/><Relationship Id="rId28" Type="http://schemas.openxmlformats.org/officeDocument/2006/relationships/hyperlink" Target="https://hal.science/search/index/?q=*&amp;authFullName_s=Khaoula Raboudi" TargetMode="External"/><Relationship Id="rId29" Type="http://schemas.openxmlformats.org/officeDocument/2006/relationships/hyperlink" Target="https://dx.doi.org/10.17265/1934-7359/2018.10.001" TargetMode="External"/><Relationship Id="rId30" Type="http://schemas.openxmlformats.org/officeDocument/2006/relationships/hyperlink" Target="https://hal.science/hal-00995527v1" TargetMode="External"/><Relationship Id="rId31" Type="http://schemas.openxmlformats.org/officeDocument/2006/relationships/hyperlink" Target="https://hal.science/hal-04781505v1" TargetMode="External"/><Relationship Id="rId32" Type="http://schemas.openxmlformats.org/officeDocument/2006/relationships/hyperlink" Target="https://hal.science/search/index/?q=*&amp;authFullName_s=Gilles Bisson" TargetMode="External"/><Relationship Id="rId33" Type="http://schemas.openxmlformats.org/officeDocument/2006/relationships/hyperlink" Target="https://hal.science/search/index/?q=*&amp;authFullName_s=Danielle Zi&#233;belin" TargetMode="External"/><Relationship Id="rId34" Type="http://schemas.openxmlformats.org/officeDocument/2006/relationships/hyperlink" Target="https://hal.science/search/index/?q=*&amp;authFullName_s=Patrick Reignier" TargetMode="External"/><Relationship Id="rId35" Type="http://schemas.openxmlformats.org/officeDocument/2006/relationships/hyperlink" Target="https://hal.science/hal-05002252v1" TargetMode="External"/><Relationship Id="rId36" Type="http://schemas.openxmlformats.org/officeDocument/2006/relationships/hyperlink" Target="https://hal.science/hal-03258021v1" TargetMode="External"/><Relationship Id="rId37" Type="http://schemas.openxmlformats.org/officeDocument/2006/relationships/hyperlink" Target="https://dx.doi.org/10.1145/3423603.3424057" TargetMode="External"/><Relationship Id="rId38" Type="http://schemas.openxmlformats.org/officeDocument/2006/relationships/hyperlink" Target="https://hal.science/hal-04281906v1" TargetMode="External"/><Relationship Id="rId39" Type="http://schemas.openxmlformats.org/officeDocument/2006/relationships/hyperlink" Target="https://dx.doi.org/10.1051/shsconf/20208201002" TargetMode="External"/><Relationship Id="rId40" Type="http://schemas.openxmlformats.org/officeDocument/2006/relationships/hyperlink" Target="https://hal.science/hal-04255568v1" TargetMode="External"/><Relationship Id="rId41" Type="http://schemas.openxmlformats.org/officeDocument/2006/relationships/hyperlink" Target="https://dx.doi.org/10.1088/1755-1315/410/1/012010" TargetMode="External"/><Relationship Id="rId42" Type="http://schemas.openxmlformats.org/officeDocument/2006/relationships/hyperlink" Target="https://hal.science/hal-04245566v1" TargetMode="External"/><Relationship Id="rId43" Type="http://schemas.openxmlformats.org/officeDocument/2006/relationships/hyperlink" Target="https://dx.doi.org/10.1051/shsconf/20184701014" TargetMode="External"/><Relationship Id="rId44" Type="http://schemas.openxmlformats.org/officeDocument/2006/relationships/hyperlink" Target="https://hal.science/hal-03259827v1" TargetMode="External"/><Relationship Id="rId45" Type="http://schemas.openxmlformats.org/officeDocument/2006/relationships/hyperlink" Target="https://hal.science/search/index/?q=*&amp;authFullName_s=Amira Naoui" TargetMode="External"/><Relationship Id="rId46" Type="http://schemas.openxmlformats.org/officeDocument/2006/relationships/hyperlink" Target="https://hal.science/search/index/?q=*&amp;authFullName_s=Ferdaws Belcadhi" TargetMode="External"/><Relationship Id="rId47" Type="http://schemas.openxmlformats.org/officeDocument/2006/relationships/hyperlink" Target="https://hal.science/hal-04234577v1" TargetMode="External"/><Relationship Id="rId48" Type="http://schemas.openxmlformats.org/officeDocument/2006/relationships/hyperlink" Target="https://hal.science/hal-04234617v1" TargetMode="External"/><Relationship Id="rId49" Type="http://schemas.openxmlformats.org/officeDocument/2006/relationships/hyperlink" Target="https://dx.doi.org/10.51202/9783816790549" TargetMode="External"/><Relationship Id="rId50" Type="http://schemas.openxmlformats.org/officeDocument/2006/relationships/hyperlink" Target="https://hal.science/hal-04870307v1" TargetMode="External"/><Relationship Id="rId51" Type="http://schemas.openxmlformats.org/officeDocument/2006/relationships/hyperlink" Target="https://hal.science/hal-04234475v1" TargetMode="External"/><Relationship Id="rId52" Type="http://schemas.openxmlformats.org/officeDocument/2006/relationships/hyperlink" Target="https://hal.science/hal-04870132v1" TargetMode="External"/><Relationship Id="rId53" Type="http://schemas.openxmlformats.org/officeDocument/2006/relationships/hyperlink" Target="https://hal.science/hal-00993637v1" TargetMode="External"/><Relationship Id="rId54" Type="http://schemas.openxmlformats.org/officeDocument/2006/relationships/hyperlink" Target="https://hal.science/search/index/?q=*&amp;authFullName_s=S Kamoun" TargetMode="External"/><Relationship Id="rId55" Type="http://schemas.openxmlformats.org/officeDocument/2006/relationships/hyperlink" Target="https://hal.science/hal-00993629v1" TargetMode="External"/><Relationship Id="rId56" Type="http://schemas.openxmlformats.org/officeDocument/2006/relationships/hyperlink" Target="https://hal.science/hal-03252703v1" TargetMode="External"/><Relationship Id="rId57" Type="http://schemas.openxmlformats.org/officeDocument/2006/relationships/hyperlink" Target="https://hal.science/hal-00995450v1" TargetMode="External"/><Relationship Id="rId58" Type="http://schemas.openxmlformats.org/officeDocument/2006/relationships/hyperlink" Target="https://hal.science/hal-00995452v1" TargetMode="External"/><Relationship Id="rId59" Type="http://schemas.openxmlformats.org/officeDocument/2006/relationships/hyperlink" Target="https://hal.science/hal-00995515v1" TargetMode="External"/><Relationship Id="rId60" Type="http://schemas.openxmlformats.org/officeDocument/2006/relationships/hyperlink" Target="https://hal.science/search/index/?q=*&amp;authFullName_s=R Zaabar" TargetMode="External"/><Relationship Id="rId61" Type="http://schemas.openxmlformats.org/officeDocument/2006/relationships/hyperlink" Target="https://hal.science/hal-00995453v1" TargetMode="External"/><Relationship Id="rId62" Type="http://schemas.openxmlformats.org/officeDocument/2006/relationships/hyperlink" Target="https://hal.science/search/index/?q=*&amp;authFullName_s=K Boussora" TargetMode="External"/><Relationship Id="rId63" Type="http://schemas.openxmlformats.org/officeDocument/2006/relationships/hyperlink" Target="https://hal.science/search/index/?q=*&amp;authFullName_s=S Mazouz" TargetMode="External"/><Relationship Id="rId64" Type="http://schemas.openxmlformats.org/officeDocument/2006/relationships/hyperlink" Target="https://hal.science/hal-00995449v1" TargetMode="External"/><Relationship Id="rId65" Type="http://schemas.openxmlformats.org/officeDocument/2006/relationships/hyperlink" Target="https://hal.science/hal-04815029v1" TargetMode="External"/><Relationship Id="rId66" Type="http://schemas.openxmlformats.org/officeDocument/2006/relationships/hyperlink" Target="https://hal.science/search/index/?q=*&amp;authFullName_s=Fatma Hizaoui" TargetMode="External"/><Relationship Id="rId67" Type="http://schemas.openxmlformats.org/officeDocument/2006/relationships/hyperlink" Target="https://dx.doi.org/10.1051/shsconf/202420300001" TargetMode="External"/><Relationship Id="rId68" Type="http://schemas.openxmlformats.org/officeDocument/2006/relationships/hyperlink" Target="https://hal.science/hal-05323951v1" TargetMode="External"/><Relationship Id="rId69" Type="http://schemas.openxmlformats.org/officeDocument/2006/relationships/hyperlink" Target="https://hal.science/search/index/?q=*&amp;authFullName_s=Danielle Ziebelin" TargetMode="External"/><Relationship Id="rId70" Type="http://schemas.openxmlformats.org/officeDocument/2006/relationships/hyperlink" Target="https://hal.science/hal-04781631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Abdelkader Ben Saci</dc:title>
  <dc:description>CV</dc:description>
  <dc:subject/>
  <cp:keywords/>
  <cp:category/>
  <cp:lastModifiedBy/>
  <dcterms:created xsi:type="dcterms:W3CDTF">2026-05-07T15:05:37+02:00</dcterms:created>
  <dcterms:modified xsi:type="dcterms:W3CDTF">2026-05-07T15:05:37+02:00</dcterms:modified>
</cp:coreProperties>
</file>

<file path=docProps/custom.xml><?xml version="1.0" encoding="utf-8"?>
<Properties xmlns="http://schemas.openxmlformats.org/officeDocument/2006/custom-properties" xmlns:vt="http://schemas.openxmlformats.org/officeDocument/2006/docPropsVTypes"/>
</file>