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Abdi-Basid ADAN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abdi-basid-ibrahim-adan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0000-0002-4641-743X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coût de production d'hydrogène vert par électrolyse de l'eau de mer avec les énergies géothermique et éolienne en république de Djibouti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Abdi-Basid Ibrahim 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Ismael Abdillahi Guirreh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Environnement</w:t>
            </w:r>
            <w:r>
              <w:rPr/>
              <w:t xml:space="preserve">, A paraître, 37 (ISSN 2409-6245), pp.6-68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hal-05177752v1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B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i-basid-ibrahim-adan" TargetMode="External"/><Relationship Id="rId9" Type="http://schemas.openxmlformats.org/officeDocument/2006/relationships/hyperlink" Target="https://orcid.org/0000-0002-4641-743X" TargetMode="External"/><Relationship Id="rId10" Type="http://schemas.openxmlformats.org/officeDocument/2006/relationships/hyperlink" Target="https://hal.science/hal-05177752v1" TargetMode="External"/><Relationship Id="rId11" Type="http://schemas.openxmlformats.org/officeDocument/2006/relationships/hyperlink" Target="https://hal.science/search/index/?q=*&amp;authFullName_s=Abdi-Basid Ibrahim Adan" TargetMode="External"/><Relationship Id="rId12" Type="http://schemas.openxmlformats.org/officeDocument/2006/relationships/hyperlink" Target="https://hal.science/search/index/?q=*&amp;authFullName_s=Omar Assowe Dabar" TargetMode="External"/><Relationship Id="rId13" Type="http://schemas.openxmlformats.org/officeDocument/2006/relationships/hyperlink" Target="https://hal.science/search/index/?q=*&amp;authFullName_s=Ismael Abdillahi Guirreh" TargetMode="External"/><Relationship Id="rId14" Type="http://schemas.openxmlformats.org/officeDocument/2006/relationships/hyperlink" Target="https://hal.science/search/index/?q=*&amp;authFullName_s=Omar Ibrahim Elmi" TargetMode="External"/><Relationship Id="rId15" Type="http://schemas.openxmlformats.org/officeDocument/2006/relationships/hyperlink" Target="https://hal.science/search/index/?q=*&amp;authFullName_s=Mohamed Jallud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Abdi-Basid ADAN</dc:title>
  <dc:description>CV</dc:description>
  <dc:subject/>
  <cp:keywords/>
  <cp:category/>
  <cp:lastModifiedBy/>
  <dcterms:created xsi:type="dcterms:W3CDTF">2026-05-02T02:25:36+02:00</dcterms:created>
  <dcterms:modified xsi:type="dcterms:W3CDTF">2026-05-02T02:25:36+02:00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