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Abhilash VALISAMMAGARI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Microstructural Evolution and Strain Analysis in SiOx/C Negative Electrodes Using In‐situ X‐ray Tomography and Digital Volume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Abhilash Valisammagari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8 (2), pp.e202400416.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⟨10.1002/batt.202400416⟩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and mechanical failure in SiOx-Graphite blend electrodes for Li-Ion batteries : An experimental and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Abhilash Valisammagari</w:t>
              </w:r>
            </w:hyperlink>
          </w:p>
          <w:p>
            <w:pPr/>
            <w:r>
              <w:rPr/>
              <w:t xml:space="preserve">Materials. INSA de Lyon,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2024ISAL0134⟩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tel-05014610v1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042v2" TargetMode="External"/><Relationship Id="rId8" Type="http://schemas.openxmlformats.org/officeDocument/2006/relationships/hyperlink" Target="https://hal.science/search/index/?q=*&amp;authFullName_s=Abhilash Valisammagari" TargetMode="External"/><Relationship Id="rId9" Type="http://schemas.openxmlformats.org/officeDocument/2006/relationships/hyperlink" Target="https://hal.science/search/index/?q=*&amp;authFullName_s=Jo&#235;l Lachambre" TargetMode="External"/><Relationship Id="rId10" Type="http://schemas.openxmlformats.org/officeDocument/2006/relationships/hyperlink" Target="https://hal.science/search/index/?q=*&amp;authFullName_s=J&#233;r&#244;me Adrien" TargetMode="External"/><Relationship Id="rId11" Type="http://schemas.openxmlformats.org/officeDocument/2006/relationships/hyperlink" Target="https://hal.science/search/index/?q=*&amp;authFullName_s=Ludovic Broche" TargetMode="External"/><Relationship Id="rId12" Type="http://schemas.openxmlformats.org/officeDocument/2006/relationships/hyperlink" Target="https://hal.science/search/index/?q=*&amp;authFullName_s=Martin Petit" TargetMode="External"/><Relationship Id="rId13" Type="http://schemas.openxmlformats.org/officeDocument/2006/relationships/hyperlink" Target="https://dx.doi.org/10.1002/batt.202400416" TargetMode="External"/><Relationship Id="rId14" Type="http://schemas.openxmlformats.org/officeDocument/2006/relationships/hyperlink" Target="https://theses.hal.science/tel-05014610v1" TargetMode="External"/><Relationship Id="rId15" Type="http://schemas.openxmlformats.org/officeDocument/2006/relationships/hyperlink" Target="https://www.theses.fr/2024ISAL013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Abhilash VALISAMMAGARI</dc:title>
  <dc:description>CV</dc:description>
  <dc:subject/>
  <cp:keywords/>
  <cp:category/>
  <cp:lastModifiedBy/>
  <dcterms:created xsi:type="dcterms:W3CDTF">2026-04-06T18:58:54+02:00</dcterms:created>
  <dcterms:modified xsi:type="dcterms:W3CDTF">2026-04-06T18:58:54+02:00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