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Abhinandana BOODI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DuoBrain-HVAC: A Hybrid Autonomous Agent for Controlling HVAC Systems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Telecommunications Forum (TELFOR2024)</w:t></w:r><w:r><w:rPr/><w:t xml:space="preserve">, 2025, pp.1-4. </w:t></w:r><w:hyperlink r:id="rId12" w:history="1"><w:r><w:rPr><w:color w:val="#410a8c"/><w:u w:val="single"/></w:rPr><w:t xml:space="preserve">⟨10.1109/TELFOR63250.2024.10819155⟩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hal-04979609v1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Enhanced multi-horizon occupancy prediction in smart buildings using cascaded Bi-LSTM models with integrated features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5" w:history="1"><w:r><w:rPr><w:color w:val="#410a8c"/><w:u w:val="single"/></w:rPr><w:t xml:space="preserve">Anna Marszal-Pomianowska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Energy and Buildings</w:t></w:r><w:r><w:rPr/><w:t xml:space="preserve">, 2024, 318, pp.114442. </w:t></w:r><w:hyperlink r:id="rId17" w:history="1"><w:r><w:rPr><w:color w:val="#410a8c"/><w:u w:val="single"/></w:rPr><w:t xml:space="preserve">⟨10.1016/j.enbuild.2024.114442⟩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hal-04626807v1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Reinforcement learning for HVAC control in intelligent buildings: A technical and conceptual review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Journal of Building Engineering</w:t></w:r><w:r><w:rPr/><w:t xml:space="preserve">, 2024, 95, pp.110085. </w:t></w:r><w:hyperlink r:id="rId19" w:history="1"><w:r><w:rPr><w:color w:val="#410a8c"/><w:u w:val="single"/></w:rPr><w:t xml:space="preserve">⟨10.1016/j.jobe.2024.110085⟩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hal-04635092v1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Building Thermal-Network Models: A Comparative Analysis, Recommendations, and Perspectives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2022, 15 (4), pp.1328. </w:t></w:r><w:hyperlink r:id="rId22" w:history="1"><w:r><w:rPr><w:color w:val="#410a8c"/><w:u w:val="single"/></w:rPr><w:t xml:space="preserve">⟨10.3390/en15041328⟩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hal-03571907v1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Building occupancy behavior and prediction methods: A critical review and challenging locks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IEEE Access</w:t></w:r><w:r><w:rPr/><w:t xml:space="preserve">, 2021, 9, pp.79353 - 79372. </w:t></w:r><w:hyperlink r:id="rId24" w:history="1"><w:r><w:rPr><w:color w:val="#410a8c"/><w:u w:val="single"/></w:rPr><w:t xml:space="preserve">⟨10.1109/ACCESS.2021.3083534⟩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hal-03240169v1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Simplified Building Thermal Model Development and Parameters Evaluation Using a Stochastic Approach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2020, 13 (11), pp.2899. </w:t></w:r><w:hyperlink r:id="rId26" w:history="1"><w:r><w:rPr><w:color w:val="#410a8c"/><w:u w:val="single"/></w:rPr><w:t xml:space="preserve">⟨10.3390/en13112899⟩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hal-02968924v1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Intelligent Systems for Building Energy and Occupant Comfort Optimization: A State of the Art Review and Recommendations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Malek Benamour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2018, 11 (10), pp.2604. </w:t></w:r><w:hyperlink r:id="rId29" w:history="1"><w:r><w:rPr><w:color w:val="#410a8c"/><w:u w:val="single"/></w:rPr><w:t xml:space="preserve">⟨10.3390/en11102604⟩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hal-02971586v1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31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Information Fusion for Real-Time Occupancy Estimation Using CO2 Dynamics and PIR Sensors in Smart Building</w:t></w:r></w:hyperlink></w:p><w:p><w:pPr/><w:hyperlink r:id="rId33" w:history="1"><w:r><w:rPr><w:color w:val="#410a8c"/><w:u w:val="single"/></w:rPr><w:t xml:space="preserve">Geoffrey Bourgoin</w:t></w:r></w:hyperlink><w:r><w:rPr/><w:t xml:space="preserve">,</w:t></w:r><w:hyperlink r:id="rId34" w:history="1"><w:r><w:rPr><w:color w:val="#410a8c"/><w:u w:val="single"/></w:rPr><w:t xml:space="preserve">Kevin Micheneau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10th International Conference on Energy Efficiency and Agricultural Engineering (EE&amp;AE)</w:t></w:r><w:r><w:rPr/><w:t xml:space="preserve">, Nov 2025, Stara Zagora, Bulgaria. pp.1-6, </w:t></w:r><w:hyperlink r:id="rId35" w:history="1"><w:r><w:rPr><w:color w:val="#410a8c"/><w:u w:val="single"/></w:rPr><w:t xml:space="preserve">⟨10.1109/EEAE65901.2025.11273608⟩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hal-05420505v1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Attention Makes HVAC Control More Efficient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37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Hybrid Approach to Building Thermal Modeling Using Physics-Based Machine Learning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pp.0335-0339, </w:t></w:r><w:hyperlink r:id="rId39" w:history="1"><w:r><w:rPr><w:color w:val="#410a8c"/><w:u w:val="single"/></w:rPr><w:t xml:space="preserve">⟨10.1109/UEMCON67449.2025.11267566⟩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hal-05399803v1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Optimizing Comfort and Energy Efficiency: The Impact of Model Accuracy on Multi-Objective MPC</w:t></w:r></w:hyperlink></w:p><w:p><w:pPr/><w:hyperlink r:id="rId34" w:history="1"><w:r><w:rPr><w:color w:val="#410a8c"/><w:u w:val="single"/></w:rPr><w:t xml:space="preserve">Kevin Micheneau</w:t></w:r></w:hyperlink><w:r><w:rPr/><w:t xml:space="preserve">,</w:t></w:r><w:hyperlink r:id="rId9" w:history="1"><w:r><w:rPr><w:color w:val="#410a8c"/><w:u w:val="single"/></w:rPr><w:t xml:space="preserve">Abhinandana Boodi</w:t></w:r></w:hyperlink></w:p><w:p><w:pPr/><w:r><w:rPr><w:i w:val="1"/><w:iCs w:val="1"/></w:rPr><w:t xml:space="preserve">2024 6th Global Power, Energy and Communication Conference (GPECOM)</w:t></w:r><w:r><w:rPr/><w:t xml:space="preserve">, Jun 2024, Budapest, Hungary. pp.659-664, </w:t></w:r><w:hyperlink r:id="rId41" w:history="1"><w:r><w:rPr><w:color w:val="#410a8c"/><w:u w:val="single"/></w:rPr><w:t xml:space="preserve">⟨10.1109/GPECOM61896.2024.10582746⟩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hal-04638342v1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Investigation of Input Feature Combinations Considering Occupant Behavior for Modelling Indoor Air Temperature in a Classroom</w:t></w:r></w:hyperlink></w:p><w:p><w:pPr/><w:hyperlink r:id="rId43" w:history="1"><w:r><w:rPr><w:color w:val="#410a8c"/><w:u w:val="single"/></w:rPr><w:t xml:space="preserve">Abderrahmane Soufi</w:t></w:r></w:hyperlink><w:r><w:rPr/><w:t xml:space="preserve">,</w:t></w:r><w:hyperlink r:id="rId9" w:history="1"><w:r><w:rPr><w:color w:val="#410a8c"/><w:u w:val="single"/></w:rPr><w:t xml:space="preserve">Abhinandana Boodi</w:t></w:r></w:hyperlink></w:p><w:p><w:pPr/><w:r><w:rPr><w:i w:val="1"/><w:iCs w:val="1"/></w:rPr><w:t xml:space="preserve">BS 2023</w:t></w:r><w:r><w:rPr/><w:t xml:space="preserve">, IBPSA, Sep 2023, Shanghai (CH), China</w:t></w:r></w:p><w:p><w:pPr/><w:r><w:rPr/><w:t xml:space="preserve">Communication dans un congrès</w:t></w:r></w:p><w:p><w:pPr/><w:hyperlink r:id="rId42" w:history="1"><w:r><w:rPr><w:color w:val="#410a8c"/><w:u w:val="single"/></w:rPr><w:t xml:space="preserve">hal-04243765v1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Occupancy Prediction in Buildings Using Cascaded LSTM Model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45" w:history="1"><w:r><w:rPr><w:color w:val="#410a8c"/><w:u w:val="single"/></w:rPr><w:t xml:space="preserve">⟨10.1109/IECON51785.2023.10311629⟩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hal-04290828v1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47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hal-04290855v1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Building Occupancy Detection using Machine Learning-based Approaches: Evaluation and Comparison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49" w:history="1"><w:r><w:rPr><w:color w:val="#410a8c"/><w:u w:val="single"/></w:rPr><w:t xml:space="preserve">⟨10.1109/IECON49645.2022.9968768⟩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hal-03900193v1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Markov Chain-based Algorithms for Building Occupancy Modeling: A Review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2021 3rd International Conference on Smart Power &amp; Internet Energy Systems (SPIES)</w:t></w:r><w:r><w:rPr/><w:t xml:space="preserve">, Sep 2021, Shanghai, China. pp.438-443, </w:t></w:r><w:hyperlink r:id="rId51" w:history="1"><w:r><w:rPr><w:color w:val="#410a8c"/><w:u w:val="single"/></w:rPr><w:t xml:space="preserve">⟨10.1109/SPIES52282.2021.9633933⟩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hal-04057382v1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 Predictive Control-based Thermal Comfort and Energy Optimization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pp.5801-5806, </w:t></w:r><w:hyperlink r:id="rId53" w:history="1"><w:r><w:rPr><w:color w:val="#410a8c"/><w:u w:val="single"/></w:rPr><w:t xml:space="preserve">⟨10.1109/IECON.2019.8927227⟩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hal-02973110v1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Numerical Approach for Buildings Reduced Thermal Model Parameters Evaluation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2019 International Conference on Smart Power &amp; Internet Energy Systems</w:t></w:r><w:r><w:rPr/><w:t xml:space="preserve">, Apr 2019, Melbourne, Australia. pp.012015, </w:t></w:r><w:hyperlink r:id="rId55" w:history="1"><w:r><w:rPr><w:color w:val="#410a8c"/><w:u w:val="single"/></w:rPr><w:t xml:space="preserve">⟨10.1088/1755-1315/322/1/012015⟩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hal-04057370v1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Bâtiments éco-énergétiques : modélisation dynamique hybride pour l'analyse et le contrôle</w:t></w:r></w:hyperlink></w:p><w:p><w:pPr/><w:hyperlink r:id="rId9" w:history="1"><w:r><w:rPr><w:color w:val="#410a8c"/><w:u w:val="single"/></w:rPr><w:t xml:space="preserve">Abhinandana Boodi</w:t></w:r></w:hyperlink></w:p><w:p><w:pPr/><w:r><w:rPr/><w:t xml:space="preserve">Other. Université de Bretagne occidentale - Brest, 2021. English. </w:t></w:r><w:hyperlink r:id="rId57" w:history="1"><w:r><w:rPr><w:color w:val="#410a8c"/><w:u w:val="single"/></w:rPr><w:t xml:space="preserve">⟨NNT : 2021BRES0008⟩</w:t></w:r></w:hyperlink></w:p><w:p><w:pPr/><w:r><w:rPr/><w:t xml:space="preserve">Thèse</w:t></w:r></w:p><w:p><w:pPr/><w:hyperlink r:id="rId56" w:history="1"><w:r><w:rPr><w:color w:val="#410a8c"/><w:u w:val="single"/></w:rPr><w:t xml:space="preserve">tel-03600368v1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609v1" TargetMode="External"/><Relationship Id="rId8" Type="http://schemas.openxmlformats.org/officeDocument/2006/relationships/hyperlink" Target="https://hal.science/search/index/?q=*&amp;authFullName_s=Khalil Al Sayed" TargetMode="External"/><Relationship Id="rId9" Type="http://schemas.openxmlformats.org/officeDocument/2006/relationships/hyperlink" Target="https://hal.science/search/index/?q=*&amp;authFullName_s=Abhinandana Boodi" TargetMode="External"/><Relationship Id="rId10" Type="http://schemas.openxmlformats.org/officeDocument/2006/relationships/hyperlink" Target="https://hal.science/search/index/?q=*&amp;authFullName_s=Roozbeh Sadeghian Broujeny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dx.doi.org/10.1109/TELFOR63250.2024.10819155" TargetMode="External"/><Relationship Id="rId13" Type="http://schemas.openxmlformats.org/officeDocument/2006/relationships/hyperlink" Target="https://hal.science/hal-04626807v1" TargetMode="External"/><Relationship Id="rId14" Type="http://schemas.openxmlformats.org/officeDocument/2006/relationships/hyperlink" Target="https://hal.science/search/index/?q=*&amp;authFullName_s=Chinmayi Kanthila" TargetMode="External"/><Relationship Id="rId15" Type="http://schemas.openxmlformats.org/officeDocument/2006/relationships/hyperlink" Target="https://hal.science/search/index/?q=*&amp;authFullName_s=Anna Marszal-Pomianowska" TargetMode="External"/><Relationship Id="rId16" Type="http://schemas.openxmlformats.org/officeDocument/2006/relationships/hyperlink" Target="https://hal.science/search/index/?q=*&amp;authFullName_s=Yassine Amirat" TargetMode="External"/><Relationship Id="rId17" Type="http://schemas.openxmlformats.org/officeDocument/2006/relationships/hyperlink" Target="https://dx.doi.org/10.1016/j.enbuild.2024.114442" TargetMode="External"/><Relationship Id="rId18" Type="http://schemas.openxmlformats.org/officeDocument/2006/relationships/hyperlink" Target="https://hal.science/hal-04635092v1" TargetMode="External"/><Relationship Id="rId19" Type="http://schemas.openxmlformats.org/officeDocument/2006/relationships/hyperlink" Target="https://dx.doi.org/10.1016/j.jobe.2024.110085" TargetMode="External"/><Relationship Id="rId20" Type="http://schemas.openxmlformats.org/officeDocument/2006/relationships/hyperlink" Target="https://hal.science/hal-03571907v1" TargetMode="External"/><Relationship Id="rId21" Type="http://schemas.openxmlformats.org/officeDocument/2006/relationships/hyperlink" Target="https://hal.science/search/index/?q=*&amp;authFullName_s=Mohamed Benbouzid" TargetMode="External"/><Relationship Id="rId22" Type="http://schemas.openxmlformats.org/officeDocument/2006/relationships/hyperlink" Target="https://dx.doi.org/10.3390/en15041328" TargetMode="External"/><Relationship Id="rId23" Type="http://schemas.openxmlformats.org/officeDocument/2006/relationships/hyperlink" Target="https://hal.science/hal-03240169v1" TargetMode="External"/><Relationship Id="rId24" Type="http://schemas.openxmlformats.org/officeDocument/2006/relationships/hyperlink" Target="https://dx.doi.org/10.1109/ACCESS.2021.3083534" TargetMode="External"/><Relationship Id="rId25" Type="http://schemas.openxmlformats.org/officeDocument/2006/relationships/hyperlink" Target="https://hal.science/hal-02968924v1" TargetMode="External"/><Relationship Id="rId26" Type="http://schemas.openxmlformats.org/officeDocument/2006/relationships/hyperlink" Target="https://dx.doi.org/10.3390/en13112899" TargetMode="External"/><Relationship Id="rId27" Type="http://schemas.openxmlformats.org/officeDocument/2006/relationships/hyperlink" Target="https://hal.science/hal-02971586v1" TargetMode="External"/><Relationship Id="rId28" Type="http://schemas.openxmlformats.org/officeDocument/2006/relationships/hyperlink" Target="https://hal.science/search/index/?q=*&amp;authFullName_s=Malek Benamour" TargetMode="External"/><Relationship Id="rId29" Type="http://schemas.openxmlformats.org/officeDocument/2006/relationships/hyperlink" Target="https://dx.doi.org/10.3390/en11102604" TargetMode="External"/><Relationship Id="rId30" Type="http://schemas.openxmlformats.org/officeDocument/2006/relationships/hyperlink" Target="https://hal.science/hal-05399809v1" TargetMode="External"/><Relationship Id="rId31" Type="http://schemas.openxmlformats.org/officeDocument/2006/relationships/hyperlink" Target="https://dx.doi.org/10.1109/UEMCON67449.2025.11267698" TargetMode="External"/><Relationship Id="rId32" Type="http://schemas.openxmlformats.org/officeDocument/2006/relationships/hyperlink" Target="https://hal.science/hal-05420505v1" TargetMode="External"/><Relationship Id="rId33" Type="http://schemas.openxmlformats.org/officeDocument/2006/relationships/hyperlink" Target="https://hal.science/search/index/?q=*&amp;authFullName_s=Geoffrey Bourgoin" TargetMode="External"/><Relationship Id="rId34" Type="http://schemas.openxmlformats.org/officeDocument/2006/relationships/hyperlink" Target="https://hal.science/search/index/?q=*&amp;authFullName_s=Kevin Micheneau" TargetMode="External"/><Relationship Id="rId35" Type="http://schemas.openxmlformats.org/officeDocument/2006/relationships/hyperlink" Target="https://dx.doi.org/10.1109/EEAE65901.2025.11273608" TargetMode="External"/><Relationship Id="rId36" Type="http://schemas.openxmlformats.org/officeDocument/2006/relationships/hyperlink" Target="https://hal.science/hal-05372129v1" TargetMode="External"/><Relationship Id="rId37" Type="http://schemas.openxmlformats.org/officeDocument/2006/relationships/hyperlink" Target="https://dx.doi.org/10.1109/IECON58223.2025.11221485" TargetMode="External"/><Relationship Id="rId38" Type="http://schemas.openxmlformats.org/officeDocument/2006/relationships/hyperlink" Target="https://hal.science/hal-05399803v1" TargetMode="External"/><Relationship Id="rId39" Type="http://schemas.openxmlformats.org/officeDocument/2006/relationships/hyperlink" Target="https://dx.doi.org/10.1109/UEMCON67449.2025.11267566" TargetMode="External"/><Relationship Id="rId40" Type="http://schemas.openxmlformats.org/officeDocument/2006/relationships/hyperlink" Target="https://hal.science/hal-04638342v1" TargetMode="External"/><Relationship Id="rId41" Type="http://schemas.openxmlformats.org/officeDocument/2006/relationships/hyperlink" Target="https://dx.doi.org/10.1109/GPECOM61896.2024.10582746" TargetMode="External"/><Relationship Id="rId42" Type="http://schemas.openxmlformats.org/officeDocument/2006/relationships/hyperlink" Target="https://hal.science/hal-04243765v1" TargetMode="External"/><Relationship Id="rId43" Type="http://schemas.openxmlformats.org/officeDocument/2006/relationships/hyperlink" Target="https://hal.science/search/index/?q=*&amp;authFullName_s=Abderrahmane Soufi" TargetMode="External"/><Relationship Id="rId44" Type="http://schemas.openxmlformats.org/officeDocument/2006/relationships/hyperlink" Target="https://hal.science/hal-04290828v1" TargetMode="External"/><Relationship Id="rId45" Type="http://schemas.openxmlformats.org/officeDocument/2006/relationships/hyperlink" Target="https://dx.doi.org/10.1109/IECON51785.2023.10311629" TargetMode="External"/><Relationship Id="rId46" Type="http://schemas.openxmlformats.org/officeDocument/2006/relationships/hyperlink" Target="https://hal.science/hal-04290855v1" TargetMode="External"/><Relationship Id="rId47" Type="http://schemas.openxmlformats.org/officeDocument/2006/relationships/hyperlink" Target="https://dx.doi.org/10.1109/IECON51785.2023.10312131" TargetMode="External"/><Relationship Id="rId48" Type="http://schemas.openxmlformats.org/officeDocument/2006/relationships/hyperlink" Target="https://hal.science/hal-03900193v1" TargetMode="External"/><Relationship Id="rId49" Type="http://schemas.openxmlformats.org/officeDocument/2006/relationships/hyperlink" Target="https://dx.doi.org/10.1109/IECON49645.2022.9968768" TargetMode="External"/><Relationship Id="rId50" Type="http://schemas.openxmlformats.org/officeDocument/2006/relationships/hyperlink" Target="https://hal.science/hal-04057382v1" TargetMode="External"/><Relationship Id="rId51" Type="http://schemas.openxmlformats.org/officeDocument/2006/relationships/hyperlink" Target="https://dx.doi.org/10.1109/SPIES52282.2021.9633933" TargetMode="External"/><Relationship Id="rId52" Type="http://schemas.openxmlformats.org/officeDocument/2006/relationships/hyperlink" Target="https://hal.science/hal-02973110v1" TargetMode="External"/><Relationship Id="rId53" Type="http://schemas.openxmlformats.org/officeDocument/2006/relationships/hyperlink" Target="https://dx.doi.org/10.1109/IECON.2019.8927227" TargetMode="External"/><Relationship Id="rId54" Type="http://schemas.openxmlformats.org/officeDocument/2006/relationships/hyperlink" Target="https://hal.science/hal-04057370v1" TargetMode="External"/><Relationship Id="rId55" Type="http://schemas.openxmlformats.org/officeDocument/2006/relationships/hyperlink" Target="https://dx.doi.org/10.1088/1755-1315/322/1/012015" TargetMode="External"/><Relationship Id="rId56" Type="http://schemas.openxmlformats.org/officeDocument/2006/relationships/hyperlink" Target="https://theses.hal.science/tel-03600368v1" TargetMode="External"/><Relationship Id="rId57" Type="http://schemas.openxmlformats.org/officeDocument/2006/relationships/hyperlink" Target="https://www.theses.fr/2021BRES000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Abhinandana BOODI</dc:title>
  <dc:description>CV</dc:description>
  <dc:subject/>
  <cp:keywords/>
  <cp:category/>
  <cp:lastModifiedBy/>
  <dcterms:created xsi:type="dcterms:W3CDTF">2026-03-17T05:01:40+01:00</dcterms:created>
  <dcterms:modified xsi:type="dcterms:W3CDTF">2026-03-17T05:01:40+01:00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