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Anne-Christine Bronner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cartographe CNRS</w:t></w:r></w:p><w:p><w:pPr/><w:r><w:rPr/><w:t xml:space="preserve">Laboratoire Sage, Sociétés, acteurs, gouvernement en Europe ⋅ CNRS - Université de Strasbourg</w:t></w:r><w:br/><w:r><w:rPr/><w:t xml:space="preserve">MISHA - Maison des Sciences de l'Homme-Alsace ⋅ 5, allée du Général Rouvillois ⋅ 67000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Tous immobiles, tous cartographes ? Approches cartographiques des mobilités, des circulations, des flux et des déplacements. Méthodes, outils, représentations, pratiques et usages.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Florence Troin</w:t></w:r></w:hyperlink><w:r><w:rPr/><w:t xml:space="preserve">et al.</w:t></w:r></w:p><w:p><w:pPr/><w:r><w:rPr/><w:t xml:space="preserve">204 p., 2021, cartomob</w:t></w:r></w:p><w:p><w:pPr/><w:r><w:rPr/><w:t xml:space="preserve">Ouvrages</w:t></w:r></w:p><w:p><w:pPr/><w:hyperlink r:id="rId7" w:history="1"><w:r><w:rPr><w:color w:val="#410a8c"/><w:u w:val="single"/></w:rPr><w:t xml:space="preserve">hal-03455100v1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Cartograms, Anamorphic Maps: Transformed Territories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Handling and Mapping Geographic Information</w:t></w:r><w:r><w:rPr/><w:t xml:space="preserve">, </w:t></w:r><w:hyperlink r:id="rId14" w:history="1"><w:r><w:rPr><w:color w:val="#410a8c"/><w:u w:val="single"/></w:rPr><w:t xml:space="preserve">ISTE Group; Wiley</w:t></w:r></w:hyperlink><w:r><w:rPr/><w:t xml:space="preserve">, pp.217-256, 2024, SCIENCES - Geography and Demography - Cartography, 9781789451610. </w:t></w:r><w:hyperlink r:id="rId15" w:history="1"><w:r><w:rPr><w:color w:val="#410a8c"/><w:u w:val="single"/></w:rPr><w:t xml:space="preserve">⟨10.1002/9781394325788.ch7⟩</w:t></w:r></w:hyperlink></w:p><w:p><w:pPr/><w:r><w:rPr/><w:t xml:space="preserve">Chapitre d'ouvrage</w:t></w:r></w:p><w:p><w:pPr/><w:hyperlink r:id="rId13" w:history="1"><w:r><w:rPr><w:color w:val="#410a8c"/><w:u w:val="single"/></w:rPr><w:t xml:space="preserve">hal-04791916v1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Cartogrammes, anamorphoses : des territoires transformés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Traitements et cartographie de l’information géographique</w:t></w:r><w:r><w:rPr/><w:t xml:space="preserve">, </w:t></w:r><w:hyperlink r:id="rId17" w:history="1"><w:r><w:rPr><w:color w:val="#410a8c"/><w:u w:val="single"/></w:rPr><w:t xml:space="preserve">ISTE Group</w:t></w:r></w:hyperlink><w:r><w:rPr/><w:t xml:space="preserve">, pp.231-271, 2023, Encyclopédie SCIENCES : Géographie et démographie. Thème Cartographie, 9781789481617. </w:t></w:r><w:hyperlink r:id="rId18" w:history="1"><w:r><w:rPr><w:color w:val="#410a8c"/><w:u w:val="single"/></w:rPr><w:t xml:space="preserve">⟨10.51926/ISTE.9161.ch7⟩</w:t></w:r></w:hyperlink></w:p><w:p><w:pPr/><w:r><w:rPr/><w:t xml:space="preserve">Chapitre d'ouvrage</w:t></w:r></w:p><w:p><w:pPr/><w:hyperlink r:id="rId16" w:history="1"><w:r><w:rPr><w:color w:val="#410a8c"/><w:u w:val="single"/></w:rPr><w:t xml:space="preserve">hal-04791858v1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Représentations cognitives et techniques d’enquêtes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1" w:history="1"><w:r><w:rPr><w:color w:val="#410a8c"/><w:u w:val="single"/></w:rPr><w:t xml:space="preserve">Colette Cauvin</w:t></w:r></w:hyperlink></w:p><w:p><w:pPr/><w:r><w:rPr/><w:t xml:space="preserve">Victor Alexandre. </w:t></w:r><w:r><w:rPr><w:i w:val="1"/><w:iCs w:val="1"/></w:rPr><w:t xml:space="preserve">Penser et Agir. Contextes psychosociologiques, psychologique, spatial et écologique</w:t></w:r><w:r><w:rPr/><w:t xml:space="preserve">, Tome 2, Le Manuscrit, pp.199-223, 2011, 978-2-304-03182-9</w:t></w:r></w:p><w:p><w:pPr/><w:r><w:rPr/><w:t xml:space="preserve">Chapitre d'ouvrage</w:t></w:r></w:p><w:p><w:pPr/><w:hyperlink r:id="rId19" w:history="1"><w:r><w:rPr><w:color w:val="#410a8c"/><w:u w:val="single"/></w:rPr><w:t xml:space="preserve">hal-04629237v1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Daily Mobility and Urban Form: Constancy in Visited and Represented Places as Indicators of Environmental Values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24" w:history="1"><w:r><w:rPr><w:color w:val="#410a8c"/><w:u w:val="single"/></w:rPr><w:t xml:space="preserve">Helene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/><w:t xml:space="preserve">Marius Thériault; François Des Rosiers. </w:t></w:r><w:r><w:rPr><w:i w:val="1"/><w:iCs w:val="1"/></w:rPr><w:t xml:space="preserve">Modeling Urban Dynamics: Mobility, Accessibility and Real Estate Value</w:t></w:r><w:r><w:rPr/><w:t xml:space="preserve">, </w:t></w:r><w:hyperlink r:id="rId26" w:history="1"><w:r><w:rPr><w:color w:val="#410a8c"/><w:u w:val="single"/></w:rPr><w:t xml:space="preserve">ISTE-Wiley</w:t></w:r></w:hyperlink><w:r><w:rPr/><w:t xml:space="preserve">, pp.129-157, 2011, 978-1-848-21268-8</w:t></w:r></w:p><w:p><w:pPr/><w:r><w:rPr/><w:t xml:space="preserve">Chapitre d'ouvrage</w:t></w:r></w:p><w:p><w:pPr/><w:hyperlink r:id="rId22" w:history="1"><w:r><w:rPr><w:color w:val="#410a8c"/><w:u w:val="single"/></w:rPr><w:t xml:space="preserve">hal-04629262v1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usages paysagers de la ville : le paysage urbain comme régulateur des mobilités quotidiennes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/><w:t xml:space="preserve">J.-C. Wieber, T. Brossard (dir.). </w:t></w:r><w:r><w:rPr><w:i w:val="1"/><w:iCs w:val="1"/></w:rPr><w:t xml:space="preserve">Paysage et information géographique</w:t></w:r><w:r><w:rPr/><w:t xml:space="preserve">, Edition Lavoisier-Hermès Science, pp.287-312, 2008, collection « Information Géographique et Aménagement du Territoire »</w:t></w:r></w:p><w:p><w:pPr/><w:r><w:rPr/><w:t xml:space="preserve">Chapitre d'ouvrage</w:t></w:r></w:p><w:p><w:pPr/><w:hyperlink r:id="rId27" w:history="1"><w:r><w:rPr><w:color w:val="#410a8c"/><w:u w:val="single"/></w:rPr><w:t xml:space="preserve">halshs-00564177v1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Mobilité quotidienne et morphologie urbaine : les constantes paysagères des lieux fréquentés et représentés comme indicateurs des valeurs environnementales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><w:i w:val="1"/><w:iCs w:val="1"/></w:rPr><w:t xml:space="preserve">Information géographique et dynamiques urbaines 1 : Analyse et simulation de la mobilité des personnes</w:t></w:r><w:r><w:rPr/><w:t xml:space="preserve">, Editions Hermes-Lavoisier, pp.167-196, 2008, Information Géographique et Aménagement du Territoire</w:t></w:r></w:p><w:p><w:pPr/><w:r><w:rPr/><w:t xml:space="preserve">Chapitre d'ouvrage</w:t></w:r></w:p><w:p><w:pPr/><w:hyperlink r:id="rId29" w:history="1"><w:r><w:rPr><w:color w:val="#410a8c"/><w:u w:val="single"/></w:rPr><w:t xml:space="preserve">halshs-00561368v1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 palmarès du Mapathon du colloque Tous (im)mobiles, tous cartographes?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32" w:history="1"><w:r><w:rPr><w:color w:val="#410a8c"/><w:u w:val="single"/></w:rPr><w:t xml:space="preserve">Laurent Jegou</w:t></w:r></w:hyperlink></w:p><w:p><w:pPr/><w:r><w:rPr><w:i w:val="1"/><w:iCs w:val="1"/></w:rPr><w:t xml:space="preserve">M@ppemonde</w:t></w:r><w:r><w:rPr/><w:t xml:space="preserve">, 2021, 131, 5 p. </w:t></w:r><w:hyperlink r:id="rId33" w:history="1"><w:r><w:rPr><w:color w:val="#410a8c"/><w:u w:val="single"/></w:rPr><w:t xml:space="preserve">⟨10.4000/mappemonde.6284⟩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hal-03429367v1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flipbook pour représenter des mobilités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8" w:history="1"><w:r><w:rPr><w:color w:val="#410a8c"/><w:u w:val="single"/></w:rPr><w:t xml:space="preserve">Françoise Bahoken</w:t></w:r></w:hyperlink></w:p><w:p><w:pPr/><w:r><w:rPr><w:i w:val="1"/><w:iCs w:val="1"/></w:rPr><w:t xml:space="preserve">M@ppemonde</w:t></w:r><w:r><w:rPr/><w:t xml:space="preserve">, 2021, 131, 3p. </w:t></w:r><w:hyperlink r:id="rId35" w:history="1"><w:r><w:rPr><w:color w:val="#410a8c"/><w:u w:val="single"/></w:rPr><w:t xml:space="preserve">⟨10.4000/mappemonde.6320⟩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hal-03472137v1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L’Atelier de cartographie expérimentale ou comment renouveler le processus de cartographie cartographique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2018, 235-236, pp.313-319</w:t></w:r></w:p><w:p><w:pPr/><w:r><w:rPr/><w:t xml:space="preserve">Article dans une revue</w:t></w:r></w:p><w:p><w:pPr/><w:hyperlink r:id="rId36" w:history="1"><w:r><w:rPr><w:color w:val="#410a8c"/><w:u w:val="single"/></w:rPr><w:t xml:space="preserve">halshs-05087383v1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Actes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2016, La sémiologie dans tous les sens. Temps, Art &amp; Cartographie, 229-230, pp.7-14</w:t></w:r></w:p><w:p><w:pPr/><w:r><w:rPr/><w:t xml:space="preserve">Article dans une revue</w:t></w:r></w:p><w:p><w:pPr/><w:hyperlink r:id="rId37" w:history="1"><w:r><w:rPr><w:color w:val="#410a8c"/><w:u w:val="single"/></w:rPr><w:t xml:space="preserve">halshs-05087386v1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40" w:history="1"><w:r><w:rPr><w:color w:val="#410a8c"/><w:u w:val="single"/></w:rPr><w:t xml:space="preserve">Caroline Molherat</w:t></w:r></w:hyperlink><w:r><w:rPr/><w:t xml:space="preserve">,</w:t></w:r><w:hyperlink r:id="rId41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39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 de recherche scientifique et participation aux logiques de domination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43" w:history="1"><w:r><w:rPr><w:color w:val="#410a8c"/><w:u w:val="single"/></w:rPr><w:t xml:space="preserve">Anaïs Cretin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><w:i w:val="1"/><w:iCs w:val="1"/></w:rPr><w:t xml:space="preserve">Transeo Review</w:t></w:r><w:r><w:rPr/><w:t xml:space="preserve">, 2010, 2-3, pp.18</w:t></w:r></w:p><w:p><w:pPr/><w:r><w:rPr/><w:t xml:space="preserve">Article dans une revue</w:t></w:r></w:p><w:p><w:pPr/><w:hyperlink r:id="rId42" w:history="1"><w:r><w:rPr><w:color w:val="#410a8c"/><w:u w:val="single"/></w:rPr><w:t xml:space="preserve">halshs-00563938v1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Jeu de construction de territoire. Usage des représentations spatiales dans une démarche participative</w:t></w:r></w:hyperlink></w:p><w:p><w:pPr/><w:hyperlink r:id="rId45" w:history="1"><w:r><w:rPr><w:color w:val="#410a8c"/><w:u w:val="single"/></w:rPr><w:t xml:space="preserve">Sylvie Lardon</w:t></w:r></w:hyperlink><w:r><w:rPr/><w:t xml:space="preserve">,</w:t></w:r><w:hyperlink r:id="rId46" w:history="1"><w:r><w:rPr><w:color w:val="#410a8c"/><w:u w:val="single"/></w:rPr><w:t xml:space="preserve">Patrick Caron</w:t></w:r></w:hyperlink><w:r><w:rPr/><w:t xml:space="preserve">,</w:t></w:r><w:hyperlink r:id="rId47" w:history="1"><w:r><w:rPr><w:color w:val="#410a8c"/><w:u w:val="single"/></w:rPr><w:t xml:space="preserve">Richard Raymond</w:t></w:r></w:hyperlink><w:r><w:rPr/><w:t xml:space="preserve">,</w:t></w:r><w:hyperlink r:id="rId48" w:history="1"><w:r><w:rPr><w:color w:val="#410a8c"/><w:u w:val="single"/></w:rPr><w:t xml:space="preserve">Florence Brau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et al.</w:t></w:r></w:p><w:p><w:pPr/><w:r><w:rPr><w:i w:val="1"/><w:iCs w:val="1"/></w:rPr><w:t xml:space="preserve">Revue Internationale de Géomatique</w:t></w:r><w:r><w:rPr/><w:t xml:space="preserve">, 2008, 18 (4), pp.507-530. </w:t></w:r><w:hyperlink r:id="rId49" w:history="1"><w:r><w:rPr><w:color w:val="#410a8c"/><w:u w:val="single"/></w:rPr><w:t xml:space="preserve">⟨10.3166/geo.18.507-530⟩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halshs-00730927v1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Simulating the impact of urban sprawl on air quality and population exposure in the German Ruhr area. Part I: Reproducing the base state</w:t></w:r></w:hyperlink></w:p><w:p><w:pPr/><w:hyperlink r:id="rId51" w:history="1"><w:r><w:rPr><w:color w:val="#410a8c"/><w:u w:val="single"/></w:rPr><w:t xml:space="preserve">Koen de Ridder</w:t></w:r></w:hyperlink><w:r><w:rPr/><w:t xml:space="preserve">,</w:t></w:r><w:hyperlink r:id="rId52" w:history="1"><w:r><w:rPr><w:color w:val="#410a8c"/><w:u w:val="single"/></w:rPr><w:t xml:space="preserve">Filip Lefebre</w:t></w:r></w:hyperlink><w:r><w:rPr/><w:t xml:space="preserve">,</w:t></w:r><w:hyperlink r:id="rId53" w:history="1"><w:r><w:rPr><w:color w:val="#410a8c"/><w:u w:val="single"/></w:rPr><w:t xml:space="preserve">Stephan Adiaensen</w:t></w:r></w:hyperlink><w:r><w:rPr/><w:t xml:space="preserve">,</w:t></w:r><w:hyperlink r:id="rId54" w:history="1"><w:r><w:rPr><w:color w:val="#410a8c"/><w:u w:val="single"/></w:rPr><w:t xml:space="preserve">Ute Arnold</w:t></w:r></w:hyperlink><w:r><w:rPr/><w:t xml:space="preserve">,</w:t></w:r><w:hyperlink r:id="rId55" w:history="1"><w:r><w:rPr><w:color w:val="#410a8c"/><w:u w:val="single"/></w:rPr><w:t xml:space="preserve">Wolfgang Beckroege</w:t></w:r></w:hyperlink><w:r><w:rPr/><w:t xml:space="preserve">et al.</w:t></w:r></w:p><w:p><w:pPr/><w:r><w:rPr><w:i w:val="1"/><w:iCs w:val="1"/></w:rPr><w:t xml:space="preserve">Atmospheric Environment</w:t></w:r><w:r><w:rPr/><w:t xml:space="preserve">, 2008, 42, pp.7059-7069</w:t></w:r></w:p><w:p><w:pPr/><w:r><w:rPr/><w:t xml:space="preserve">Article dans une revue</w:t></w:r></w:p><w:p><w:pPr/><w:hyperlink r:id="rId50" w:history="1"><w:r><w:rPr><w:color w:val="#410a8c"/><w:u w:val="single"/></w:rPr><w:t xml:space="preserve">halshs-00564105v1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 mobilité quotidienne intra-urbaine sans la voiture? le cas des adolescents d'une banlieue de Strasbourg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Enfances, Familles, Générations</w:t></w:r><w:r><w:rPr/><w:t xml:space="preserve">, 2008, 8, pp.xx-xx</w:t></w:r></w:p><w:p><w:pPr/><w:r><w:rPr/><w:t xml:space="preserve">Article dans une revue</w:t></w:r></w:p><w:p><w:pPr/><w:hyperlink r:id="rId56" w:history="1"><w:r><w:rPr><w:color w:val="#410a8c"/><w:u w:val="single"/></w:rPr><w:t xml:space="preserve">halshs-00564118v1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of the environment and spatial cognition: JRS as a technique for improving comparisons between social groups.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Environment and Planning B: Planning and Design</w:t></w:r><w:r><w:rPr/><w:t xml:space="preserve">, 2006, 33(2) (March), pp. 285-299</w:t></w:r></w:p><w:p><w:pPr/><w:r><w:rPr/><w:t xml:space="preserve">Article dans une revue</w:t></w:r></w:p><w:p><w:pPr/><w:hyperlink r:id="rId57" w:history="1"><w:r><w:rPr><w:color w:val="#410a8c"/><w:u w:val="single"/></w:rPr><w:t xml:space="preserve">halshs-00164086v1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Représentations sociocognitives de l'espace géographique</w:t></w:r></w:hyperlink></w:p><w:p><w:pPr/><w:hyperlink r:id="rId59" w:history="1"><w:r><w:rPr><w:color w:val="#410a8c"/><w:u w:val="single"/></w:rPr><w:t xml:space="preserve">Sylvain Dernat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60" w:history="1"><w:r><w:rPr><w:color w:val="#410a8c"/><w:u w:val="single"/></w:rPr><w:t xml:space="preserve">Sandrine Depeau</w:t></w:r></w:hyperlink><w:r><w:rPr/><w:t xml:space="preserve">,</w:t></w:r><w:hyperlink r:id="rId61" w:history="1"><w:r><w:rPr><w:color w:val="#410a8c"/><w:u w:val="single"/></w:rPr><w:t xml:space="preserve">Pierre Dias</w:t></w:r></w:hyperlink><w:r><w:rPr/><w:t xml:space="preserve">,</w:t></w:r><w:hyperlink r:id="rId45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2e Jounée d'études Représentations sociocognitives de l'espace géographique</w:t></w:r><w:r><w:rPr/><w:t xml:space="preserve">, 2018, 978 - 2 -7380 -1422 - 1</w:t></w:r></w:p><w:p><w:pPr/><w:r><w:rPr/><w:t xml:space="preserve">Proceedings/Recueil des communications</w:t></w:r></w:p><w:p><w:pPr/><w:hyperlink r:id="rId58" w:history="1"><w:r><w:rPr><w:color w:val="#410a8c"/><w:u w:val="single"/></w:rPr><w:t xml:space="preserve">hal-01934636v1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Enseigner la sémiologie, Cartes & Géomatique</w:t></w:r></w:hyperlink></w:p><w:p><w:pPr/><w:hyperlink r:id="rId63" w:history="1"><w:r><w:rPr><w:color w:val="#410a8c"/><w:u w:val="single"/></w:rPr><w:t xml:space="preserve">Jean-Paul Bord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/w:p><w:p><w:pPr/><w:r><w:rPr><w:i w:val="1"/><w:iCs w:val="1"/></w:rPr><w:t xml:space="preserve">Le Monde des Cartes</w:t></w:r><w:r><w:rPr/><w:t xml:space="preserve">, 222, 2014</w:t></w:r></w:p><w:p><w:pPr/><w:r><w:rPr/><w:t xml:space="preserve">N°spécial de revue/special issue</w:t></w:r></w:p><w:p><w:pPr/><w:hyperlink r:id="rId62" w:history="1"><w:r><w:rPr><w:color w:val="#410a8c"/><w:u w:val="single"/></w:rPr><w:t xml:space="preserve">hal-05275888v1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 cartogramme continu : enseigner les méthodes, comprendre les représentations pour analyser les territoires</w:t></w:r></w:hyperlink></w:p><w:p><w:pPr/><w:hyperlink r:id="rId65" w:history="1"><w:r><w:rPr><w:color w:val="#410a8c"/><w:u w:val="single"/></w:rPr><w:t xml:space="preserve">Dominique Andrieu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pp.365-369</w:t></w:r></w:p><w:p><w:pPr/><w:r><w:rPr/><w:t xml:space="preserve">Communication dans un congrès</w:t></w:r></w:p><w:p><w:pPr/><w:hyperlink r:id="rId64" w:history="1"><w:r><w:rPr><w:color w:val="#410a8c"/><w:u w:val="single"/></w:rPr><w:t xml:space="preserve">hal-04426399v1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L'Espace-temps géographique dans tous ses états : une comparaison des représentations cartographiques conventionnelles, plastiques et ratatinées</w:t></w:r></w:hyperlink></w:p><w:p><w:pPr/><w:hyperlink r:id="rId67" w:history="1"><w:r><w:rPr><w:color w:val="#410a8c"/><w:u w:val="single"/></w:rPr><w:t xml:space="preserve">Alain L'Hostis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68" w:history="1"><w:r><w:rPr><w:color w:val="#410a8c"/><w:u w:val="single"/></w:rPr><w:t xml:space="preserve">Valérie Gyselinck</w:t></w:r></w:hyperlink><w:r><w:rPr/><w:t xml:space="preserve">,</w:t></w:r><w:hyperlink r:id="rId69" w:history="1"><w:r><w:rPr><w:color w:val="#410a8c"/><w:u w:val="single"/></w:rPr><w:t xml:space="preserve">Thomas Leysens</w:t></w:r></w:hyperlink><w:r><w:rPr/><w:t xml:space="preserve">,</w:t></w:r><w:hyperlink r:id="rId70" w:history="1"><w:r><w:rPr><w:color w:val="#410a8c"/><w:u w:val="single"/></w:rPr><w:t xml:space="preserve">Simon Lhuillier</w:t></w:r></w:hyperlink></w:p><w:p><w:pPr/><w:r><w:rPr><w:i w:val="1"/><w:iCs w:val="1"/></w:rPr><w:t xml:space="preserve">RFTM</w:t></w:r><w:r><w:rPr/><w:t xml:space="preserve">, Jun 2022, Belval, Luxembourg</w:t></w:r></w:p><w:p><w:pPr/><w:r><w:rPr/><w:t xml:space="preserve">Communication dans un congrès</w:t></w:r></w:p><w:p><w:pPr/><w:hyperlink r:id="rId66" w:history="1"><w:r><w:rPr><w:color w:val="#410a8c"/><w:u w:val="single"/></w:rPr><w:t xml:space="preserve">hal-05614078v1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Tribute to Tobler. L'accessibilité aux lieux : isochrones versus anamorphose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Tous (im)mobiles, tous cartographes ? Cartomob</w:t></w:r><w:r><w:rPr/><w:t xml:space="preserve">, Jun 2021,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hal-03771488v1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Atelier de cartographie expérimentale // Aperçus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73" w:history="1"><w:r><w:rPr><w:color w:val="#410a8c"/><w:u w:val="single"/></w:rPr><w:t xml:space="preserve">Philippe Rekacewicz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72" w:history="1"><w:r><w:rPr><w:color w:val="#410a8c"/><w:u w:val="single"/></w:rPr><w:t xml:space="preserve">hal-01854385v1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Mobilité quotidienne et paysages urbains : méthode et procédure d'analyse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0" w:history="1"><w:r><w:rPr><w:color w:val="#410a8c"/><w:u w:val="single"/></w:rPr><w:t xml:space="preserve">Hélène Haniotou</w:t></w:r></w:hyperlink></w:p><w:p><w:pPr/><w:r><w:rPr><w:i w:val="1"/><w:iCs w:val="1"/></w:rPr><w:t xml:space="preserve">8ème rencontres de Théo-Quant</w:t></w:r><w:r><w:rPr/><w:t xml:space="preserve">, Jan 2007, Besançon,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halshs-00564881v1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Transformations cartographiques de position.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Atelier scientifique « Analyse spatiale et cartographie transformationnelle »</w:t></w:r><w:r><w:rPr/><w:t xml:space="preserve">, May 2006, Berder,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halshs-00202065v1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Cognition spatiale et gestion concertée de l'environnement : techniques d'enquêtes et exemples d'application.</w:t></w:r></w:hyperlink></w:p><w:p><w:pPr/><w:hyperlink r:id="rId77" w:history="1"><w:r><w:rPr><w:color w:val="#410a8c"/><w:u w:val="single"/></w:rPr><w:t xml:space="preserve">P. Maurel</w:t></w:r></w:hyperlink><w:r><w:rPr/><w:t xml:space="preserve">,</w:t></w:r><w:hyperlink r:id="rId20" w:history="1"><w:r><w:rPr><w:color w:val="#410a8c"/><w:u w:val="single"/></w:rPr><w:t xml:space="preserve">Thierry Ramadier</w:t></w:r></w:hyperlink><w:r><w:rPr/><w:t xml:space="preserve">,</w:t></w:r><w:hyperlink r:id="rId78" w:history="1"><w:r><w:rPr><w:color w:val="#410a8c"/><w:u w:val="single"/></w:rPr><w:t xml:space="preserve">S. Glatron</w:t></w:r></w:hyperlink><w:r><w:rPr/><w:t xml:space="preserve">,</w:t></w:r><w:hyperlink r:id="rId79" w:history="1"><w:r><w:rPr><w:color w:val="#410a8c"/><w:u w:val="single"/></w:rPr><w:t xml:space="preserve">C. Cauvin</w:t></w:r></w:hyperlink><w:r><w:rPr/><w:t xml:space="preserve">,</w:t></w:r><w:hyperlink r:id="rId80" w:history="1"><w:r><w:rPr><w:color w:val="#410a8c"/><w:u w:val="single"/></w:rPr><w:t xml:space="preserve">A.C. Bronner</w:t></w:r></w:hyperlink><w:r><w:rPr/><w:t xml:space="preserve">et al.</w:t></w:r></w:p><w:p><w:pPr/><w:r><w:rPr><w:i w:val="1"/><w:iCs w:val="1"/></w:rPr><w:t xml:space="preserve">1ère conférence québéco-française pour le développement de la Géomatique (CQFD), Québec, CAN, 21 mai-2 juin 2005</w:t></w:r><w:r><w:rPr/><w:t xml:space="preserve">, 2005, pp.20</w:t></w:r></w:p><w:p><w:pPr/><w:r><w:rPr/><w:t xml:space="preserve">Communication dans un congrès</w:t></w:r></w:p><w:p><w:pPr/><w:hyperlink r:id="rId76" w:history="1"><w:r><w:rPr><w:color w:val="#410a8c"/><w:u w:val="single"/></w:rPr><w:t xml:space="preserve">hal-02587788v1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Département du Val de Marne. Vallée de la Seine secteur Amont. Accessibilité intercommunale. Équipements publics et voiture privée.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1999, pp.49</w:t></w:r></w:p><w:p><w:pPr/><w:r><w:rPr/><w:t xml:space="preserve">Rapport</w:t></w:r><w:r><w:rPr/><w:t xml:space="preserve"> (rapport contrat/projet)</w:t></w:r></w:p><w:p><w:pPr/><w:hyperlink r:id="rId81" w:history="1"><w:r><w:rPr><w:color w:val="#410a8c"/><w:u w:val="single"/></w:rPr><w:t xml:space="preserve">halshs-00504607v1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J'habite mon quartier. De l'espace construit à l'espace vécu. Fascicule 2. Les &amp;quot;Manques&amp;quot;. Le vécu face au construit.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pp.96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halshs-00504619v1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J'habite mon quartier. De l'espace construit à l'espace vécu. Fascicule 3. Lieux sympas et lieux nuls : espaces imposés et espaces souhaités.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pp.104</w:t></w:r></w:p><w:p><w:pPr/><w:r><w:rPr/><w:t xml:space="preserve">Rapport</w:t></w:r><w:r><w:rPr/><w:t xml:space="preserve"> (rapport contrat/projet)</w:t></w:r></w:p><w:p><w:pPr/><w:hyperlink r:id="rId83" w:history="1"><w:r><w:rPr><w:color w:val="#410a8c"/><w:u w:val="single"/></w:rPr><w:t xml:space="preserve">halshs-00504623v1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J'habite mon quartier. De l'espace construit à l'espace vécu. Fascicule 1. Du projet à sa réalisation. L'enquête et ses caractéristiques.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</w:t></w:r></w:p><w:p><w:pPr/><w:r><w:rPr/><w:t xml:space="preserve">Rapport</w:t></w:r><w:r><w:rPr/><w:t xml:space="preserve"> (rapport contrat/projet)</w:t></w:r></w:p><w:p><w:pPr/><w:hyperlink r:id="rId84" w:history="1"><w:r><w:rPr><w:color w:val="#410a8c"/><w:u w:val="single"/></w:rPr><w:t xml:space="preserve">halshs-00504616v1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Densités urbaines, bâtis et populations. Modèles spatiaux, images satellites et représentations.</w:t></w:r></w:hyperlink></w:p><w:p><w:pPr/><w:hyperlink r:id="rId21" w:history="1"><w:r><w:rPr><w:color w:val="#410a8c"/><w:u w:val="single"/></w:rPr><w:t xml:space="preserve">Colette Cauvin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86" w:history="1"><w:r><w:rPr><w:color w:val="#410a8c"/><w:u w:val="single"/></w:rPr><w:t xml:space="preserve">Jacky Hirsch</w:t></w:r></w:hyperlink><w:r><w:rPr/><w:t xml:space="preserve">,</w:t></w:r><w:hyperlink r:id="rId87" w:history="1"><w:r><w:rPr><w:color w:val="#410a8c"/><w:u w:val="single"/></w:rPr><w:t xml:space="preserve">Benjamin Kostrubiec</w:t></w:r></w:hyperlink><w:r><w:rPr/><w:t xml:space="preserve">,</w:t></w:r><w:hyperlink r:id="rId88" w:history="1"><w:r><w:rPr><w:color w:val="#410a8c"/><w:u w:val="single"/></w:rPr><w:t xml:space="preserve">Michel Pruvot</w:t></w:r></w:hyperlink><w:r><w:rPr/><w:t xml:space="preserve">et al.</w:t></w:r></w:p><w:p><w:pPr/><w:r><w:rPr/><w:t xml:space="preserve">Convention N°93N84/0022 (programme Densité PIR-Villes), CNRS; PIR-Villes. 1997</w:t></w:r></w:p><w:p><w:pPr/><w:r><w:rPr/><w:t xml:space="preserve">Rapport</w:t></w:r></w:p><w:p><w:pPr/><w:hyperlink r:id="rId85" w:history="1"><w:r><w:rPr><w:color w:val="#410a8c"/><w:u w:val="single"/></w:rPr><w:t xml:space="preserve">hal-05184595v1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Morphologie de l'étalement urbain et exclusion par l'automobilité : le cas des adolescents et des personnes âgées de Cronenbourg, une banlieue de l'agglomération de Strasbourg,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/><w:t xml:space="preserve">2006, pp.85 + annexes</w:t></w:r></w:p><w:p><w:pPr/><w:r><w:rPr/><w:t xml:space="preserve">Autre publication scientifique</w:t></w:r></w:p><w:p><w:pPr/><w:hyperlink r:id="rId89" w:history="1"><w:r><w:rPr><w:color w:val="#410a8c"/><w:u w:val="single"/></w:rPr><w:t xml:space="preserve">halshs-00564241v1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Des Forêts plus si naturelles que cela !</w:t></w:r></w:hyperlink></w:p><w:p><w:pPr/><w:hyperlink r:id="rId91" w:history="1"><w:r><w:rPr><w:color w:val="#410a8c"/><w:u w:val="single"/></w:rPr><w:t xml:space="preserve">Anne Gebhardt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Festival International de Géographie (FIG) de St-Dié-des-Vosges</w:t></w:r><w:r><w:rPr/><w:t xml:space="preserve">, Oct 2010, Saint-Dié-des-Vosges, France</w:t></w:r></w:p><w:p><w:pPr/><w:r><w:rPr/><w:t xml:space="preserve">Poster de conférence</w:t></w:r></w:p><w:p><w:pPr/><w:hyperlink r:id="rId90" w:history="1"><w:r><w:rPr><w:color w:val="#410a8c"/><w:u w:val="single"/></w:rPr><w:t xml:space="preserve">hal-05301081v1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5100v1" TargetMode="External"/><Relationship Id="rId8" Type="http://schemas.openxmlformats.org/officeDocument/2006/relationships/hyperlink" Target="https://hal.science/search/index/?q=*&amp;authFullName_s=Fran&#231;oise Bahoken" TargetMode="External"/><Relationship Id="rId9" Type="http://schemas.openxmlformats.org/officeDocument/2006/relationships/hyperlink" Target="https://hal.science/search/index/?q=*&amp;authFullName_s=Anne-Christine Bronner" TargetMode="External"/><Relationship Id="rId10" Type="http://schemas.openxmlformats.org/officeDocument/2006/relationships/hyperlink" Target="https://hal.science/search/index/?q=*&amp;authFullName_s=Etienne Come" TargetMode="External"/><Relationship Id="rId11" Type="http://schemas.openxmlformats.org/officeDocument/2006/relationships/hyperlink" Target="https://hal.science/search/index/?q=*&amp;authFullName_s=Laurent J&#233;gou" TargetMode="External"/><Relationship Id="rId12" Type="http://schemas.openxmlformats.org/officeDocument/2006/relationships/hyperlink" Target="https://hal.science/search/index/?q=*&amp;authFullName_s=Florence Troin" TargetMode="External"/><Relationship Id="rId13" Type="http://schemas.openxmlformats.org/officeDocument/2006/relationships/hyperlink" Target="https://hal.science/hal-04791916v1" TargetMode="External"/><Relationship Id="rId14" Type="http://schemas.openxmlformats.org/officeDocument/2006/relationships/hyperlink" Target="https://www.iste.co.uk/book.php?id=2181" TargetMode="External"/><Relationship Id="rId15" Type="http://schemas.openxmlformats.org/officeDocument/2006/relationships/hyperlink" Target="https://dx.doi.org/10.1002/9781394325788.ch7" TargetMode="External"/><Relationship Id="rId16" Type="http://schemas.openxmlformats.org/officeDocument/2006/relationships/hyperlink" Target="https://hal.science/hal-04791858v1" TargetMode="External"/><Relationship Id="rId17" Type="http://schemas.openxmlformats.org/officeDocument/2006/relationships/hyperlink" Target="https://www.istegroup.com/fr/theme/cartographie/" TargetMode="External"/><Relationship Id="rId18" Type="http://schemas.openxmlformats.org/officeDocument/2006/relationships/hyperlink" Target="https://dx.doi.org/10.51926/ISTE.9161.ch7" TargetMode="External"/><Relationship Id="rId19" Type="http://schemas.openxmlformats.org/officeDocument/2006/relationships/hyperlink" Target="https://hal.science/hal-04629237v1" TargetMode="External"/><Relationship Id="rId20" Type="http://schemas.openxmlformats.org/officeDocument/2006/relationships/hyperlink" Target="https://hal.science/search/index/?q=*&amp;authFullName_s=Thierry Ramadier" TargetMode="External"/><Relationship Id="rId21" Type="http://schemas.openxmlformats.org/officeDocument/2006/relationships/hyperlink" Target="https://hal.science/search/index/?q=*&amp;authFullName_s=Colette Cauvin" TargetMode="External"/><Relationship Id="rId22" Type="http://schemas.openxmlformats.org/officeDocument/2006/relationships/hyperlink" Target="https://hal.science/hal-04629262v1" TargetMode="External"/><Relationship Id="rId23" Type="http://schemas.openxmlformats.org/officeDocument/2006/relationships/hyperlink" Target="https://hal.science/search/index/?q=*&amp;authFullName_s=Chryssanthi Petropoulou" TargetMode="External"/><Relationship Id="rId24" Type="http://schemas.openxmlformats.org/officeDocument/2006/relationships/hyperlink" Target="https://hal.science/search/index/?q=*&amp;authFullName_s=Helene Haniotou" TargetMode="External"/><Relationship Id="rId25" Type="http://schemas.openxmlformats.org/officeDocument/2006/relationships/hyperlink" Target="https://hal.science/search/index/?q=*&amp;authFullName_s=Christophe Enaux" TargetMode="External"/><Relationship Id="rId26" Type="http://schemas.openxmlformats.org/officeDocument/2006/relationships/hyperlink" Target="https://www.wiley.com/en-fr/Modeling+Urban+Dynamics%3A+Mobility%2C+Accessibility+and+Real+Estate+Value-p-9781848212688" TargetMode="External"/><Relationship Id="rId27" Type="http://schemas.openxmlformats.org/officeDocument/2006/relationships/hyperlink" Target="https://shs.hal.science/halshs-00564177v1" TargetMode="External"/><Relationship Id="rId28" Type="http://schemas.openxmlformats.org/officeDocument/2006/relationships/hyperlink" Target="https://hal.science/search/index/?q=*&amp;authFullName_s=Simon Borja" TargetMode="External"/><Relationship Id="rId29" Type="http://schemas.openxmlformats.org/officeDocument/2006/relationships/hyperlink" Target="https://shs.hal.science/halshs-00561368v1" TargetMode="External"/><Relationship Id="rId30" Type="http://schemas.openxmlformats.org/officeDocument/2006/relationships/hyperlink" Target="https://hal.science/search/index/?q=*&amp;authFullName_s=H&#233;l&#232;ne Haniotou" TargetMode="External"/><Relationship Id="rId31" Type="http://schemas.openxmlformats.org/officeDocument/2006/relationships/hyperlink" Target="https://hal.science/hal-03429367v1" TargetMode="External"/><Relationship Id="rId32" Type="http://schemas.openxmlformats.org/officeDocument/2006/relationships/hyperlink" Target="https://hal.science/search/index/?q=*&amp;authFullName_s=Laurent Jegou" TargetMode="External"/><Relationship Id="rId33" Type="http://schemas.openxmlformats.org/officeDocument/2006/relationships/hyperlink" Target="https://dx.doi.org/10.4000/mappemonde.6284" TargetMode="External"/><Relationship Id="rId34" Type="http://schemas.openxmlformats.org/officeDocument/2006/relationships/hyperlink" Target="https://hal.science/hal-03472137v1" TargetMode="External"/><Relationship Id="rId35" Type="http://schemas.openxmlformats.org/officeDocument/2006/relationships/hyperlink" Target="https://dx.doi.org/10.4000/mappemonde.6320" TargetMode="External"/><Relationship Id="rId36" Type="http://schemas.openxmlformats.org/officeDocument/2006/relationships/hyperlink" Target="https://shs.hal.science/halshs-05087383v1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hal-00990644v2" TargetMode="External"/><Relationship Id="rId40" Type="http://schemas.openxmlformats.org/officeDocument/2006/relationships/hyperlink" Target="https://hal.science/search/index/?q=*&amp;authFullName_s=Caroline Molherat" TargetMode="External"/><Relationship Id="rId41" Type="http://schemas.openxmlformats.org/officeDocument/2006/relationships/hyperlink" Target="https://hal.science/search/index/?q=*&amp;authFullName_s=Cyprien Richer" TargetMode="External"/><Relationship Id="rId42" Type="http://schemas.openxmlformats.org/officeDocument/2006/relationships/hyperlink" Target="https://shs.hal.science/halshs-00563938v1" TargetMode="External"/><Relationship Id="rId43" Type="http://schemas.openxmlformats.org/officeDocument/2006/relationships/hyperlink" Target="https://hal.science/search/index/?q=*&amp;authFullName_s=Ana&#239;s Cretin" TargetMode="External"/><Relationship Id="rId44" Type="http://schemas.openxmlformats.org/officeDocument/2006/relationships/hyperlink" Target="https://shs.hal.science/halshs-00730927v1" TargetMode="External"/><Relationship Id="rId45" Type="http://schemas.openxmlformats.org/officeDocument/2006/relationships/hyperlink" Target="https://hal.science/search/index/?q=*&amp;authFullName_s=Sylvie Lardon" TargetMode="External"/><Relationship Id="rId46" Type="http://schemas.openxmlformats.org/officeDocument/2006/relationships/hyperlink" Target="https://hal.science/search/index/?q=*&amp;authFullName_s=Patrick Caron" TargetMode="External"/><Relationship Id="rId47" Type="http://schemas.openxmlformats.org/officeDocument/2006/relationships/hyperlink" Target="https://hal.science/search/index/?q=*&amp;authFullName_s=Richard Raymond" TargetMode="External"/><Relationship Id="rId48" Type="http://schemas.openxmlformats.org/officeDocument/2006/relationships/hyperlink" Target="https://hal.science/search/index/?q=*&amp;authFullName_s=Florence Brau" TargetMode="External"/><Relationship Id="rId49" Type="http://schemas.openxmlformats.org/officeDocument/2006/relationships/hyperlink" Target="https://dx.doi.org/10.3166/geo.18.507-530" TargetMode="External"/><Relationship Id="rId50" Type="http://schemas.openxmlformats.org/officeDocument/2006/relationships/hyperlink" Target="https://shs.hal.science/halshs-00564105v1" TargetMode="External"/><Relationship Id="rId51" Type="http://schemas.openxmlformats.org/officeDocument/2006/relationships/hyperlink" Target="https://hal.science/search/index/?q=*&amp;authFullName_s=Koen de Ridder" TargetMode="External"/><Relationship Id="rId52" Type="http://schemas.openxmlformats.org/officeDocument/2006/relationships/hyperlink" Target="https://hal.science/search/index/?q=*&amp;authFullName_s=Filip Lefebre" TargetMode="External"/><Relationship Id="rId53" Type="http://schemas.openxmlformats.org/officeDocument/2006/relationships/hyperlink" Target="https://hal.science/search/index/?q=*&amp;authFullName_s=Stephan Adiaensen" TargetMode="External"/><Relationship Id="rId54" Type="http://schemas.openxmlformats.org/officeDocument/2006/relationships/hyperlink" Target="https://hal.science/search/index/?q=*&amp;authFullName_s=Ute Arnold" TargetMode="External"/><Relationship Id="rId55" Type="http://schemas.openxmlformats.org/officeDocument/2006/relationships/hyperlink" Target="https://hal.science/search/index/?q=*&amp;authFullName_s=Wolfgang Beckroege" TargetMode="External"/><Relationship Id="rId56" Type="http://schemas.openxmlformats.org/officeDocument/2006/relationships/hyperlink" Target="https://shs.hal.science/halshs-00564118v1" TargetMode="External"/><Relationship Id="rId57" Type="http://schemas.openxmlformats.org/officeDocument/2006/relationships/hyperlink" Target="https://shs.hal.science/halshs-00164086v1" TargetMode="External"/><Relationship Id="rId58" Type="http://schemas.openxmlformats.org/officeDocument/2006/relationships/hyperlink" Target="https://hal.science/hal-01934636v1" TargetMode="External"/><Relationship Id="rId59" Type="http://schemas.openxmlformats.org/officeDocument/2006/relationships/hyperlink" Target="https://hal.science/search/index/?q=*&amp;authFullName_s=Sylvain Dernat" TargetMode="External"/><Relationship Id="rId60" Type="http://schemas.openxmlformats.org/officeDocument/2006/relationships/hyperlink" Target="https://hal.science/search/index/?q=*&amp;authFullName_s=Sandrine Depeau" TargetMode="External"/><Relationship Id="rId61" Type="http://schemas.openxmlformats.org/officeDocument/2006/relationships/hyperlink" Target="https://hal.science/search/index/?q=*&amp;authFullName_s=Pierre Dias" TargetMode="External"/><Relationship Id="rId62" Type="http://schemas.openxmlformats.org/officeDocument/2006/relationships/hyperlink" Target="https://univoak.hal.science/hal-05275888v1" TargetMode="External"/><Relationship Id="rId63" Type="http://schemas.openxmlformats.org/officeDocument/2006/relationships/hyperlink" Target="https://hal.science/search/index/?q=*&amp;authFullName_s=Jean-Paul Bord" TargetMode="External"/><Relationship Id="rId64" Type="http://schemas.openxmlformats.org/officeDocument/2006/relationships/hyperlink" Target="https://hal.science/hal-04426399v1" TargetMode="External"/><Relationship Id="rId65" Type="http://schemas.openxmlformats.org/officeDocument/2006/relationships/hyperlink" Target="https://hal.science/search/index/?q=*&amp;authFullName_s=Dominique Andrieu" TargetMode="External"/><Relationship Id="rId66" Type="http://schemas.openxmlformats.org/officeDocument/2006/relationships/hyperlink" Target="https://hal.science/hal-05614078v1" TargetMode="External"/><Relationship Id="rId67" Type="http://schemas.openxmlformats.org/officeDocument/2006/relationships/hyperlink" Target="https://hal.science/search/index/?q=*&amp;authFullName_s=Alain L'Hostis" TargetMode="External"/><Relationship Id="rId68" Type="http://schemas.openxmlformats.org/officeDocument/2006/relationships/hyperlink" Target="https://hal.science/search/index/?q=*&amp;authFullName_s=Val&#233;rie Gyselinck" TargetMode="External"/><Relationship Id="rId69" Type="http://schemas.openxmlformats.org/officeDocument/2006/relationships/hyperlink" Target="https://hal.science/search/index/?q=*&amp;authFullName_s=Thomas Leysens" TargetMode="External"/><Relationship Id="rId70" Type="http://schemas.openxmlformats.org/officeDocument/2006/relationships/hyperlink" Target="https://hal.science/search/index/?q=*&amp;authFullName_s=Simon Lhuillier" TargetMode="External"/><Relationship Id="rId71" Type="http://schemas.openxmlformats.org/officeDocument/2006/relationships/hyperlink" Target="https://hal.science/hal-03771488v1" TargetMode="External"/><Relationship Id="rId72" Type="http://schemas.openxmlformats.org/officeDocument/2006/relationships/hyperlink" Target="https://hal.science/hal-01854385v1" TargetMode="External"/><Relationship Id="rId73" Type="http://schemas.openxmlformats.org/officeDocument/2006/relationships/hyperlink" Target="https://hal.science/search/index/?q=*&amp;authFullName_s=Philippe Rekacewicz" TargetMode="External"/><Relationship Id="rId74" Type="http://schemas.openxmlformats.org/officeDocument/2006/relationships/hyperlink" Target="https://shs.hal.science/halshs-00564881v1" TargetMode="External"/><Relationship Id="rId75" Type="http://schemas.openxmlformats.org/officeDocument/2006/relationships/hyperlink" Target="https://shs.hal.science/halshs-00202065v1" TargetMode="External"/><Relationship Id="rId76" Type="http://schemas.openxmlformats.org/officeDocument/2006/relationships/hyperlink" Target="https://hal.inrae.fr/hal-02587788v1" TargetMode="External"/><Relationship Id="rId77" Type="http://schemas.openxmlformats.org/officeDocument/2006/relationships/hyperlink" Target="https://hal.science/search/index/?q=*&amp;authFullName_s=P. Maurel" TargetMode="External"/><Relationship Id="rId78" Type="http://schemas.openxmlformats.org/officeDocument/2006/relationships/hyperlink" Target="https://hal.science/search/index/?q=*&amp;authFullName_s=S. Glatron" TargetMode="External"/><Relationship Id="rId79" Type="http://schemas.openxmlformats.org/officeDocument/2006/relationships/hyperlink" Target="https://hal.science/search/index/?q=*&amp;authFullName_s=C. Cauvin" TargetMode="External"/><Relationship Id="rId80" Type="http://schemas.openxmlformats.org/officeDocument/2006/relationships/hyperlink" Target="https://hal.science/search/index/?q=*&amp;authFullName_s=A.C. Bronner" TargetMode="External"/><Relationship Id="rId81" Type="http://schemas.openxmlformats.org/officeDocument/2006/relationships/hyperlink" Target="https://shs.hal.science/halshs-00504607v1" TargetMode="External"/><Relationship Id="rId82" Type="http://schemas.openxmlformats.org/officeDocument/2006/relationships/hyperlink" Target="https://shs.hal.science/halshs-00504619v1" TargetMode="External"/><Relationship Id="rId83" Type="http://schemas.openxmlformats.org/officeDocument/2006/relationships/hyperlink" Target="https://shs.hal.science/halshs-00504623v1" TargetMode="External"/><Relationship Id="rId84" Type="http://schemas.openxmlformats.org/officeDocument/2006/relationships/hyperlink" Target="https://shs.hal.science/halshs-00504616v1" TargetMode="External"/><Relationship Id="rId85" Type="http://schemas.openxmlformats.org/officeDocument/2006/relationships/hyperlink" Target="https://hal.science/hal-05184595v1" TargetMode="External"/><Relationship Id="rId86" Type="http://schemas.openxmlformats.org/officeDocument/2006/relationships/hyperlink" Target="https://hal.science/search/index/?q=*&amp;authFullName_s=Jacky Hirsch" TargetMode="External"/><Relationship Id="rId87" Type="http://schemas.openxmlformats.org/officeDocument/2006/relationships/hyperlink" Target="https://hal.science/search/index/?q=*&amp;authFullName_s=Benjamin Kostrubiec" TargetMode="External"/><Relationship Id="rId88" Type="http://schemas.openxmlformats.org/officeDocument/2006/relationships/hyperlink" Target="https://hal.science/search/index/?q=*&amp;authFullName_s=Michel Pruvot" TargetMode="External"/><Relationship Id="rId89" Type="http://schemas.openxmlformats.org/officeDocument/2006/relationships/hyperlink" Target="https://shs.hal.science/halshs-00564241v1" TargetMode="External"/><Relationship Id="rId90" Type="http://schemas.openxmlformats.org/officeDocument/2006/relationships/hyperlink" Target="https://hal.science/hal-05301081v1" TargetMode="External"/><Relationship Id="rId91" Type="http://schemas.openxmlformats.org/officeDocument/2006/relationships/hyperlink" Target="https://hal.science/search/index/?q=*&amp;authFullName_s=Anne Gebhard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Bronner</dc:title>
  <dc:description>CV</dc:description>
  <dc:subject/>
  <cp:keywords/>
  <cp:category/>
  <cp:lastModifiedBy/>
  <dcterms:created xsi:type="dcterms:W3CDTF">2026-05-19T07:02:00+02:00</dcterms:created>
  <dcterms:modified xsi:type="dcterms:W3CDTF">2026-05-19T07:02:00+02:00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