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Anne-Charlotte Mariel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 la donnée au sein d'une administration : recomposition, valorisation et dévalorisation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RT23, Congrès de l'Association Française de Sociologie</w:t>
            </w:r>
            <w:r>
              <w:rPr/>
              <w:t xml:space="preserve">, AFS,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la visualisation de données : du décloisonnement à la mise en chiffre de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Travail, emploi et organisations à l’ère du numérique</w:t>
            </w:r>
            <w:r>
              <w:rPr/>
              <w:t xml:space="preserve">, CNAM,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hal-05365226v1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par les données : quand la collectivité se veut datadriven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Idées</w:t>
            </w:r>
            <w:r>
              <w:rPr/>
              <w:t xml:space="preserve">, IDHE.S, May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Conseiller l’administration ? Quand la politique des données renforce les relations public-privé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Science Politique</w:t>
            </w:r>
            <w:r>
              <w:rPr/>
              <w:t xml:space="preserve">, AFSP,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des données. Collecter pour mieux organiser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 Sociologie du Travail</w:t>
            </w:r>
            <w:r>
              <w:rPr/>
              <w:t xml:space="preserve">, Jul 2024,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hal-05365209v1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valeur sociale du travail des données au sein d’une collectivité. Circulations des savoirs et hiérarchies entre les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RT1, 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hal-05365141v1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visualisation de données : choisir et faire circuler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RT30, Congrès de l'Association Française de Sociologie</w:t>
            </w:r>
            <w:r>
              <w:rPr/>
              <w:t xml:space="preserve">, AFS,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hal-05365126v1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PoC : dispositif d’intégration des systèmes d’IA dans l’administration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IA &amp; transformation du travail</w:t>
            </w:r>
            <w:r>
              <w:rPr/>
              <w:t xml:space="preserve">, Chaire éthique&amp;IA; Institut MIAI; Université de Grenoble-Alpes, Nov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Digitaliser l’administration : usages et pratiques de la visualisation de données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résidentiel de l’IDHE.S</w:t>
            </w:r>
            <w:r>
              <w:rPr/>
              <w:t xml:space="preserve">, Sep 2022,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hal-05365092v1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 de la gouvernance des données au sein de l'administration parisienne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Anne-Charlotte Mariel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doctoral de la Ville de Paris</w:t>
            </w:r>
            <w:r>
              <w:rPr/>
              <w:t xml:space="preserve">, Apr 2021, Ville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hal-05365072v1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5231v1" TargetMode="External"/><Relationship Id="rId8" Type="http://schemas.openxmlformats.org/officeDocument/2006/relationships/hyperlink" Target="https://hal.science/search/index/?q=*&amp;authFullName_s=Anne-Charlotte Mariel" TargetMode="External"/><Relationship Id="rId9" Type="http://schemas.openxmlformats.org/officeDocument/2006/relationships/hyperlink" Target="https://hal.science/hal-05365226v1" TargetMode="External"/><Relationship Id="rId10" Type="http://schemas.openxmlformats.org/officeDocument/2006/relationships/hyperlink" Target="https://hal.science/hal-05365196v1" TargetMode="External"/><Relationship Id="rId11" Type="http://schemas.openxmlformats.org/officeDocument/2006/relationships/hyperlink" Target="https://hal.science/hal-05365220v1" TargetMode="External"/><Relationship Id="rId12" Type="http://schemas.openxmlformats.org/officeDocument/2006/relationships/hyperlink" Target="https://hal.science/hal-05365209v1" TargetMode="External"/><Relationship Id="rId13" Type="http://schemas.openxmlformats.org/officeDocument/2006/relationships/hyperlink" Target="https://hal.science/hal-05365141v1" TargetMode="External"/><Relationship Id="rId14" Type="http://schemas.openxmlformats.org/officeDocument/2006/relationships/hyperlink" Target="https://hal.science/hal-05365126v1" TargetMode="External"/><Relationship Id="rId15" Type="http://schemas.openxmlformats.org/officeDocument/2006/relationships/hyperlink" Target="https://hal.science/hal-05365184v1" TargetMode="External"/><Relationship Id="rId16" Type="http://schemas.openxmlformats.org/officeDocument/2006/relationships/hyperlink" Target="https://hal.science/hal-05365092v1" TargetMode="External"/><Relationship Id="rId17" Type="http://schemas.openxmlformats.org/officeDocument/2006/relationships/hyperlink" Target="https://hal.science/hal-05365072v1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Anne-Charlotte Mariel</dc:title>
  <dc:description>CV</dc:description>
  <dc:subject/>
  <cp:keywords/>
  <cp:category/>
  <cp:lastModifiedBy/>
  <dcterms:created xsi:type="dcterms:W3CDTF">2026-03-07T05:00:10+01:00</dcterms:created>
  <dcterms:modified xsi:type="dcterms:W3CDTF">2026-03-07T05:00:10+01:00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