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de Bayonne - Pays Basque, Université de Pau et des Pays de l’Adour (UPPA), Mar 2025, Bayonne - Pays Basque,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dark-side des relations au sein des Supply Chain : une perspective behavioriste des relations inter-organisationnelles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de l'AIRL SCM</w:t>
            </w:r>
            <w:r>
              <w:rPr/>
              <w:t xml:space="preserve">, Association Internationale de Recherche Logistique et Supply Chain Management,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d’une communauté de pratique : le cas d’un dispositif de pair-aidance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Anastasiya Litviniuk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</w:t>
            </w:r>
            <w:r>
              <w:rPr/>
              <w:t xml:space="preserve">, Association de Recherche Appliquée au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pour réduire les asymétries informationnelles ? Eléments pour un débat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transparence et opacité informationnelle : vers un modèle des &amp;quot;vagues&amp;quot; appliqué au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membres d'une chaîne logistique jouent à cache-cache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Project &amp; Logistics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t’aime… moi non plus : entre partage et rétention d’informations dans le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115, Juillet-Septembre,, pp. 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hal-04624899v1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vignon.hal.science/hal-05020951v1" TargetMode="External"/><Relationship Id="rId8" Type="http://schemas.openxmlformats.org/officeDocument/2006/relationships/hyperlink" Target="https://hal.science/search/index/?q=*&amp;authFullName_s=Ad&#232;le Fouch&#233;" TargetMode="External"/><Relationship Id="rId9" Type="http://schemas.openxmlformats.org/officeDocument/2006/relationships/hyperlink" Target="https://hal.science/search/index/?q=*&amp;authFullName_s=Fran&#231;ois Fulconis" TargetMode="External"/><Relationship Id="rId10" Type="http://schemas.openxmlformats.org/officeDocument/2006/relationships/hyperlink" Target="https://hal.science/search/index/?q=*&amp;authFullName_s=Gilles Pach&#233;" TargetMode="External"/><Relationship Id="rId11" Type="http://schemas.openxmlformats.org/officeDocument/2006/relationships/hyperlink" Target="https://hal.science/hal-05093383v1" TargetMode="External"/><Relationship Id="rId12" Type="http://schemas.openxmlformats.org/officeDocument/2006/relationships/hyperlink" Target="https://hal.science/search/index/?q=*&amp;authFullName_s=Francois Fulconis" TargetMode="External"/><Relationship Id="rId13" Type="http://schemas.openxmlformats.org/officeDocument/2006/relationships/hyperlink" Target="https://hal.science/hal-04890595v1" TargetMode="External"/><Relationship Id="rId14" Type="http://schemas.openxmlformats.org/officeDocument/2006/relationships/hyperlink" Target="https://hal.science/hal-04386336v1" TargetMode="External"/><Relationship Id="rId15" Type="http://schemas.openxmlformats.org/officeDocument/2006/relationships/hyperlink" Target="https://hal.science/search/index/?q=*&amp;authFullName_s=Elodie Roure" TargetMode="External"/><Relationship Id="rId16" Type="http://schemas.openxmlformats.org/officeDocument/2006/relationships/hyperlink" Target="https://hal.science/search/index/?q=*&amp;authFullName_s=Anastasiya Litviniuk" TargetMode="External"/><Relationship Id="rId17" Type="http://schemas.openxmlformats.org/officeDocument/2006/relationships/hyperlink" Target="https://hal.science/hal-04159087v1" TargetMode="External"/><Relationship Id="rId18" Type="http://schemas.openxmlformats.org/officeDocument/2006/relationships/hyperlink" Target="https://hal.science/hal-04385421v1" TargetMode="External"/><Relationship Id="rId19" Type="http://schemas.openxmlformats.org/officeDocument/2006/relationships/hyperlink" Target="https://hal.science/search/index/?q=*&amp;authFullName_s=C&#233;cile God&#233;" TargetMode="External"/><Relationship Id="rId20" Type="http://schemas.openxmlformats.org/officeDocument/2006/relationships/hyperlink" Target="https://hal.science/hal-04159103v1" TargetMode="External"/><Relationship Id="rId21" Type="http://schemas.openxmlformats.org/officeDocument/2006/relationships/hyperlink" Target="https://hal.science/hal-046248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Fouché</dc:title>
  <dc:description>CV</dc:description>
  <dc:subject/>
  <cp:keywords/>
  <cp:category/>
  <cp:lastModifiedBy/>
  <dcterms:created xsi:type="dcterms:W3CDTF">2026-05-05T16:18:03+02:00</dcterms:created>
  <dcterms:modified xsi:type="dcterms:W3CDTF">2026-05-05T16:18:03+02:00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