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Adeline CLERGE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Expérience professionnelle</w:t>
      </w:r>
      <w:r>
        <w:rPr/>
        <w:t xml:space="preserve"> :</w:t>
      </w:r>
    </w:p>
    <w:p>
      <w:pPr/>
      <w:r>
        <w:rPr/>
        <w:t xml:space="preserve">- 2021 : Ingénieur de recherche (CDD) - Plateforme PRISMM - Laboratoire OeReCa, Caen</w:t>
      </w:r>
      <w:br/>
      <w:r>
        <w:rPr/>
        <w:t xml:space="preserve">Dosage d'hormones stéroïdiennes par UHPLC-MS/MS - Impact et régulation en physiopathologie</w:t>
      </w:r>
    </w:p>
    <w:p>
      <w:pPr/>
      <w:r>
        <w:rPr/>
        <w:t xml:space="preserve">- 2020 : Post-doctorante (CDD) - Normandie Université, Mont-Saint-Aignan</w:t>
      </w:r>
      <w:br/>
      <w:r>
        <w:rPr/>
        <w:t xml:space="preserve">Analyse de biomolécules ionisables par couplage de la chromatographie ionique à la spectrométrie de masse</w:t>
      </w:r>
    </w:p>
    <w:p>
      <w:pPr/>
      <w:r>
        <w:rPr/>
        <w:t xml:space="preserve">- 2016-2019 : Doctorante en Sciences de la vie et de la santé (CDD) - ABTE ToxEMAC, Caen</w:t>
      </w:r>
      <w:br/>
      <w:r>
        <w:rPr/>
        <w:t xml:space="preserve">HAP oxydés : étude des effets génotoxiques </w:t>
      </w:r>
      <w:r>
        <w:rPr>
          <w:i w:val="1"/>
          <w:iCs w:val="1"/>
        </w:rPr>
        <w:t xml:space="preserve">in-vitro</w:t>
      </w:r>
      <w:r>
        <w:rPr/>
        <w:t xml:space="preserve"> et caractérisation des adduits à l’ADN par spectrométrie de masse</w:t>
      </w:r>
    </w:p>
    <w:p>
      <w:pPr/>
      <w:r>
        <w:rPr/>
        <w:t xml:space="preserve">- 2016 : Stage de master 2 (7 mois) - Laboratoire SMS, Mont-Saint-Aignan</w:t>
      </w:r>
      <w:br/>
      <w:r>
        <w:rPr/>
        <w:t xml:space="preserve">Elaboration de phases stationnaires à base de dérivés de calix[6]arènes pour la chromatographie liquide : synthèse, caractérisation et étude des performances chromatographiques par LSER.</w:t>
      </w:r>
    </w:p>
    <w:p>
      <w:pPr/>
      <w:r>
        <w:rPr/>
        <w:t xml:space="preserve">- 2015 : Stage de master 1 (2 mois) - Laboratoire SMS, Mont-Saint-Aignan</w:t>
      </w:r>
      <w:br/>
      <w:r>
        <w:rPr/>
        <w:t xml:space="preserve">Test de colonnes HILIC en HPLC : étude des mécanismes de séparation sur colonnes core-shell</w:t>
      </w:r>
    </w:p>
    <w:p>
      <w:pPr/>
      <w:r>
        <w:rPr/>
        <w:t xml:space="preserve">- 2014 : Stage Erasmus de licence 3 - Université technologique de Brno, République Tchèque</w:t>
      </w:r>
      <w:br/>
      <w:r>
        <w:rPr/>
        <w:t xml:space="preserve">Synthèse multi-étapes de thiophènes polyfonctionnalisés pour des applications en optiques et en électronique</w:t>
      </w:r>
    </w:p>
    <w:p>
      <w:pPr/>
      <w:r>
        <w:rPr>
          <w:b w:val="1"/>
          <w:bCs w:val="1"/>
        </w:rPr>
        <w:t xml:space="preserve">Formation</w:t>
      </w:r>
      <w:r>
        <w:rPr/>
        <w:t xml:space="preserve"> :</w:t>
      </w:r>
    </w:p>
    <w:p>
      <w:pPr/>
      <w:r>
        <w:rPr/>
        <w:t xml:space="preserve">- 2019 : Thèse de doctorat - Université de Caen</w:t>
      </w:r>
    </w:p>
    <w:p>
      <w:pPr/>
      <w:r>
        <w:rPr/>
        <w:t xml:space="preserve">- 2016 : Master Chimie organique et Spectrochimie - Université de Rouen</w:t>
      </w:r>
    </w:p>
    <w:p>
      <w:pPr/>
      <w:r>
        <w:rPr/>
        <w:t xml:space="preserve">- 2014 : Licence de Chimie - Université de Rouen</w:t>
      </w:r>
    </w:p>
    <w:p>
      <w:pPr/>
      <w:r>
        <w:rPr>
          <w:b w:val="1"/>
          <w:bCs w:val="1"/>
        </w:rPr>
        <w:t xml:space="preserve">Compétences</w:t>
      </w:r>
      <w:r>
        <w:rPr/>
        <w:t xml:space="preserve"> :</w:t>
      </w:r>
    </w:p>
    <w:p>
      <w:pPr>
        <w:numPr>
          <w:ilvl w:val="0"/>
          <w:numId w:val="1"/>
        </w:numPr>
      </w:pPr>
      <w:r>
        <w:rPr/>
        <w:t xml:space="preserve">Synthèse de phases stationnaires</w:t>
      </w:r>
    </w:p>
    <w:p>
      <w:pPr>
        <w:numPr>
          <w:ilvl w:val="0"/>
          <w:numId w:val="1"/>
        </w:numPr>
      </w:pPr>
      <w:r>
        <w:rPr/>
        <w:t xml:space="preserve">Analytique : HPLC-MS/MS, IC-MS, RMN, infra-rouge, SPE automatisée</w:t>
      </w:r>
    </w:p>
    <w:p>
      <w:pPr>
        <w:numPr>
          <w:ilvl w:val="0"/>
          <w:numId w:val="1"/>
        </w:numPr>
      </w:pPr>
      <w:r>
        <w:rPr/>
        <w:t xml:space="preserve">Organique : synthèse, immobilisation sur nanobilles magnétiques</w:t>
      </w:r>
    </w:p>
    <w:p>
      <w:pPr>
        <w:numPr>
          <w:ilvl w:val="0"/>
          <w:numId w:val="1"/>
        </w:numPr>
      </w:pPr>
      <w:r>
        <w:rPr/>
        <w:t xml:space="preserve">Biologie : culture cellulaire, étude de cytotoxicité, test d'Ames (kit Xenometrics)</w:t>
      </w:r>
    </w:p>
    <w:p>
      <w:pPr>
        <w:numPr>
          <w:ilvl w:val="0"/>
          <w:numId w:val="1"/>
        </w:numPr>
      </w:pPr>
      <w:r>
        <w:rPr/>
        <w:t xml:space="preserve">Langues : Anglais niveau B2: lu, écrit, parlé, écriture de publications</w:t>
      </w:r>
    </w:p>
    <w:p>
      <w:pPr>
        <w:numPr>
          <w:ilvl w:val="0"/>
          <w:numId w:val="1"/>
        </w:numPr>
      </w:pPr>
      <w:r>
        <w:rPr/>
        <w:t xml:space="preserve">Informatique : Pack office, XLStat, logiciels d'acquisition (Chromeleon, Labsolutions), chemdraw, MarvinSketch</w:t>
      </w:r>
    </w:p>
    <w:p>
      <w:pPr>
        <w:numPr>
          <w:ilvl w:val="0"/>
          <w:numId w:val="1"/>
        </w:numPr>
      </w:pPr>
      <w:r>
        <w:rPr/>
        <w:t xml:space="preserve">Activités annexes : membre du comité d'organisation du club Chromatographie Val-de-seine (2018); Responsable communication (2017), trésorière (2019) et vice-présidente (2020) du bureau du Club jeunes de l'AFSEP.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by mass spectrometry and 32P post-labelling of DNA adducts formation from 1,2-naphthoquinone, an oxydated metabolite of naphthalene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Adeline Clergé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Le Goff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Lopez-Piffet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Sonnich Meier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263, pp.128079.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⟨10.1016/j.chemosphere.2020.128079⟩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hal-03022040v1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Oxy-PAHs: occurrence in the environment and potential genotoxic/mutagenic risk assessment for human health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Adeline Clerge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Jeremie Le Goff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Lopez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Jerome Ledauphin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Toxicology</w:t>
            </w:r>
            <w:r>
              <w:rPr/>
              <w:t xml:space="preserve">, 2019, pp.1-27.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⟨10.1080/10408444.2019.1605333⟩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hal-02296899v1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by UHPLC-MS/MS of DNA adducts from 4 oxy-PAHs for the evaluation of their genotoxicity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Adeline Clergé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Le Goff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Vaudorne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HPLC2019</w:t>
            </w:r>
            <w:r>
              <w:rPr/>
              <w:t xml:space="preserve">, Jun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hal-02477807v1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pour le criblage de l’exposition humaine à des composés génotoxiques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Adeline Clergé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Le Goff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Vaudorne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Chromatographie Val-de-Seine</w:t>
            </w:r>
            <w:r>
              <w:rPr/>
              <w:t xml:space="preserve">, Valérie Agasse; Pascal Cardinaël, Jun 2019,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hal-02477741v1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génotoxicité/mutagénicité du naphtalène par la formation d’adduits entre la 1,2-naphthoquinone et l’ADN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Adeline Clergé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Le Goff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SFTG-SPTC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hal-02477691v1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Cytotoxicité et génotoxicité des oxy-HAP pour les cellules pulmonaires humaines BEAS-2B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Adeline Clergé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Le Goff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Club Jeunes de l’AFSEP</w:t>
            </w:r>
            <w:r>
              <w:rPr/>
              <w:t xml:space="preserve">, Nov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hal-02477659v1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UHPLC-MS/MS des profils d’adduit à l’ADN pour l’évaluation de la génotoxicité des polluants aériens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Adeline Clergé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Le Goff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chromatographie Val-de-Seine</w:t>
            </w:r>
            <w:r>
              <w:rPr/>
              <w:t xml:space="preserve">, Raphaël Delépée, Nov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hal-02477676v1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Characterisation and Chromatographic Evaluation of Calixarene based Stationary Phases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A. Clergé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Mignot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V. Peulon-Agasse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l’École Doctorale Normande de Chimie (JEDNC)</w:t>
            </w:r>
            <w:r>
              <w:rPr/>
              <w:t xml:space="preserve">, Jun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hal-01939604v1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phases stationnaires à base de dérivés de calix[6]arène pour la chromatographie sur microcolonnes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A. Clergé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Mignot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V. Peulon-Agasse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Journées Scientifiques du Club Jeunes de l’AFSEP</w:t>
            </w:r>
            <w:r>
              <w:rPr/>
              <w:t xml:space="preserve">, Apr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hal-01939460v1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Synthèse, caractérisation et évaluation chromatographique de phases stationnaires dérivées de calixarène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A. Clergé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Mignot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V. Peulon-Agasse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(JNOEC)</w:t>
            </w:r>
            <w:r>
              <w:rPr/>
              <w:t xml:space="preserve">, Jun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hal-01939598v1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Dosage simultané de 25 hormones stéroïdiennes par UHPLC-MS/MS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Adeline Clergé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Raphael Delepee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SEP21 : 14éme Congrès Francophone sur les Sciences Séparatives et les Couplages de l 'AFSEP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hal-03560514v1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metabolites in ionic exchange chromatography coupled to mass spectrometry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Adeline Bigard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Adeline Clergé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Hebert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Peulon-Agasse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Symposium on Microscale Separations and Bioanalysis (MSB 2020 )</w:t>
            </w:r>
            <w:r>
              <w:rPr/>
              <w:t xml:space="preserve">, Apr 2020,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hal-03560102v1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caractérisation par UHPLC-MS/MS d’adduits entre l’ADN et 7 oxy-HAP pour l’évaluation de leur génotoxicité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Adeline Clergé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Le Goff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Vaudorne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 2019 - 13ème congrès francophone sur les sciences séparatives et les couplages de l'AFSEP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hal-02477612v1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genotoxicity of 7 oxy-PAHs: focus on DNA adducts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Adeline Clergé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Le Goff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Émilie Brotin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Vaudorne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EEMGS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hal-02477637v1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genotoxicity and mutagenicity of 1,2-naphthoquinone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Adeline Clergé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Le Goff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Vaudorne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Sep 2018,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hal-02477535v1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quantification by UHPLC-MS/MS of DNA adducts from 5 oxy-PAHs for the evaluation of their genotoxicity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Adeline Clergé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Le Goff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Vaudorne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Symposium on Chromatography ISC 2018</w:t>
            </w:r>
            <w:r>
              <w:rPr/>
              <w:t xml:space="preserve">, Sep 2018, Cannes - Mandelieu,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hal-02477589v1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Evidences of genotoxic properties of oxy-PAHs and aldehydes using DNA adducts as a contribution to cancer etiology comprehension in exposome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Adeline Clergé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Helena Alamil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Mathilde Lechevrel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Le Goff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Zeina Dagher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Nov 2017,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hal-02477494v1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stratégie concernant l’hydrolyse de l’ADN pour l’analyse des adduits dans le contexte de l’exposome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A. Clergé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Le Goff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Francophone sur les Sciences Séparatives et des Couplages de l'AFSEP - SEP 2017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hal-02477460v1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FD33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22040v1" TargetMode="External"/><Relationship Id="rId8" Type="http://schemas.openxmlformats.org/officeDocument/2006/relationships/hyperlink" Target="https://hal.science/search/index/?q=*&amp;authFullName_s=Adeline Clerg&#233;" TargetMode="External"/><Relationship Id="rId9" Type="http://schemas.openxmlformats.org/officeDocument/2006/relationships/hyperlink" Target="https://hal.science/search/index/?q=*&amp;authFullName_s=J&#233;r&#233;mie Le Goff" TargetMode="External"/><Relationship Id="rId10" Type="http://schemas.openxmlformats.org/officeDocument/2006/relationships/hyperlink" Target="https://hal.science/search/index/?q=*&amp;authFullName_s=Claire Lopez-Piffet" TargetMode="External"/><Relationship Id="rId11" Type="http://schemas.openxmlformats.org/officeDocument/2006/relationships/hyperlink" Target="https://hal.science/search/index/?q=*&amp;authFullName_s=Sonnich Meier" TargetMode="External"/><Relationship Id="rId12" Type="http://schemas.openxmlformats.org/officeDocument/2006/relationships/hyperlink" Target="https://hal.science/search/index/?q=*&amp;authFullName_s=St&#233;phanie Lagadu" TargetMode="External"/><Relationship Id="rId13" Type="http://schemas.openxmlformats.org/officeDocument/2006/relationships/hyperlink" Target="https://dx.doi.org/10.1016/j.chemosphere.2020.128079" TargetMode="External"/><Relationship Id="rId14" Type="http://schemas.openxmlformats.org/officeDocument/2006/relationships/hyperlink" Target="https://normandie-univ.hal.science/hal-02296899v1" TargetMode="External"/><Relationship Id="rId15" Type="http://schemas.openxmlformats.org/officeDocument/2006/relationships/hyperlink" Target="https://hal.science/search/index/?q=*&amp;authFullName_s=Adeline Clerge" TargetMode="External"/><Relationship Id="rId16" Type="http://schemas.openxmlformats.org/officeDocument/2006/relationships/hyperlink" Target="https://hal.science/search/index/?q=*&amp;authFullName_s=Jeremie Le Goff" TargetMode="External"/><Relationship Id="rId17" Type="http://schemas.openxmlformats.org/officeDocument/2006/relationships/hyperlink" Target="https://hal.science/search/index/?q=*&amp;authFullName_s=Claire Lopez" TargetMode="External"/><Relationship Id="rId18" Type="http://schemas.openxmlformats.org/officeDocument/2006/relationships/hyperlink" Target="https://hal.science/search/index/?q=*&amp;authFullName_s=Jerome Ledauphin" TargetMode="External"/><Relationship Id="rId19" Type="http://schemas.openxmlformats.org/officeDocument/2006/relationships/hyperlink" Target="https://hal.science/search/index/?q=*&amp;authFullName_s=Rapha&#235;l Del&#233;p&#233;e" TargetMode="External"/><Relationship Id="rId20" Type="http://schemas.openxmlformats.org/officeDocument/2006/relationships/hyperlink" Target="https://dx.doi.org/10.1080/10408444.2019.1605333" TargetMode="External"/><Relationship Id="rId21" Type="http://schemas.openxmlformats.org/officeDocument/2006/relationships/hyperlink" Target="https://normandie-univ.hal.science/hal-02477807v1" TargetMode="External"/><Relationship Id="rId22" Type="http://schemas.openxmlformats.org/officeDocument/2006/relationships/hyperlink" Target="https://hal.science/search/index/?q=*&amp;authFullName_s=Isabelle Vaudorne" TargetMode="External"/><Relationship Id="rId23" Type="http://schemas.openxmlformats.org/officeDocument/2006/relationships/hyperlink" Target="https://normandie-univ.hal.science/hal-02477741v1" TargetMode="External"/><Relationship Id="rId24" Type="http://schemas.openxmlformats.org/officeDocument/2006/relationships/hyperlink" Target="https://normandie-univ.hal.science/hal-02477691v1" TargetMode="External"/><Relationship Id="rId25" Type="http://schemas.openxmlformats.org/officeDocument/2006/relationships/hyperlink" Target="https://normandie-univ.hal.science/hal-02477659v1" TargetMode="External"/><Relationship Id="rId26" Type="http://schemas.openxmlformats.org/officeDocument/2006/relationships/hyperlink" Target="https://normandie-univ.hal.science/hal-02477676v1" TargetMode="External"/><Relationship Id="rId27" Type="http://schemas.openxmlformats.org/officeDocument/2006/relationships/hyperlink" Target="https://normandie-univ.hal.science/hal-01939604v1" TargetMode="External"/><Relationship Id="rId28" Type="http://schemas.openxmlformats.org/officeDocument/2006/relationships/hyperlink" Target="https://hal.science/search/index/?q=*&amp;authFullName_s=A. Clerg&#233;" TargetMode="External"/><Relationship Id="rId29" Type="http://schemas.openxmlformats.org/officeDocument/2006/relationships/hyperlink" Target="https://hal.science/search/index/?q=*&amp;authFullName_s=M. Mignot" TargetMode="External"/><Relationship Id="rId30" Type="http://schemas.openxmlformats.org/officeDocument/2006/relationships/hyperlink" Target="https://hal.science/search/index/?q=*&amp;authFullName_s=Pascal Cardina&#235;l" TargetMode="External"/><Relationship Id="rId31" Type="http://schemas.openxmlformats.org/officeDocument/2006/relationships/hyperlink" Target="https://hal.science/search/index/?q=*&amp;authFullName_s=V. Peulon-Agasse" TargetMode="External"/><Relationship Id="rId32" Type="http://schemas.openxmlformats.org/officeDocument/2006/relationships/hyperlink" Target="https://normandie-univ.hal.science/hal-01939460v1" TargetMode="External"/><Relationship Id="rId33" Type="http://schemas.openxmlformats.org/officeDocument/2006/relationships/hyperlink" Target="https://normandie-univ.hal.science/hal-01939598v1" TargetMode="External"/><Relationship Id="rId34" Type="http://schemas.openxmlformats.org/officeDocument/2006/relationships/hyperlink" Target="https://normandie-univ.hal.science/hal-03560514v1" TargetMode="External"/><Relationship Id="rId35" Type="http://schemas.openxmlformats.org/officeDocument/2006/relationships/hyperlink" Target="https://hal.science/search/index/?q=*&amp;authFullName_s=Christelle Delalande" TargetMode="External"/><Relationship Id="rId36" Type="http://schemas.openxmlformats.org/officeDocument/2006/relationships/hyperlink" Target="https://hal.science/search/index/?q=*&amp;authFullName_s=Raphael Delepee" TargetMode="External"/><Relationship Id="rId37" Type="http://schemas.openxmlformats.org/officeDocument/2006/relationships/hyperlink" Target="https://normandie-univ.hal.science/hal-03560102v1" TargetMode="External"/><Relationship Id="rId38" Type="http://schemas.openxmlformats.org/officeDocument/2006/relationships/hyperlink" Target="https://hal.science/search/index/?q=*&amp;authFullName_s=Adeline Bigard" TargetMode="External"/><Relationship Id="rId39" Type="http://schemas.openxmlformats.org/officeDocument/2006/relationships/hyperlink" Target="https://hal.science/search/index/?q=*&amp;authFullName_s=Nathalie Hebert" TargetMode="External"/><Relationship Id="rId40" Type="http://schemas.openxmlformats.org/officeDocument/2006/relationships/hyperlink" Target="https://hal.science/search/index/?q=*&amp;authFullName_s=Val&#233;rie Peulon-Agasse" TargetMode="External"/><Relationship Id="rId41" Type="http://schemas.openxmlformats.org/officeDocument/2006/relationships/hyperlink" Target="https://normandie-univ.hal.science/hal-02477612v1" TargetMode="External"/><Relationship Id="rId42" Type="http://schemas.openxmlformats.org/officeDocument/2006/relationships/hyperlink" Target="https://normandie-univ.hal.science/hal-02477637v1" TargetMode="External"/><Relationship Id="rId43" Type="http://schemas.openxmlformats.org/officeDocument/2006/relationships/hyperlink" Target="https://hal.science/search/index/?q=*&amp;authFullName_s=&#201;milie Brotin" TargetMode="External"/><Relationship Id="rId44" Type="http://schemas.openxmlformats.org/officeDocument/2006/relationships/hyperlink" Target="https://normandie-univ.hal.science/hal-02477535v1" TargetMode="External"/><Relationship Id="rId45" Type="http://schemas.openxmlformats.org/officeDocument/2006/relationships/hyperlink" Target="https://normandie-univ.hal.science/hal-02477589v1" TargetMode="External"/><Relationship Id="rId46" Type="http://schemas.openxmlformats.org/officeDocument/2006/relationships/hyperlink" Target="https://normandie-univ.hal.science/hal-02477494v1" TargetMode="External"/><Relationship Id="rId47" Type="http://schemas.openxmlformats.org/officeDocument/2006/relationships/hyperlink" Target="https://hal.science/search/index/?q=*&amp;authFullName_s=Helena Alamil" TargetMode="External"/><Relationship Id="rId48" Type="http://schemas.openxmlformats.org/officeDocument/2006/relationships/hyperlink" Target="https://hal.science/search/index/?q=*&amp;authFullName_s=Mathilde Lechevrel" TargetMode="External"/><Relationship Id="rId49" Type="http://schemas.openxmlformats.org/officeDocument/2006/relationships/hyperlink" Target="https://hal.science/search/index/?q=*&amp;authFullName_s=Zeina Dagher" TargetMode="External"/><Relationship Id="rId50" Type="http://schemas.openxmlformats.org/officeDocument/2006/relationships/hyperlink" Target="https://normandie-univ.hal.science/hal-02477460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Adeline CLERGE</dc:title>
  <dc:description>CV</dc:description>
  <dc:subject/>
  <cp:keywords/>
  <cp:category/>
  <cp:lastModifiedBy/>
  <dcterms:created xsi:type="dcterms:W3CDTF">2026-03-27T14:49:19+01:00</dcterms:created>
  <dcterms:modified xsi:type="dcterms:W3CDTF">2026-03-27T14:49:19+01:00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