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Pierrat </w:t>
      </w:r>
      <w:r>
        <w:rPr>
          <w:color w:val="641e6e"/>
        </w:rPr>
        <w:t xml:space="preserve">Maitresse de Conférences en Géographie à l'Université du Mans - Laboratoire ESO 6590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montagne d'ordures: littérature et sciences sociales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Éditions Raison publique, 2026, Littérature et philosophie,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⟨10.3917/erp.flori.2025.01⟩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Enraciner la circularité entre valorisation des biodéchets et agricultures urbaines en Afrique subsaharienne: réflexion collective autour d'actions concrètes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Régeard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Marchadour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Bromblet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AUBRY Christine, MARGETIC Christine, Agricultures urbaines en Afrique Subsaharienne francophone et à Madagascar</w:t>
            </w:r>
            <w:r>
              <w:rPr/>
              <w:t xml:space="preserve">, pp.275 - 288, 2023, Ruralités Nord - 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politique par les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Jihad Farah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95 (1),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⟨10.4000/geocarrefour.16173⟩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matière, gaspillage évité : s’inspirer des pays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2020, 1 (60), pp.121-135.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⟨10.3917/ecopo1.060.0121⟩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low-tech fait ses preuves : la gestion des déchets dans les pays du Sud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l'ordure de Dakar et d'Addis Abeba. Territoires urbains et valorisation non institutionnelle des déchets dans deux capitales africaines.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Géographie. Univ. Paris 1,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tel-01424783v1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48357v1" TargetMode="External"/><Relationship Id="rId8" Type="http://schemas.openxmlformats.org/officeDocument/2006/relationships/hyperlink" Target="https://hal.science/search/index/?q=*&amp;authFullName_s=B&#233;n&#233;dicte Florin" TargetMode="External"/><Relationship Id="rId9" Type="http://schemas.openxmlformats.org/officeDocument/2006/relationships/hyperlink" Target="https://hal.science/search/index/?q=*&amp;authFullName_s=Lucie Ta&#239;eb" TargetMode="External"/><Relationship Id="rId10" Type="http://schemas.openxmlformats.org/officeDocument/2006/relationships/hyperlink" Target="https://hal.science/search/index/?q=*&amp;authFullName_s=Rapha&#235;lle Guid&#233;e" TargetMode="External"/><Relationship Id="rId11" Type="http://schemas.openxmlformats.org/officeDocument/2006/relationships/hyperlink" Target="https://hal.science/search/index/?q=*&amp;authFullName_s=Claudia Cirelli" TargetMode="External"/><Relationship Id="rId12" Type="http://schemas.openxmlformats.org/officeDocument/2006/relationships/hyperlink" Target="https://hal.science/search/index/?q=*&amp;authFullName_s=Adeline Pierrat" TargetMode="External"/><Relationship Id="rId13" Type="http://schemas.openxmlformats.org/officeDocument/2006/relationships/hyperlink" Target="https://dx.doi.org/10.3917/erp.flori.2025.01" TargetMode="External"/><Relationship Id="rId14" Type="http://schemas.openxmlformats.org/officeDocument/2006/relationships/hyperlink" Target="https://univ-lemans.hal.science/hal-05218359v1" TargetMode="External"/><Relationship Id="rId15" Type="http://schemas.openxmlformats.org/officeDocument/2006/relationships/hyperlink" Target="https://hal.science/search/index/?q=*&amp;authFullName_s=No&#233;mie R&#233;geard" TargetMode="External"/><Relationship Id="rId16" Type="http://schemas.openxmlformats.org/officeDocument/2006/relationships/hyperlink" Target="https://hal.science/search/index/?q=*&amp;authFullName_s=Florian Marchadour" TargetMode="External"/><Relationship Id="rId17" Type="http://schemas.openxmlformats.org/officeDocument/2006/relationships/hyperlink" Target="https://hal.science/search/index/?q=*&amp;authFullName_s=H&#233;l&#232;ne Bromblet" TargetMode="External"/><Relationship Id="rId18" Type="http://schemas.openxmlformats.org/officeDocument/2006/relationships/hyperlink" Target="https://hal.science/hal-03201174v1" TargetMode="External"/><Relationship Id="rId19" Type="http://schemas.openxmlformats.org/officeDocument/2006/relationships/hyperlink" Target="https://hal.science/search/index/?q=*&amp;authFullName_s=Fabrizio Maccaglia" TargetMode="External"/><Relationship Id="rId20" Type="http://schemas.openxmlformats.org/officeDocument/2006/relationships/hyperlink" Target="https://hal.science/search/index/?q=*&amp;authFullName_s=&#201;ric Verdeil" TargetMode="External"/><Relationship Id="rId21" Type="http://schemas.openxmlformats.org/officeDocument/2006/relationships/hyperlink" Target="https://hal.science/search/index/?q=*&amp;authFullName_s=Jihad Farah" TargetMode="External"/><Relationship Id="rId22" Type="http://schemas.openxmlformats.org/officeDocument/2006/relationships/hyperlink" Target="https://hal.science/search/index/?q=*&amp;authFullName_s=Mathieu Durand" TargetMode="External"/><Relationship Id="rId23" Type="http://schemas.openxmlformats.org/officeDocument/2006/relationships/hyperlink" Target="https://dx.doi.org/10.4000/geocarrefour.16173" TargetMode="External"/><Relationship Id="rId24" Type="http://schemas.openxmlformats.org/officeDocument/2006/relationships/hyperlink" Target="https://hal.science/hal-03500150v1" TargetMode="External"/><Relationship Id="rId25" Type="http://schemas.openxmlformats.org/officeDocument/2006/relationships/hyperlink" Target="https://hal.science/search/index/?q=*&amp;authFullName_s=J&#233;r&#233;mie Cav&#233;" TargetMode="External"/><Relationship Id="rId26" Type="http://schemas.openxmlformats.org/officeDocument/2006/relationships/hyperlink" Target="https://dx.doi.org/10.3917/ecopo1.060.0121" TargetMode="External"/><Relationship Id="rId27" Type="http://schemas.openxmlformats.org/officeDocument/2006/relationships/hyperlink" Target="https://hal.science/hal-03500157v1" TargetMode="External"/><Relationship Id="rId28" Type="http://schemas.openxmlformats.org/officeDocument/2006/relationships/hyperlink" Target="https://theses.hal.science/tel-0142478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Pierrat</dc:title>
  <dc:description>CV</dc:description>
  <dc:subject/>
  <cp:keywords/>
  <cp:category/>
  <cp:lastModifiedBy/>
  <dcterms:created xsi:type="dcterms:W3CDTF">2026-03-29T12:58:19+02:00</dcterms:created>
  <dcterms:modified xsi:type="dcterms:W3CDTF">2026-03-29T12:58:19+02:00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