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Adones Rocha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Polydopamine Coating in Trabecular Bone‐Like Scaffolds With Strontium‐Substituted Nanohydroxyapatite for Bone Tissue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Adones Almeida Rocha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Vinicius Oliveira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Malta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Rossana Mara da Silva Moreira Thiré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2025, 143 (9),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⟨10.1002/app.70116⟩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STL for forming trabecular bone structure in additive manufacturing using cell dynamics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Adones Almeida Rocha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Rossana Mara da Silva Thiré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2023</w:t>
            </w:r>
            <w:r>
              <w:rPr/>
              <w:t xml:space="preserve">, AGH University of Science and Technology, Apr 2023, Kracov,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INTERACTIONS WITH 3D PRINTING PLA/STRONTIUM-SUBSTITUTED HYDROXYAPATITE SCAFFOLDS FOR BONE TISSUE ENGINEERING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Adones Almeida Rocha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Bruna Nunes Teixeira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Elena Mavropoulos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Rossana Mara da Silva Moreira Thiré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COLAOB 2023</w:t>
            </w:r>
            <w:r>
              <w:rPr/>
              <w:t xml:space="preserve">, Dec 2023, Mar del Plata, Argentina,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PLA/Strontium-substituted hydroxyapatite scaffolds for Bone Tissue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Adones Almeida Rocha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Gabriella Neto Chagas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Rossana Mara da Silva Moreira Thiré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B-MRS Meeting 2023</w:t>
            </w:r>
            <w:r>
              <w:rPr/>
              <w:t xml:space="preserve">, Oct 2023, Maceió, Alagoas,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hal-04673125v1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489050v1" TargetMode="External"/><Relationship Id="rId8" Type="http://schemas.openxmlformats.org/officeDocument/2006/relationships/hyperlink" Target="https://hal.science/search/index/?q=*&amp;authFullName_s=Adones Almeida Rocha" TargetMode="External"/><Relationship Id="rId9" Type="http://schemas.openxmlformats.org/officeDocument/2006/relationships/hyperlink" Target="https://hal.science/search/index/?q=*&amp;authFullName_s=Vinicius Oliveira dos Santos" TargetMode="External"/><Relationship Id="rId10" Type="http://schemas.openxmlformats.org/officeDocument/2006/relationships/hyperlink" Target="https://hal.science/search/index/?q=*&amp;authFullName_s=Alexandre Malta Rossi" TargetMode="External"/><Relationship Id="rId11" Type="http://schemas.openxmlformats.org/officeDocument/2006/relationships/hyperlink" Target="https://hal.science/search/index/?q=*&amp;authFullName_s=Anna Carla Araujo" TargetMode="External"/><Relationship Id="rId12" Type="http://schemas.openxmlformats.org/officeDocument/2006/relationships/hyperlink" Target="https://hal.science/search/index/?q=*&amp;authFullName_s=Rossana Mara da Silva Moreira Thir&#233;" TargetMode="External"/><Relationship Id="rId13" Type="http://schemas.openxmlformats.org/officeDocument/2006/relationships/hyperlink" Target="https://dx.doi.org/10.1002/app.70116" TargetMode="External"/><Relationship Id="rId14" Type="http://schemas.openxmlformats.org/officeDocument/2006/relationships/hyperlink" Target="https://hal.science/hal-04001676v1" TargetMode="External"/><Relationship Id="rId15" Type="http://schemas.openxmlformats.org/officeDocument/2006/relationships/hyperlink" Target="https://hal.science/search/index/?q=*&amp;authFullName_s=Rossana Mara da Silva Thir&#233;" TargetMode="External"/><Relationship Id="rId16" Type="http://schemas.openxmlformats.org/officeDocument/2006/relationships/hyperlink" Target="https://hal.science/hal-04673121v1" TargetMode="External"/><Relationship Id="rId17" Type="http://schemas.openxmlformats.org/officeDocument/2006/relationships/hyperlink" Target="https://hal.science/search/index/?q=*&amp;authFullName_s=Bruna Nunes Teixeira" TargetMode="External"/><Relationship Id="rId18" Type="http://schemas.openxmlformats.org/officeDocument/2006/relationships/hyperlink" Target="https://hal.science/search/index/?q=*&amp;authFullName_s=Elena Mavropoulos" TargetMode="External"/><Relationship Id="rId19" Type="http://schemas.openxmlformats.org/officeDocument/2006/relationships/hyperlink" Target="https://hal.science/hal-04673125v1" TargetMode="External"/><Relationship Id="rId20" Type="http://schemas.openxmlformats.org/officeDocument/2006/relationships/hyperlink" Target="https://hal.science/search/index/?q=*&amp;authFullName_s=Gabriella Neto Chagas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Adones Rocha</dc:title>
  <dc:description>CV</dc:description>
  <dc:subject/>
  <cp:keywords/>
  <cp:category/>
  <cp:lastModifiedBy/>
  <dcterms:created xsi:type="dcterms:W3CDTF">2026-05-21T05:03:01+02:00</dcterms:created>
  <dcterms:modified xsi:type="dcterms:W3CDTF">2026-05-21T05:03:01+02:00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