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Cavallaro </w:t>
      </w:r>
      <w:r>
        <w:rPr>
          <w:color w:val="641e6e"/>
        </w:rPr>
        <w:t xml:space="preserve">Adrien Cavallaro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littérature française du xixe siècle à l’Université Grenoble Alpes (UGA) depuis 2019.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Littérature française des xixe et xxe siècles.</w:t>
      </w:r>
    </w:p>
    <w:p>
      <w:pPr/>
      <w:r>
        <w:rPr/>
        <w:t xml:space="preserve">Poésie des xixe et xxe siècles (Rimbaud, Verlaine, Corbière, Segalen, Fargue, Breton).</w:t>
      </w:r>
    </w:p>
    <w:p>
      <w:pPr/>
      <w:r>
        <w:rPr/>
        <w:t xml:space="preserve">Surréalisme.</w:t>
      </w:r>
    </w:p>
    <w:p>
      <w:pPr/>
      <w:r>
        <w:rPr/>
        <w:t xml:space="preserve">Œuvre critique, poétique, romanesque d’Aragon.</w:t>
      </w:r>
    </w:p>
    <w:p>
      <w:pPr/>
      <w:r>
        <w:rPr/>
        <w:t xml:space="preserve">Études de réception (théories de la réception, poétique de la réception aux xixe et xxe siècles).</w:t>
      </w:r>
    </w:p>
    <w:p>
      <w:pPr/>
      <w:r>
        <w:rPr/>
        <w:t xml:space="preserve">Prose des poètes.</w:t>
      </w:r>
    </w:p>
    <w:p>
      <w:pPr/>
      <w:r>
        <w:rPr/>
        <w:t xml:space="preserve">Rapports entre poésie et pensée.</w:t>
      </w:r>
    </w:p>
    <w:p>
      <w:pPr/>
      <w:r>
        <w:rPr/>
        <w:t xml:space="preserve">Critique des écrivains (transferts génériques, poétiques critiques).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Cavallaro. L'Amour en ruine. Autour d'un poème de La Grande Gaité d'Aragonais.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2023, 48 (N° 2), pp.313-315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1 – 2022, 122e année, n° 1, 1 – 2022 (122e année, n° 1), pp.113-130.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⟨10.48611/isbn.978-2-406-12822-9.p.0113⟩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Illuminations de Rimbaud « à tous les airs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1 – 2022, 122e année, n° 1, 1 – 2022 (122e année, n° 1), pp.5-12.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⟨10.48611/isbn.978-2-406-12822-9.p.0005⟩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Rimbaud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/>
              <w:t xml:space="preserve">Classiques Garnier, 2021, 9782406109525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Segalen, Œuvres, dir. Christian Doumet, collab. Adrien Cavallaro, Jean-François Louette, Andrea Schellino et Maud Schmitt, Paris, Gallimard, coll. « Bibliothèque de la Pléiade », 2020, 2 t. Établissement et appareil critique : Odes ; Le Fils du Ciel ; Essai sur soi-même. Établissement et appareil critique en collaboration : Imaginaires (en collaboration avec Christian Doumet et Andrea Schellino) ; Essai sur l’exotisme (en collaboration avec Christian Doumet).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Doumet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et le rimbaldisme. XIXe-XXe siècles, Paris, Hermann, coll. « Savoir Lettres »,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hal-03257357v1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02v1" TargetMode="External"/><Relationship Id="rId8" Type="http://schemas.openxmlformats.org/officeDocument/2006/relationships/hyperlink" Target="https://hal.science/search/index/?q=*&amp;authFullName_s=Vincent Viv&#232;s" TargetMode="External"/><Relationship Id="rId9" Type="http://schemas.openxmlformats.org/officeDocument/2006/relationships/hyperlink" Target="https://hal.science/search/index/?q=*&amp;authFullName_s=Adrien Cavallaro" TargetMode="External"/><Relationship Id="rId10" Type="http://schemas.openxmlformats.org/officeDocument/2006/relationships/hyperlink" Target="https://hal.science/hal-03579037v1" TargetMode="External"/><Relationship Id="rId11" Type="http://schemas.openxmlformats.org/officeDocument/2006/relationships/hyperlink" Target="https://dx.doi.org/10.48611/isbn.978-2-406-12822-9.p.0113" TargetMode="External"/><Relationship Id="rId12" Type="http://schemas.openxmlformats.org/officeDocument/2006/relationships/hyperlink" Target="https://hal.science/hal-03578943v1" TargetMode="External"/><Relationship Id="rId13" Type="http://schemas.openxmlformats.org/officeDocument/2006/relationships/hyperlink" Target="https://dx.doi.org/10.48611/isbn.978-2-406-12822-9.p.0005" TargetMode="External"/><Relationship Id="rId14" Type="http://schemas.openxmlformats.org/officeDocument/2006/relationships/hyperlink" Target="https://hal.parisnanterre.fr/hal-03593563v1" TargetMode="External"/><Relationship Id="rId15" Type="http://schemas.openxmlformats.org/officeDocument/2006/relationships/hyperlink" Target="https://hal.science/search/index/?q=*&amp;authFullName_s=Yann Fr&#233;my" TargetMode="External"/><Relationship Id="rId16" Type="http://schemas.openxmlformats.org/officeDocument/2006/relationships/hyperlink" Target="https://hal.science/search/index/?q=*&amp;authFullName_s=Alain Vaillant" TargetMode="External"/><Relationship Id="rId17" Type="http://schemas.openxmlformats.org/officeDocument/2006/relationships/hyperlink" Target="https://hal.univ-grenoble-alpes.fr/hal-03257361v1" TargetMode="External"/><Relationship Id="rId18" Type="http://schemas.openxmlformats.org/officeDocument/2006/relationships/hyperlink" Target="https://hal.science/search/index/?q=*&amp;authFullName_s=Christian Doumet" TargetMode="External"/><Relationship Id="rId19" Type="http://schemas.openxmlformats.org/officeDocument/2006/relationships/hyperlink" Target="https://hal.science/search/index/?q=*&amp;authFullName_s=Andrea Schellino" TargetMode="External"/><Relationship Id="rId20" Type="http://schemas.openxmlformats.org/officeDocument/2006/relationships/hyperlink" Target="https://hal.univ-grenoble-alpes.fr/hal-0325735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Cavallaro</dc:title>
  <dc:description>CV</dc:description>
  <dc:subject/>
  <cp:keywords/>
  <cp:category/>
  <cp:lastModifiedBy/>
  <dcterms:created xsi:type="dcterms:W3CDTF">2026-05-14T15:58:00+02:00</dcterms:created>
  <dcterms:modified xsi:type="dcterms:W3CDTF">2026-05-14T15:58:00+02:00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