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Clavel </w:t>
      </w:r>
      <w:r>
        <w:rPr>
          <w:color w:val="641e6e"/>
        </w:rPr>
        <w:t xml:space="preserve">CNRS, 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adrien-clavel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0009-0004-7703-1048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</w:t>
      </w:r>
    </w:p>
    <w:p>
      <w:pPr/>
      <w:r>
        <w:rPr/>
        <w:t xml:space="preserve">Univ. Grenoble Alpes, CNRS, Grenoble INP*, Institut Néel*Institut National Polytechnique Univ.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characterization of Potassium Titanyl Phosphate derivated thin films by Pulsed Laser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Dec 2024,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hal-04877194v1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A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clavel" TargetMode="External"/><Relationship Id="rId8" Type="http://schemas.openxmlformats.org/officeDocument/2006/relationships/hyperlink" Target="https://orcid.org/0009-0004-7703-1048" TargetMode="External"/><Relationship Id="rId9" Type="http://schemas.openxmlformats.org/officeDocument/2006/relationships/hyperlink" Target="https://hal.science/hal-05219162v1" TargetMode="External"/><Relationship Id="rId10" Type="http://schemas.openxmlformats.org/officeDocument/2006/relationships/hyperlink" Target="https://hal.science/search/index/?q=*&amp;authFullName_s=Adrien Clavel" TargetMode="External"/><Relationship Id="rId11" Type="http://schemas.openxmlformats.org/officeDocument/2006/relationships/hyperlink" Target="https://hal.science/search/index/?q=*&amp;authFullName_s=Mathieu Sala&#252;n" TargetMode="External"/><Relationship Id="rId12" Type="http://schemas.openxmlformats.org/officeDocument/2006/relationships/hyperlink" Target="https://hal.science/search/index/?q=*&amp;authFullName_s=Lionel Bastard" TargetMode="External"/><Relationship Id="rId13" Type="http://schemas.openxmlformats.org/officeDocument/2006/relationships/hyperlink" Target="https://hal.science/search/index/?q=*&amp;authFullName_s=Christophe Lepoittevin" TargetMode="External"/><Relationship Id="rId14" Type="http://schemas.openxmlformats.org/officeDocument/2006/relationships/hyperlink" Target="https://hal.science/search/index/?q=*&amp;authFullName_s=Beno&#238;t Boulanger" TargetMode="External"/><Relationship Id="rId15" Type="http://schemas.openxmlformats.org/officeDocument/2006/relationships/hyperlink" Target="https://dx.doi.org/10.1021/acsaom.5c00204" TargetMode="External"/><Relationship Id="rId16" Type="http://schemas.openxmlformats.org/officeDocument/2006/relationships/hyperlink" Target="https://hal.science/hal-04877194v1" TargetMode="External"/><Relationship Id="rId17" Type="http://schemas.openxmlformats.org/officeDocument/2006/relationships/hyperlink" Target="https://hal.science/search/index/?q=*&amp;authFullName_s=A Clave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Clavel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