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6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Conessa </w:t>
      </w:r>
      <w:r>
        <w:rPr>
          <w:color w:val="641e6e"/>
        </w:rPr>
        <w:t xml:space="preserve">Chercheur post-doctoral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adrien-conessa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0000-0002-6236-1958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272828181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Sleep-related motor skill consolidation and generalizability after physical practice, motor imagery, and action observation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pp.107314.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⟨10.1016/j.isci.2023.107314⟩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feedforward-feedback control determines timing and variability of arm movements with or without 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Schweighofer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(6), pp.e1009047.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⟨10.1371/journal.pcbi.1009047⟩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apprentissage moteur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A. Siegler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FéDev</w:t>
            </w:r>
            <w:r>
              <w:rPr/>
              <w:t xml:space="preserve">, Fédération Demenÿ-Vaucanson, Oct 2020, Orsay,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hal-04534104v1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separate processes underlying movement and decision vigor in a reward-oriented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fuseaux du sommeil et des interactions cérébrales associées sur la consolidation des apprentissages moteurs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</w:p>
          <w:p>
            <w:pPr/>
            <w:r>
              <w:rPr/>
              <w:t xml:space="preserve">Psychologie et comportements. Université Paris-Saclay,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2023UPASW005⟩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tel-04265632v1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F3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conessa" TargetMode="External"/><Relationship Id="rId9" Type="http://schemas.openxmlformats.org/officeDocument/2006/relationships/hyperlink" Target="https://orcid.org/0000-0002-6236-1958" TargetMode="External"/><Relationship Id="rId10" Type="http://schemas.openxmlformats.org/officeDocument/2006/relationships/hyperlink" Target="https://www.idref.fr/272828181" TargetMode="External"/><Relationship Id="rId11" Type="http://schemas.openxmlformats.org/officeDocument/2006/relationships/hyperlink" Target="https://hal.science/hal-04293213v1" TargetMode="External"/><Relationship Id="rId12" Type="http://schemas.openxmlformats.org/officeDocument/2006/relationships/hyperlink" Target="https://hal.science/search/index/?q=*&amp;authFullName_s=Adrien Conessa" TargetMode="External"/><Relationship Id="rId13" Type="http://schemas.openxmlformats.org/officeDocument/2006/relationships/hyperlink" Target="https://hal.science/search/index/?q=*&amp;authFullName_s=Ursula Debarnot" TargetMode="External"/><Relationship Id="rId14" Type="http://schemas.openxmlformats.org/officeDocument/2006/relationships/hyperlink" Target="https://hal.science/search/index/?q=*&amp;authFullName_s=Isabelle A. Siegler" TargetMode="External"/><Relationship Id="rId15" Type="http://schemas.openxmlformats.org/officeDocument/2006/relationships/hyperlink" Target="https://hal.science/search/index/?q=*&amp;authFullName_s=Arnaud Boutin" TargetMode="External"/><Relationship Id="rId16" Type="http://schemas.openxmlformats.org/officeDocument/2006/relationships/hyperlink" Target="https://dx.doi.org/10.1016/j.isci.2023.107314" TargetMode="External"/><Relationship Id="rId17" Type="http://schemas.openxmlformats.org/officeDocument/2006/relationships/hyperlink" Target="https://hal.science/hal-03639027v1" TargetMode="External"/><Relationship Id="rId18" Type="http://schemas.openxmlformats.org/officeDocument/2006/relationships/hyperlink" Target="https://hal.science/search/index/?q=*&amp;authFullName_s=Bastien Berret" TargetMode="External"/><Relationship Id="rId19" Type="http://schemas.openxmlformats.org/officeDocument/2006/relationships/hyperlink" Target="https://hal.science/search/index/?q=*&amp;authFullName_s=Nicolas Schweighofer" TargetMode="External"/><Relationship Id="rId20" Type="http://schemas.openxmlformats.org/officeDocument/2006/relationships/hyperlink" Target="https://hal.science/search/index/?q=*&amp;authFullName_s=Etienne Burdet" TargetMode="External"/><Relationship Id="rId21" Type="http://schemas.openxmlformats.org/officeDocument/2006/relationships/hyperlink" Target="https://dx.doi.org/10.1371/journal.pcbi.1009047" TargetMode="External"/><Relationship Id="rId22" Type="http://schemas.openxmlformats.org/officeDocument/2006/relationships/hyperlink" Target="https://hal.science/hal-04534104v1" TargetMode="External"/><Relationship Id="rId23" Type="http://schemas.openxmlformats.org/officeDocument/2006/relationships/hyperlink" Target="https://hal.science/hal-05487798v1" TargetMode="External"/><Relationship Id="rId24" Type="http://schemas.openxmlformats.org/officeDocument/2006/relationships/hyperlink" Target="https://theses.hal.science/tel-04265632v1" TargetMode="External"/><Relationship Id="rId25" Type="http://schemas.openxmlformats.org/officeDocument/2006/relationships/hyperlink" Target="https://www.theses.fr/2023UPASW00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Conessa</dc:title>
  <dc:description>CV</dc:description>
  <dc:subject/>
  <cp:keywords/>
  <cp:category/>
  <cp:lastModifiedBy/>
  <dcterms:created xsi:type="dcterms:W3CDTF">2026-05-10T19:22:03+02:00</dcterms:created>
  <dcterms:modified xsi:type="dcterms:W3CDTF">2026-05-10T19:22:03+02:00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