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Dadone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GIVE-causatives in French Sign Language (LSF)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Pre-Proceedings of the Agency and Intentions in Language 4 Workshop</w:t>
            </w:r>
            <w:r>
              <w:rPr/>
              <w:t xml:space="preserve">, Harvey Mudd College, Jan 2024, Claremont, CA, United States.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GIVE in LSF and Haitian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Serial verb constructions across modalities</w:t>
            </w:r>
            <w:r>
              <w:rPr/>
              <w:t xml:space="preserve">, Cabredo Hofherr, Patricia; Adrien Dadone; Roland Pfau, Sep 2023, Paris, 59 rue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Causatives with cognates of GIVE in French Sign Language (LSF) and Haitian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/>
              <w:t xml:space="preserve">R. Pfau; B. Sümer; C. Loos. </w:t>
            </w:r>
            <w:r>
              <w:rPr>
                <w:i w:val="1"/>
                <w:iCs w:val="1"/>
              </w:rPr>
              <w:t xml:space="preserve">Serial Predicates crosslinguistically</w:t>
            </w:r>
            <w:r>
              <w:rPr/>
              <w:t xml:space="preserve">, Language Science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predicates in language contact - GIVE-causatives in French Sign Language (LSF)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/>
              <w:t xml:space="preserve">D. Krausse; et al. </w:t>
            </w:r>
            <w:r>
              <w:rPr>
                <w:i w:val="1"/>
                <w:iCs w:val="1"/>
              </w:rPr>
              <w:t xml:space="preserve">Complex predicates volume</w:t>
            </w:r>
            <w:r>
              <w:rPr/>
              <w:t xml:space="preserve">, Language Science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relatives en que et qui : analyse d’un point de résistance dans l’accès à l’écrit du français d’adultes sourds locuteurs de la langue des signes française (LSF) langue première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/>
              <w:t xml:space="preserve">Linguistique. Université de Paris 8 Vincennes-Saint Denis,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tel-05341366v1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362v1" TargetMode="External"/><Relationship Id="rId8" Type="http://schemas.openxmlformats.org/officeDocument/2006/relationships/hyperlink" Target="https://hal.science/search/index/?q=*&amp;authFullName_s=Patricia Cabredo Hofherr" TargetMode="External"/><Relationship Id="rId9" Type="http://schemas.openxmlformats.org/officeDocument/2006/relationships/hyperlink" Target="https://hal.science/search/index/?q=*&amp;authFullName_s=Adrien Dadone" TargetMode="External"/><Relationship Id="rId10" Type="http://schemas.openxmlformats.org/officeDocument/2006/relationships/hyperlink" Target="https://hal.science/hal-04359916v1" TargetMode="External"/><Relationship Id="rId11" Type="http://schemas.openxmlformats.org/officeDocument/2006/relationships/hyperlink" Target="https://hal.science/hal-05546579v1" TargetMode="External"/><Relationship Id="rId12" Type="http://schemas.openxmlformats.org/officeDocument/2006/relationships/hyperlink" Target="https://hal.science/hal-05546581v1" TargetMode="External"/><Relationship Id="rId13" Type="http://schemas.openxmlformats.org/officeDocument/2006/relationships/hyperlink" Target="https://hal.science/tel-0534136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Dadone</dc:title>
  <dc:description>CV</dc:description>
  <dc:subject/>
  <cp:keywords/>
  <cp:category/>
  <cp:lastModifiedBy/>
  <dcterms:created xsi:type="dcterms:W3CDTF">2026-03-16T12:52:06+01:00</dcterms:created>
  <dcterms:modified xsi:type="dcterms:W3CDTF">2026-03-16T12:52:06+01:00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