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Dupuis </w:t>
      </w:r>
      <w:r>
        <w:rPr>
          <w:color w:val="641e6e"/>
        </w:rPr>
        <w:t xml:space="preserve">Post-doctorant à l'Université de Pékin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surnames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Kitan Network Annual Symposium Online</w:t>
            </w:r>
            <w:r>
              <w:rPr/>
              <w:t xml:space="preserve">, Feb 2024, En ligne (Jérusalem),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dans l’empire Khitan vue par l’épigraphie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Centre de recherche sur les civilisations de l'Asie orientale</w:t>
            </w:r>
            <w:r>
              <w:rPr/>
              <w:t xml:space="preserve">, CRCAO,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从石刻文献看契丹朝廷内外的契丹汉儿妇女文化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元大都与草原都城考古国际学术研讨会</w:t>
            </w:r>
            <w:r>
              <w:rPr/>
              <w:t xml:space="preserve">, 北京联合大学考古研究院, Dec 2022,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des princesses khitan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Centre de recherche sur les civilisations de l'Asie orientale</w:t>
            </w:r>
            <w:r>
              <w:rPr/>
              <w:t xml:space="preserve">, CRCAO,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gender in the Tangut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tangoutologie II</w:t>
            </w:r>
            <w:r>
              <w:rPr/>
              <w:t xml:space="preserve">, Université d'Artois; Institute of Oriental Studies, Russian Academy of Sciences, Feb 2021, Arras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Brotherly diplomacy: on the Kitan–Mongol model of pseudo-kinship and the origins of the Kitan emperors’ fictive kinship with Chinese rulers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2024,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⟨10.1017/S135618632400021X⟩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 Runbo 苗潤博, &amp;quot;Liaoshi&amp;quot; tanyuan 《遼史》探源 [Aux origines du Liaoshi], Beijing, Zhonghua shuju 中華書局,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2021, 309 (1), pp.149-151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《寰宇記》的編纂過程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Alvise Andreose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Zhirong 求芝蓉 Qiu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hal-04541611v1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216v1" TargetMode="External"/><Relationship Id="rId8" Type="http://schemas.openxmlformats.org/officeDocument/2006/relationships/hyperlink" Target="https://hal.science/search/index/?q=*&amp;authFullName_s=Adrien Dupuis" TargetMode="External"/><Relationship Id="rId9" Type="http://schemas.openxmlformats.org/officeDocument/2006/relationships/hyperlink" Target="https://hal.science/hal-04541619v1" TargetMode="External"/><Relationship Id="rId10" Type="http://schemas.openxmlformats.org/officeDocument/2006/relationships/hyperlink" Target="https://hal.science/hal-04541622v1" TargetMode="External"/><Relationship Id="rId11" Type="http://schemas.openxmlformats.org/officeDocument/2006/relationships/hyperlink" Target="https://hal.science/hal-04541624v1" TargetMode="External"/><Relationship Id="rId12" Type="http://schemas.openxmlformats.org/officeDocument/2006/relationships/hyperlink" Target="https://hal.science/hal-04541628v1" TargetMode="External"/><Relationship Id="rId13" Type="http://schemas.openxmlformats.org/officeDocument/2006/relationships/hyperlink" Target="https://ephe.hal.science/hal-04929842v1" TargetMode="External"/><Relationship Id="rId14" Type="http://schemas.openxmlformats.org/officeDocument/2006/relationships/hyperlink" Target="https://dx.doi.org/10.1017/S135618632400021X" TargetMode="External"/><Relationship Id="rId15" Type="http://schemas.openxmlformats.org/officeDocument/2006/relationships/hyperlink" Target="https://hal.science/hal-04541605v1" TargetMode="External"/><Relationship Id="rId16" Type="http://schemas.openxmlformats.org/officeDocument/2006/relationships/hyperlink" Target="https://hal.science/hal-04541611v1" TargetMode="External"/><Relationship Id="rId17" Type="http://schemas.openxmlformats.org/officeDocument/2006/relationships/hyperlink" Target="https://hal.science/search/index/?q=*&amp;authFullName_s=Alvise Andreose" TargetMode="External"/><Relationship Id="rId18" Type="http://schemas.openxmlformats.org/officeDocument/2006/relationships/hyperlink" Target="https://hal.science/search/index/?q=*&amp;authFullName_s=Zhirong &#27714;&#33437;&#33993; Qi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Dupuis</dc:title>
  <dc:description>CV</dc:description>
  <dc:subject/>
  <cp:keywords/>
  <cp:category/>
  <cp:lastModifiedBy/>
  <dcterms:created xsi:type="dcterms:W3CDTF">2026-05-14T00:05:01+02:00</dcterms:created>
  <dcterms:modified xsi:type="dcterms:W3CDTF">2026-05-14T00:05:01+02:00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