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Le Guillou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adaptive implementation of Semantic Segmentation Models for Satellite Images and Open Source tools suitable for complex geographical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2026, 146, pp.105069.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⟨10.1016/j.jag.2025.105069⟩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coastal wetlands ecosystems in Brittany (France) using LANDSAT time series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⟨10.1016/j.ecoinf.2025.103303⟩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pre-localization of coastal wetlands in Brittany, France using topographical indices from altimetric and remote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6, pp.1566144.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⟨10.3389/frsen.2025.1566144⟩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and deep learning methods for detection and mapping of coastal wetlands of Crozon Peninsula (Brittany, France) used metric and sub-metric spatial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Schmullius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Earth Resources and Environmental Remote Sensing/GIS Applications XIV, 12734,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⟨10.1117/12.2678006⟩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hal-04257951v1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Synergy (Sentinel-2 / Spot6-7) for Annual Detection and Mapping of Coastal Wetlands in the Crozon Peninsula Using Machine and Deep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Le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Simona Niculescu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Christiane Schmullius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 (IGARSS 2024 - )</w:t>
            </w:r>
            <w:r>
              <w:rPr/>
              <w:t xml:space="preserve">, Jul 2024, Athènes, Greece. pp.4788-4792,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⟨10.1109/IGARSS53475.2024.10642584⟩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hal-04696455v1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372v1" TargetMode="External"/><Relationship Id="rId8" Type="http://schemas.openxmlformats.org/officeDocument/2006/relationships/hyperlink" Target="https://hal.science/search/index/?q=*&amp;authFullName_s=Adrien Le Guillou" TargetMode="External"/><Relationship Id="rId9" Type="http://schemas.openxmlformats.org/officeDocument/2006/relationships/hyperlink" Target="https://hal.science/search/index/?q=*&amp;authFullName_s=Simona Niculescu" TargetMode="External"/><Relationship Id="rId10" Type="http://schemas.openxmlformats.org/officeDocument/2006/relationships/hyperlink" Target="https://dx.doi.org/10.1016/j.jag.2025.105069" TargetMode="External"/><Relationship Id="rId11" Type="http://schemas.openxmlformats.org/officeDocument/2006/relationships/hyperlink" Target="https://hal.science/hal-05146694v1" TargetMode="External"/><Relationship Id="rId12" Type="http://schemas.openxmlformats.org/officeDocument/2006/relationships/hyperlink" Target="https://dx.doi.org/10.1016/j.ecoinf.2025.103303" TargetMode="External"/><Relationship Id="rId13" Type="http://schemas.openxmlformats.org/officeDocument/2006/relationships/hyperlink" Target="https://hal.science/hal-05048887v1" TargetMode="External"/><Relationship Id="rId14" Type="http://schemas.openxmlformats.org/officeDocument/2006/relationships/hyperlink" Target="https://dx.doi.org/10.3389/frsen.2025.1566144" TargetMode="External"/><Relationship Id="rId15" Type="http://schemas.openxmlformats.org/officeDocument/2006/relationships/hyperlink" Target="https://hal.science/hal-04257951v1" TargetMode="External"/><Relationship Id="rId16" Type="http://schemas.openxmlformats.org/officeDocument/2006/relationships/hyperlink" Target="https://hal.science/search/index/?q=*&amp;authFullName_s=Christiane Schmullius" TargetMode="External"/><Relationship Id="rId17" Type="http://schemas.openxmlformats.org/officeDocument/2006/relationships/hyperlink" Target="https://dx.doi.org/10.1117/12.2678006" TargetMode="External"/><Relationship Id="rId18" Type="http://schemas.openxmlformats.org/officeDocument/2006/relationships/hyperlink" Target="https://hal.science/hal-04696455v1" TargetMode="External"/><Relationship Id="rId19" Type="http://schemas.openxmlformats.org/officeDocument/2006/relationships/hyperlink" Target="https://dx.doi.org/10.1109/IGARSS53475.2024.1064258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 Guillou</dc:title>
  <dc:description>CV</dc:description>
  <dc:subject/>
  <cp:keywords/>
  <cp:category/>
  <cp:lastModifiedBy/>
  <dcterms:created xsi:type="dcterms:W3CDTF">2026-03-15T18:03:11+01:00</dcterms:created>
  <dcterms:modified xsi:type="dcterms:W3CDTF">2026-03-15T18:03:11+01:00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