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Afonso Celso Malecha Teixeira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afonso-celso-malecha-teixeira</w:t>
        </w:r>
      </w:hyperlink>
    </w:p>
    <w:p>
      <w:pPr>
        <w:numPr>
          <w:ilvl w:val="0"/>
          <w:numId w:val="1"/>
        </w:numPr>
      </w:pPr>
      <w:r>
        <w:rPr/>
        <w:t xml:space="preserve"> ORCID : </w:t>
      </w:r>
      <w:hyperlink r:id="rId9" w:history="1">
        <w:r>
          <w:rPr>
            <w:color w:val="#410a8c"/>
            <w:u w:val="single"/>
          </w:rPr>
          <w:t xml:space="preserve">0000-0003-2202-6087</w:t>
        </w:r>
      </w:hyperlink>
    </w:p>
    <w:p>
      <w:pPr>
        <w:spacing w:before="600"/>
      </w:pPr>
    </w:p>
    <w:p>
      <w:pPr>
        <w:pStyle w:val="Heading2"/>
      </w:pPr>
      <w:r>
        <w:rPr>
          <w:color w:val="1e198e"/>
          <w:b w:val="1"/>
          <w:bCs w:val="1"/>
        </w:rPr>
        <w:t xml:space="preserve">Présentation</w:t>
      </w:r>
    </w:p>
    <w:p>
      <w:pPr>
        <w:spacing w:after="100"/>
      </w:pPr>
    </w:p>
    <w:p>
      <w:pPr/>
      <w:r>
        <w:rPr>
          <w:b w:val="1"/>
          <w:bCs w:val="1"/>
        </w:rPr>
        <w:t xml:space="preserve">Afonso Celso MALECHA TEIXEIRA</w:t>
      </w:r>
    </w:p>
    <w:p>
      <w:pPr/>
      <w:r>
        <w:rPr>
          <w:b w:val="1"/>
          <w:bCs w:val="1"/>
        </w:rPr>
        <w:t xml:space="preserve">HISTOIRE MÉDIÉVALE</w:t>
      </w:r>
    </w:p>
    <w:p>
      <w:pPr/>
      <w:r>
        <w:rPr>
          <w:b w:val="1"/>
          <w:bCs w:val="1"/>
        </w:rPr>
        <w:t xml:space="preserve">Casa de Velázquez/ Université de Poitiers / Universidade Federal Fluminense</w:t>
      </w:r>
    </w:p>
    <w:p>
      <w:pPr/>
      <w:hyperlink r:id="rId10" w:history="1">
        <w:r>
          <w:rPr>
            <w:color w:val="#410a8c"/>
            <w:u w:val="single"/>
          </w:rPr>
          <w:t xml:space="preserve">afonso.celso.malecha.teixeira@univ-poitiers.fr</w:t>
        </w:r>
      </w:hyperlink>
      <w:hyperlink r:id="rId11" w:history="1">
        <w:r>
          <w:rPr>
            <w:color w:val="#410a8c"/>
            <w:u w:val="single"/>
          </w:rPr>
          <w:t xml:space="preserve">afonsomalecha@gmail.com</w:t>
        </w:r>
      </w:hyperlink>
    </w:p>
    <w:p>
      <w:pPr/>
      <w:r>
        <w:rPr>
          <w:b w:val="1"/>
          <w:bCs w:val="1"/>
        </w:rPr>
        <w:t xml:space="preserve">TITRE DE LA THÈSE</w:t>
      </w:r>
    </w:p>
    <w:p>
      <w:pPr/>
      <w:r>
        <w:rPr>
          <w:i w:val="1"/>
          <w:iCs w:val="1"/>
        </w:rPr>
        <w:t xml:space="preserve">La production de l’espace colonial portugais du Maghreb au Golfe de Guinée (1415-1522) : Villes, comptoirs et réseaux commerciaux</w:t>
      </w:r>
    </w:p>
    <w:p>
      <w:pPr/>
      <w:r>
        <w:rPr>
          <w:b w:val="1"/>
          <w:bCs w:val="1"/>
        </w:rPr>
        <w:t xml:space="preserve">PARCOURS ACADÉMIQUE</w:t>
      </w:r>
    </w:p>
    <w:p>
      <w:pPr/>
      <w:r>
        <w:rPr>
          <w:b w:val="1"/>
          <w:bCs w:val="1"/>
        </w:rPr>
        <w:t xml:space="preserve">2022-2023</w:t>
      </w:r>
      <w:r>
        <w:rPr/>
        <w:t xml:space="preserve"> – Membre scientifique de l'École des hautes études hispaniques et ibériques (EHEHI) de la Casa de Velázquez</w:t>
      </w:r>
    </w:p>
    <w:p>
      <w:pPr/>
      <w:r>
        <w:rPr>
          <w:b w:val="1"/>
          <w:bCs w:val="1"/>
        </w:rPr>
        <w:t xml:space="preserve">Depuis septembre 2019</w:t>
      </w:r>
      <w:r>
        <w:rPr/>
        <w:t xml:space="preserve"> – Doctorat en Histoire et Civilisations antiques à l’Université de Poitiers – ED Humanités 612 – Centre d’études supérieures de civilisation médiévale (CESCM) en cotutelle avec l’Université Fédérale Fluminense (Niterói, Rio de Janeiro, Brésil) – </w:t>
      </w:r>
      <w:r>
        <w:rPr>
          <w:i w:val="1"/>
          <w:iCs w:val="1"/>
        </w:rPr>
        <w:t xml:space="preserve">Scriptorium –</w:t>
      </w:r>
      <w:r>
        <w:rPr/>
        <w:t xml:space="preserve"> Laboratório de estudos medievais e ibéricos. Préparation d’une thèse sous la direction de Stéphane Boissellier (Université de Poitiers) et co-direction de Dominique Valérian (Université Paris 1 Panthéon-Sorbonne), et supervision de Vânia Leite Fróes (Universidade Federal Fluminense).</w:t>
      </w:r>
    </w:p>
    <w:p>
      <w:pPr/>
      <w:r>
        <w:rPr>
          <w:b w:val="1"/>
          <w:bCs w:val="1"/>
        </w:rPr>
        <w:t xml:space="preserve">2018-2019</w:t>
      </w:r>
      <w:r>
        <w:rPr/>
        <w:t xml:space="preserve"> – Master 2 « Mondes médiévaux : Histoire, Archéologie et Littératures des mondes chrétiens et musulmans médiévaux » à l’École Normale Supérieure de Lyon (ENS de Lyon)</w:t>
      </w:r>
    </w:p>
    <w:p>
      <w:pPr/>
      <w:r>
        <w:rPr/>
        <w:t xml:space="preserve">Mémoire :  Les Maures de paix : les négociations et collaborations des Maghrébins pendant l’invasion portugaise au sud du Maroc (1486-1541)</w:t>
      </w:r>
    </w:p>
    <w:p>
      <w:pPr/>
      <w:r>
        <w:rPr/>
        <w:t xml:space="preserve">Directeur de mémoire : Dominique Valérian, Professeur de l’Université Paris 1 Panthéon-Sorbonne</w:t>
      </w:r>
    </w:p>
    <w:p>
      <w:pPr/>
      <w:r>
        <w:rPr>
          <w:b w:val="1"/>
          <w:bCs w:val="1"/>
        </w:rPr>
        <w:t xml:space="preserve">2017-2018</w:t>
      </w:r>
      <w:r>
        <w:rPr/>
        <w:t xml:space="preserve"> – Master 1 « Mondes médiévaux : Histoire, Archéologie et Littératures des mondes chrétiens et musulmans médiévaux » à l’École Normale Supérieure de Lyon (ENS de Lyon)</w:t>
      </w:r>
    </w:p>
    <w:p>
      <w:pPr/>
      <w:r>
        <w:rPr/>
        <w:t xml:space="preserve">Mémoire : L’espace urbain dans le récit de voyage de Ibn Baṭṭūṭa (1304-1368)</w:t>
      </w:r>
    </w:p>
    <w:p>
      <w:pPr/>
      <w:r>
        <w:rPr/>
        <w:t xml:space="preserve">Directeur de mémoire : Dominique Valérian, Professeur de l’Université de Lyon II</w:t>
      </w:r>
    </w:p>
    <w:p>
      <w:pPr/>
      <w:r>
        <w:rPr>
          <w:b w:val="1"/>
          <w:bCs w:val="1"/>
        </w:rPr>
        <w:t xml:space="preserve">2013-2017</w:t>
      </w:r>
      <w:r>
        <w:rPr/>
        <w:t xml:space="preserve"> – Licence en Histoire à l’Université Fédérale Fluminense (UFF, Niterói, Brésil)</w:t>
      </w:r>
    </w:p>
    <w:p>
      <w:pPr/>
      <w:r>
        <w:rPr/>
        <w:t xml:space="preserve">Mémoire : Identité et altérité au monde arabo-musulman à travers le voyage d’Ibn Baṭṭūṭa (1304-1368)</w:t>
      </w:r>
    </w:p>
    <w:p>
      <w:pPr/>
      <w:r>
        <w:rPr/>
        <w:t xml:space="preserve">Directrice de mémoire : Vânia Leite Fróes, Professeure à l’Université Fédérale Fluminense</w:t>
      </w:r>
    </w:p>
    <w:p>
      <w:pPr/>
      <w:r>
        <w:rPr>
          <w:b w:val="1"/>
          <w:bCs w:val="1"/>
        </w:rPr>
        <w:t xml:space="preserve">EXPÉRIENCES PROFESSIONNELLES</w:t>
      </w:r>
    </w:p>
    <w:p>
      <w:pPr/>
      <w:r>
        <w:rPr>
          <w:b w:val="1"/>
          <w:bCs w:val="1"/>
        </w:rPr>
        <w:t xml:space="preserve">2022-2023</w:t>
      </w:r>
      <w:r>
        <w:rPr/>
        <w:t xml:space="preserve"> – Membre scientifique de l'École des hautes études hispaniques et ibériques (EHEHI) de la Casa de Velázquez</w:t>
      </w:r>
    </w:p>
    <w:p>
      <w:pPr/>
      <w:r>
        <w:rPr>
          <w:b w:val="1"/>
          <w:bCs w:val="1"/>
        </w:rPr>
        <w:t xml:space="preserve">2019-2022 –</w:t>
      </w:r>
      <w:r>
        <w:rPr/>
        <w:t xml:space="preserve"> Doctorant contractuel (Contrat doctoral spécifique aux normaliens) à l’Université de Poitiers</w:t>
      </w:r>
    </w:p>
    <w:p>
      <w:pPr/>
      <w:r>
        <w:rPr>
          <w:b w:val="1"/>
          <w:bCs w:val="1"/>
        </w:rPr>
        <w:t xml:space="preserve">2014-2017 –</w:t>
      </w:r>
      <w:r>
        <w:rPr/>
        <w:t xml:space="preserve"> Chercheur débutant au </w:t>
      </w:r>
      <w:r>
        <w:rPr>
          <w:i w:val="1"/>
          <w:iCs w:val="1"/>
        </w:rPr>
        <w:t xml:space="preserve">Scriptorium</w:t>
      </w:r>
      <w:r>
        <w:rPr/>
        <w:t xml:space="preserve"> – Laboratoire d’études médiévales et ibériques de l’Université Fédérale Fluminense (Niterói, Brésil), bénéficiant d’une bourse de recherche du Conseil National de Recherche Scientifique (CNPq).</w:t>
      </w:r>
    </w:p>
    <w:p>
      <w:pPr/>
      <w:r>
        <w:rPr>
          <w:b w:val="1"/>
          <w:bCs w:val="1"/>
        </w:rPr>
        <w:t xml:space="preserve">2014-2017</w:t>
      </w:r>
      <w:r>
        <w:rPr/>
        <w:t xml:space="preserve"> – Enseignant bénévole au Lycée São Vicente de Paulo (Rio de Janeiro, Brésil), responsable de l’enseignement de la discipline d’Histoire Mondiale pour la préparation de jeunes travailleurs et adultes au </w:t>
      </w:r>
      <w:r>
        <w:rPr>
          <w:i w:val="1"/>
          <w:iCs w:val="1"/>
        </w:rPr>
        <w:t xml:space="preserve">Exame Nacional do Ensino Médio</w:t>
      </w:r>
      <w:r>
        <w:rPr/>
        <w:t xml:space="preserve"> (ENEM), concours d’entrée à l’université.</w:t>
      </w:r>
    </w:p>
    <w:p>
      <w:pPr/>
      <w:r>
        <w:rPr>
          <w:b w:val="1"/>
          <w:bCs w:val="1"/>
        </w:rPr>
        <w:t xml:space="preserve">RECHERCHE EN COURS</w:t>
      </w:r>
    </w:p>
    <w:p>
      <w:pPr/>
      <w:r>
        <w:rPr>
          <w:b w:val="1"/>
          <w:bCs w:val="1"/>
        </w:rPr>
        <w:t xml:space="preserve">Titre du projet de recherche :</w:t>
      </w:r>
      <w:r>
        <w:rPr/>
        <w:t xml:space="preserve"> « La production de l’espace colonial portugais du Maghreb au Golfe de Guinée (1415-1522) : villes, comptoirs et réseaux commerciaux ».</w:t>
      </w:r>
    </w:p>
    <w:p>
      <w:pPr/>
      <w:r>
        <w:rPr/>
        <w:t xml:space="preserve">Les recherches d’Afonso Celso Malecha Teixeira entendent réfléchir à la production de l’espace colonial portugais au cours du premier siècle de l’expansion portugaise outre-mer. L’objectif est de comprendre la nature de l’entreprise coloniale, à partir de l’analyse des modes d’occupation et d’interaction avec l’espace.</w:t>
      </w:r>
    </w:p>
    <w:p>
      <w:pPr/>
      <w:r>
        <w:rPr/>
        <w:t xml:space="preserve">L’analyse repose sur trois axes fondamentaux, qui s’interpénètrent et se déterminent mutuellement. Le premier axe porte sur les moteurs idéologiques de l’expansionnisme portugais. Le deuxième axe concerne la production d’un espace océanique comme territoire du Portugal. Enfin, la recherche est complétée par l’étude et la définition de l’espace colonial lui-même. Il s’agit ici de comprendre la nature de l’occupation portugaise des villes du Maghreb et des îles de l’Atlantique et le sens de la fondation de comptoirs et de villes sur la côte africaine dans son ensemble. Ainsi, la thèse propose comme clé analytique la caractérisation de l’espace colonial à partir de deux formes de colonisation : les colonies de circulation et les colonies de production.</w:t>
      </w:r>
    </w:p>
    <w:p>
      <w:pPr/>
      <w:r>
        <w:rPr>
          <w:b w:val="1"/>
          <w:bCs w:val="1"/>
        </w:rPr>
        <w:t xml:space="preserve">ORGANISATION D’ÉVÉNEMENTS SCIENTIFIQUES</w:t>
      </w:r>
    </w:p>
    <w:p>
      <w:pPr/>
      <w:r>
        <w:rPr>
          <w:b w:val="1"/>
          <w:bCs w:val="1"/>
        </w:rPr>
        <w:t xml:space="preserve">2021</w:t>
      </w:r>
      <w:r>
        <w:rPr/>
        <w:t xml:space="preserve"> - Journées Thématiques de l’École Doctorale 612 Humanités – </w:t>
      </w:r>
      <w:r>
        <w:rPr>
          <w:i w:val="1"/>
          <w:iCs w:val="1"/>
        </w:rPr>
        <w:t xml:space="preserve">La Parole</w:t>
      </w:r>
      <w:r>
        <w:rPr/>
        <w:t xml:space="preserve">, 2021. Congrès réalisé en ligne. Partenariat entre l’Université de Poitiers et l’Université de Limoges.</w:t>
      </w:r>
    </w:p>
    <w:p>
      <w:pPr/>
      <w:r>
        <w:rPr>
          <w:b w:val="1"/>
          <w:bCs w:val="1"/>
        </w:rPr>
        <w:t xml:space="preserve">2020 -</w:t>
      </w:r>
      <w:r>
        <w:rPr>
          <w:i w:val="1"/>
          <w:iCs w:val="1"/>
        </w:rPr>
        <w:t xml:space="preserve">A terra é redonda! Dos mapas medievais à viagem de Fernão de Magalhães</w:t>
      </w:r>
      <w:r>
        <w:rPr/>
        <w:t xml:space="preserve">, 2020. (Congrès réalisé en ligne. Organisation de l’Université Fédérale Fluminense).</w:t>
      </w:r>
    </w:p>
    <w:p>
      <w:pPr/>
      <w:r>
        <w:rPr>
          <w:b w:val="1"/>
          <w:bCs w:val="1"/>
        </w:rPr>
        <w:t xml:space="preserve">2017 -</w:t>
      </w:r>
      <w:r>
        <w:rPr/>
        <w:t xml:space="preserve"> 25th International Congress of History of Science and Technology, 2017 (Congrès réalisé à l’Université Fédérale de Rio de Janeiro, UFRJ).</w:t>
      </w:r>
    </w:p>
    <w:p>
      <w:pPr/>
      <w:r>
        <w:rPr>
          <w:b w:val="1"/>
          <w:bCs w:val="1"/>
        </w:rPr>
        <w:t xml:space="preserve">2014 -</w:t>
      </w:r>
      <w:r>
        <w:rPr/>
        <w:t xml:space="preserve"> IV Colóquio Internacional de Estudos Medievais - Imagem, Texto e Oralidade: diálogos possíveis, 2014. (Congrès réalisé à l’Université Fédérale Fluminense)</w:t>
      </w:r>
    </w:p>
    <w:p>
      <w:pPr/>
      <w:r>
        <w:rPr>
          <w:b w:val="1"/>
          <w:bCs w:val="1"/>
        </w:rPr>
        <w:t xml:space="preserve">PUBLICATIONS</w:t>
      </w:r>
    </w:p>
    <w:p>
      <w:pPr/>
      <w:r>
        <w:rPr>
          <w:b w:val="1"/>
          <w:bCs w:val="1"/>
        </w:rPr>
        <w:t xml:space="preserve">2024 –</w:t>
      </w:r>
      <w:r>
        <w:rPr/>
        <w:t xml:space="preserve">  « The environmental consequences of the two models of Portuguese colonization (15th and 16th centuries) ». In: </w:t>
      </w:r>
      <w:r>
        <w:rPr>
          <w:i w:val="1"/>
          <w:iCs w:val="1"/>
        </w:rPr>
        <w:t xml:space="preserve">Annals of the Fondazione Einaudi – Special Issue</w:t>
      </w:r>
      <w:r>
        <w:rPr/>
        <w:t xml:space="preserve"> (à paraître)</w:t>
      </w:r>
    </w:p>
    <w:p>
      <w:pPr/>
      <w:r>
        <w:rPr>
          <w:b w:val="1"/>
          <w:bCs w:val="1"/>
        </w:rPr>
        <w:t xml:space="preserve">2024 –</w:t>
      </w:r>
      <w:r>
        <w:rPr/>
        <w:t xml:space="preserve"> “A trajetória política de Yaḥyā ū Tā‘fuft (m. 1518): contribuição ao estudo da diplomacia luso-magrebina”. In: GROH, Thiago; MACHEL, Marília; CARVALHO, Daniel (org.). </w:t>
      </w:r>
      <w:r>
        <w:rPr>
          <w:i w:val="1"/>
          <w:iCs w:val="1"/>
        </w:rPr>
        <w:t xml:space="preserve">O mundo das embaixadas. Organização, agentes e práticas diplomáticas (sėcs. XII-XVIII)</w:t>
      </w:r>
      <w:r>
        <w:rPr/>
        <w:t xml:space="preserve">. Recife: Editora UFPE. (à paraître)</w:t>
      </w:r>
    </w:p>
    <w:p>
      <w:pPr/>
      <w:r>
        <w:rPr>
          <w:b w:val="1"/>
          <w:bCs w:val="1"/>
        </w:rPr>
        <w:t xml:space="preserve">2023 –</w:t>
      </w:r>
      <w:r>
        <w:rPr/>
        <w:t xml:space="preserve"> « Gouverner les villes maghrébines lors de l’occupation portugaise (XVe-XVIe siècles) ». In : GALLON, F. (dir.). Tractations et accommodements. Pessac: Ausonius éditions, collection CPIM 1, 2023, pp. 149-167. Disponible en ligne  : </w:t>
      </w:r>
      <w:hyperlink r:id="rId12" w:history="1">
        <w:r>
          <w:rPr>
            <w:color w:val="#410a8c"/>
            <w:u w:val="single"/>
          </w:rPr>
          <w:t xml:space="preserve">https://una-editions.fr/tractations-et-accommodements</w:t>
        </w:r>
      </w:hyperlink>
    </w:p>
    <w:p>
      <w:pPr/>
      <w:r>
        <w:rPr>
          <w:b w:val="1"/>
          <w:bCs w:val="1"/>
        </w:rPr>
        <w:t xml:space="preserve">2023 –</w:t>
      </w:r>
      <w:r>
        <w:rPr/>
        <w:t xml:space="preserve"> « Les ‘Maures de paix’ et la conquête portugaise : négociations et collaboration dans le Sud du Maghreb (1486-1541) ». In : Annales de Janua, Nº 9, 2023. Disponible en ligne : </w:t>
      </w:r>
      <w:hyperlink r:id="rId13" w:history="1">
        <w:r>
          <w:rPr>
            <w:color w:val="#410a8c"/>
            <w:u w:val="single"/>
          </w:rPr>
          <w:t xml:space="preserve">https://annalesdejanua.edel.univ-poitiers.fr/index.php?id=3286</w:t>
        </w:r>
      </w:hyperlink>
    </w:p>
    <w:p>
      <w:pPr/>
      <w:r>
        <w:rPr>
          <w:b w:val="1"/>
          <w:bCs w:val="1"/>
        </w:rPr>
        <w:t xml:space="preserve">2020 –</w:t>
      </w:r>
      <w:r>
        <w:rPr/>
        <w:t xml:space="preserve"> « Para uma crítica da categoria “mouros de paz”: a trajetória política de Yaḥyā ū Tā‘fuft (m. 1518) ». Résumé de communication publié dans le </w:t>
      </w:r>
      <w:r>
        <w:rPr>
          <w:i w:val="1"/>
          <w:iCs w:val="1"/>
        </w:rPr>
        <w:t xml:space="preserve">Caderno de Resumos – Colóquio Internacional – A Terra é redonda ! Dos mapas medievais à viagem de Fernão de Magalhães – 1, 2 e 3 de Dezembro de 2020.</w:t>
      </w:r>
      <w:r>
        <w:rPr/>
        <w:t xml:space="preserve"> Disponible en ligne: </w:t>
      </w:r>
      <w:hyperlink r:id="rId14" w:history="1">
        <w:r>
          <w:rPr>
            <w:color w:val="#410a8c"/>
            <w:u w:val="single"/>
          </w:rPr>
          <w:t xml:space="preserve">https://www.historia.uff.br/scriptorium/2021/coloquio.php</w:t>
        </w:r>
      </w:hyperlink>
    </w:p>
    <w:p>
      <w:pPr/>
      <w:r>
        <w:rPr>
          <w:b w:val="1"/>
          <w:bCs w:val="1"/>
        </w:rPr>
        <w:t xml:space="preserve">2015 –</w:t>
      </w:r>
      <w:r>
        <w:rPr/>
        <w:t xml:space="preserve"> « Identidade e alteridade no mundo árabe-islâmico através da viagem de Ibn Baṭṭūṭa (1304-1368) ». In: </w:t>
      </w:r>
      <w:r>
        <w:rPr>
          <w:i w:val="1"/>
          <w:iCs w:val="1"/>
        </w:rPr>
        <w:t xml:space="preserve">Diálogos com a História 2: trabalhos apresentados na 3ª Semana de História da UFF</w:t>
      </w:r>
      <w:r>
        <w:rPr/>
        <w:t xml:space="preserve"> (março de 2015). Niterói: PPGH - UFF, 2015. pp.147 – 158. ISBN: 978-85-63735-20-1.</w:t>
      </w:r>
    </w:p>
    <w:p>
      <w:pPr/>
      <w:r>
        <w:rPr>
          <w:b w:val="1"/>
          <w:bCs w:val="1"/>
        </w:rPr>
        <w:t xml:space="preserve">COMMUNICATIONS</w:t>
      </w:r>
    </w:p>
    <w:p>
      <w:pPr/>
      <w:r>
        <w:rPr>
          <w:b w:val="1"/>
          <w:bCs w:val="1"/>
        </w:rPr>
        <w:t xml:space="preserve">2023 –</w:t>
      </w:r>
      <w:r>
        <w:rPr/>
        <w:t xml:space="preserve"> « The environmental consequences of the two models of Portuguese colonization (15th and 16th centuries) ». Communication présentée au Congrès international </w:t>
      </w:r>
      <w:r>
        <w:rPr>
          <w:i w:val="1"/>
          <w:iCs w:val="1"/>
        </w:rPr>
        <w:t xml:space="preserve">Governing the Lives of the Others: Global Histories of Empires, Theories, and Practices</w:t>
      </w:r>
      <w:r>
        <w:rPr/>
        <w:t xml:space="preserve">, organisé à l’Univeristé de Turin, Italie, en septembre 2023.</w:t>
      </w:r>
    </w:p>
    <w:p>
      <w:pPr/>
      <w:r>
        <w:rPr>
          <w:b w:val="1"/>
          <w:bCs w:val="1"/>
        </w:rPr>
        <w:t xml:space="preserve">2023 –</w:t>
      </w:r>
      <w:r>
        <w:rPr/>
        <w:t xml:space="preserve"> “La expansión colonial portuguesa y la escritura de la historia: los cronistas y la justificación de la colonización en el siglo XV”. Communication présentée au séminaire du Madrid Institute of Advanced Studies – MIAS, Juillet, 2023.</w:t>
      </w:r>
    </w:p>
    <w:p>
      <w:pPr/>
      <w:r>
        <w:rPr>
          <w:b w:val="1"/>
          <w:bCs w:val="1"/>
        </w:rPr>
        <w:t xml:space="preserve">2023 –</w:t>
      </w:r>
      <w:r>
        <w:rPr/>
        <w:t xml:space="preserve"> « Le rôle du Maghreb dans le premier système colonial portugais (1415-1522) ». Communication présentée au XXVes Rencontres Diwan, à l'Université de Lyon 2, Juin, 2023.</w:t>
      </w:r>
    </w:p>
    <w:p>
      <w:pPr/>
      <w:r>
        <w:rPr>
          <w:b w:val="1"/>
          <w:bCs w:val="1"/>
        </w:rPr>
        <w:t xml:space="preserve">2022 –</w:t>
      </w:r>
      <w:r>
        <w:rPr/>
        <w:t xml:space="preserve"> « Para uma crítica da ideia de “mouros de paz”: negociação e colaboração na conquista portuguesa do Magrebe (1486-1541) ». Communication présentée au Congrès international </w:t>
      </w:r>
      <w:r>
        <w:rPr>
          <w:i w:val="1"/>
          <w:iCs w:val="1"/>
        </w:rPr>
        <w:t xml:space="preserve">Para além de D. Manuel I. O Império português num mundo em transformação c. 1450-1550</w:t>
      </w:r>
      <w:r>
        <w:rPr/>
        <w:t xml:space="preserve"> à l’Université de Coimbra, Portugal.</w:t>
      </w:r>
    </w:p>
    <w:p>
      <w:pPr/>
      <w:r>
        <w:rPr>
          <w:b w:val="1"/>
          <w:bCs w:val="1"/>
        </w:rPr>
        <w:t xml:space="preserve">2022 –</w:t>
      </w:r>
      <w:r>
        <w:rPr/>
        <w:t xml:space="preserve"> « L’expansion portugaise en Afrique atlantique et l’écriture de l’histoire : les chroniqueurs du XVe siècle ». Communication présentée au Séminaire de recherche </w:t>
      </w:r>
      <w:r>
        <w:rPr>
          <w:i w:val="1"/>
          <w:iCs w:val="1"/>
        </w:rPr>
        <w:t xml:space="preserve">La Méditerranée médiévale</w:t>
      </w:r>
      <w:r>
        <w:rPr/>
        <w:t xml:space="preserve">, organisé par Dominique Valérian, Damien Coulon et Ingrid Houssaye Michienzi à l’Université de Paris 1 Panthéon-Sorbonne.</w:t>
      </w:r>
    </w:p>
    <w:p>
      <w:pPr/>
      <w:r>
        <w:rPr>
          <w:b w:val="1"/>
          <w:bCs w:val="1"/>
        </w:rPr>
        <w:t xml:space="preserve">2022 –</w:t>
      </w:r>
      <w:r>
        <w:rPr/>
        <w:t xml:space="preserve"> « Les ‘‘maures de paix’’ et la conquête portugaise : négociations et collaboration dans le sud du Maroc (1486-1541) ». Communication présentée dans les </w:t>
      </w:r>
      <w:r>
        <w:rPr>
          <w:i w:val="1"/>
          <w:iCs w:val="1"/>
        </w:rPr>
        <w:t xml:space="preserve">Journées d’étude des jeunes chercheurs de l’Association JANUA</w:t>
      </w:r>
      <w:r>
        <w:rPr/>
        <w:t xml:space="preserve"> </w:t>
      </w:r>
      <w:r>
        <w:rPr>
          <w:i w:val="1"/>
          <w:iCs w:val="1"/>
        </w:rPr>
        <w:t xml:space="preserve">– Espace(s) et pouvoir(s)</w:t>
      </w:r>
      <w:r>
        <w:rPr/>
        <w:t xml:space="preserve"> à l’Université de Poitiers.</w:t>
      </w:r>
    </w:p>
    <w:p>
      <w:pPr/>
      <w:r>
        <w:rPr>
          <w:b w:val="1"/>
          <w:bCs w:val="1"/>
        </w:rPr>
        <w:t xml:space="preserve">2021 –</w:t>
      </w:r>
      <w:r>
        <w:rPr/>
        <w:t xml:space="preserve"> « Gouverner les villes maghrébines lors de l’occupation portugaise (XVe – XVIe siècles) ». Communication présentée à l’école d’automne </w:t>
      </w:r>
      <w:r>
        <w:rPr>
          <w:i w:val="1"/>
          <w:iCs w:val="1"/>
        </w:rPr>
        <w:t xml:space="preserve">Les cultures politiques dans la Péninsule Ibérique et au Maghreb (Ve – XVe siècle) – 4e édition : tractations et accommodements</w:t>
      </w:r>
      <w:r>
        <w:rPr/>
        <w:t xml:space="preserve"> à la Casa de Velázquez, en partenariat avec l’Université Bordeaux-Montaigne, Université de Pau et des Pays de l’Adour et l’Université Toulouse-Jean Jaurès (visioconférence).</w:t>
      </w:r>
    </w:p>
    <w:p>
      <w:pPr/>
      <w:r>
        <w:rPr>
          <w:b w:val="1"/>
          <w:bCs w:val="1"/>
        </w:rPr>
        <w:t xml:space="preserve">2021</w:t>
      </w:r>
      <w:r>
        <w:rPr/>
        <w:t xml:space="preserve"> – « Governar as cidades magrebinas durante a ocupação portuguesa (séculos XV e XVI): mouros de paz, reféns e negociações ». Communication présentée au </w:t>
      </w:r>
      <w:r>
        <w:rPr>
          <w:i w:val="1"/>
          <w:iCs w:val="1"/>
        </w:rPr>
        <w:t xml:space="preserve">I Seminário Virtual de História Medieval</w:t>
      </w:r>
      <w:r>
        <w:rPr/>
        <w:t xml:space="preserve"> au Centro Universitário Internacional – UNINTER (Curitiba, Brésil).</w:t>
      </w:r>
    </w:p>
    <w:p>
      <w:pPr/>
      <w:r>
        <w:rPr>
          <w:b w:val="1"/>
          <w:bCs w:val="1"/>
        </w:rPr>
        <w:t xml:space="preserve">2020 –</w:t>
      </w:r>
      <w:r>
        <w:rPr/>
        <w:t xml:space="preserve"> « Para uma crítica da categoria “mouros de paz”: a trajetória política de Yaḥyā ū Tā‘fuft (m. 1518) ». Communication présentée au congrès </w:t>
      </w:r>
      <w:r>
        <w:rPr>
          <w:i w:val="1"/>
          <w:iCs w:val="1"/>
        </w:rPr>
        <w:t xml:space="preserve">A Terra é redonda ! Dos mapas medievais à viagem de Fernão de Magalhães</w:t>
      </w:r>
      <w:r>
        <w:rPr/>
        <w:t xml:space="preserve"> à l’Université Fédérale Fluminense, UFF, Nitéroi, Brésil. (visioconférence).</w:t>
      </w:r>
    </w:p>
    <w:p>
      <w:pPr/>
      <w:r>
        <w:rPr>
          <w:b w:val="1"/>
          <w:bCs w:val="1"/>
        </w:rPr>
        <w:t xml:space="preserve">2019</w:t>
      </w:r>
      <w:r>
        <w:rPr/>
        <w:t xml:space="preserve"> – « Os “Mouros de paz” e a conquista portuguesa do sul do Marrocos (1486-1541) ». Communication présentée au </w:t>
      </w:r>
      <w:r>
        <w:rPr>
          <w:i w:val="1"/>
          <w:iCs w:val="1"/>
        </w:rPr>
        <w:t xml:space="preserve">Quintas no Scriptorium</w:t>
      </w:r>
      <w:r>
        <w:rPr/>
        <w:t xml:space="preserve"> à l’Université Fédérale Fluminense, UFF, Nitéroi, Brésil.</w:t>
      </w:r>
    </w:p>
    <w:p>
      <w:pPr/>
      <w:r>
        <w:rPr>
          <w:b w:val="1"/>
          <w:bCs w:val="1"/>
        </w:rPr>
        <w:t xml:space="preserve">2017 –</w:t>
      </w:r>
      <w:r>
        <w:rPr/>
        <w:t xml:space="preserve"> « O espaço urbano no relato de viagens de Ibn Baṭṭūṭa (1304-1368) ». Communication présentée au </w:t>
      </w:r>
      <w:r>
        <w:rPr>
          <w:i w:val="1"/>
          <w:iCs w:val="1"/>
        </w:rPr>
        <w:t xml:space="preserve">Quintas no Scriptorium – O oriente islâmico medieval e suas narrativas</w:t>
      </w:r>
      <w:r>
        <w:rPr/>
        <w:t xml:space="preserve"> à l’Université Fédérale Fluminense, UFF, Nitéroi, Brésil.</w:t>
      </w:r>
    </w:p>
    <w:p>
      <w:pPr/>
      <w:r>
        <w:rPr>
          <w:b w:val="1"/>
          <w:bCs w:val="1"/>
        </w:rPr>
        <w:t xml:space="preserve">2017 –</w:t>
      </w:r>
      <w:r>
        <w:rPr/>
        <w:t xml:space="preserve"> « Califado e Identidade muçulmana através do relato de viagem de Ibn Baṭṭūṭa (1304-1368) ». Communication présentée au Ier Colloque d’Études Asiatiques de l’Université Fédérale Fluminense, UFF, Nitéroi, Brésil.</w:t>
      </w:r>
    </w:p>
    <w:p>
      <w:pPr/>
      <w:r>
        <w:rPr>
          <w:b w:val="1"/>
          <w:bCs w:val="1"/>
        </w:rPr>
        <w:t xml:space="preserve">2016 –</w:t>
      </w:r>
      <w:r>
        <w:rPr/>
        <w:t xml:space="preserve"> « Estudo da alteridade no relato de viagem </w:t>
      </w:r>
      <w:r>
        <w:rPr>
          <w:i w:val="1"/>
          <w:iCs w:val="1"/>
        </w:rPr>
        <w:t xml:space="preserve">Le Canarien</w:t>
      </w:r>
      <w:r>
        <w:rPr/>
        <w:t xml:space="preserve"> (1402-1405) ». Communication présentée à la IVe Semaine d’Histoire de l’Université Fédéral Fluminense, UFF, Nitéroi, Brésil.</w:t>
      </w:r>
    </w:p>
    <w:p>
      <w:pPr/>
      <w:r>
        <w:rPr>
          <w:b w:val="1"/>
          <w:bCs w:val="1"/>
        </w:rPr>
        <w:t xml:space="preserve">2016 –</w:t>
      </w:r>
      <w:r>
        <w:rPr/>
        <w:t xml:space="preserve"> « Identity and otherness in the arabic-islamic world throughout Ibn Baṭṭūṭa's travels (1304-1368) ». Communication présentée au </w:t>
      </w:r>
      <w:r>
        <w:rPr>
          <w:i w:val="1"/>
          <w:iCs w:val="1"/>
        </w:rPr>
        <w:t xml:space="preserve">Faith and Power: Undergratuated Conference</w:t>
      </w:r>
      <w:r>
        <w:rPr/>
        <w:t xml:space="preserve"> à la Central European University, CEU, Budapeste, Hongrie.</w:t>
      </w:r>
    </w:p>
    <w:p>
      <w:pPr/>
      <w:r>
        <w:rPr>
          <w:b w:val="1"/>
          <w:bCs w:val="1"/>
        </w:rPr>
        <w:t xml:space="preserve">2015 -</w:t>
      </w:r>
      <w:r>
        <w:rPr/>
        <w:t xml:space="preserve"> « Identidade e alteridade no mundo árabe-islâmico através da viagem de Ibn Baṭṭūṭa (1304-1368) ». Communication présentée à la IIIe Semaine d’Histoire de l’Université Fédérale Fluminense, UFF, Nitéroi, Brésil.</w:t>
      </w:r>
    </w:p>
    <w:p>
      <w:pPr/>
      <w:r>
        <w:rPr>
          <w:b w:val="1"/>
          <w:bCs w:val="1"/>
        </w:rPr>
        <w:t xml:space="preserve">PRIX</w:t>
      </w:r>
    </w:p>
    <w:p>
      <w:pPr/>
      <w:r>
        <w:rPr>
          <w:b w:val="1"/>
          <w:bCs w:val="1"/>
        </w:rPr>
        <w:t xml:space="preserve">2014 –</w:t>
      </w:r>
      <w:r>
        <w:rPr/>
        <w:t xml:space="preserve"> 3e Place dans le domaine des Sciences humaines pour la recherche « Identidade e alteridade no mundo árabe-islâmico através da viagem de Ibn Baṭṭūṭa (1304-1368) » - </w:t>
      </w:r>
      <w:r>
        <w:rPr>
          <w:i w:val="1"/>
          <w:iCs w:val="1"/>
        </w:rPr>
        <w:t xml:space="preserve">Prix Vasconcellos Torres de Ciência e Tecnologia</w:t>
      </w:r>
      <w:r>
        <w:rPr/>
        <w:t xml:space="preserve"> du XXIV Séminaire en Initiation Scientifique. Ce prix fut décerné par l’Universidade Federal Fluminense et le Conseil national de la recherche scientifique (CNPq, Brésil).</w:t>
      </w:r>
    </w:p>
    <w:p>
      <w:pPr/>
      <w:r>
        <w:rPr>
          <w:b w:val="1"/>
          <w:bCs w:val="1"/>
        </w:rPr>
        <w:t xml:space="preserve">MOTS-CLÉS</w:t>
      </w:r>
    </w:p>
    <w:p>
      <w:pPr/>
      <w:r>
        <w:rPr/>
        <w:t xml:space="preserve">Production de l’espace ; Espace colonial ; Colonisation ; Découvertes ; Expansion outre-mer ; Portugal ; Maghreb ; Afrique-subsaharienne ; Histoire maritime.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Environmental Consequences of Two Portuguese Colonization Strategies (15th and 16th Centuries)</w:t>
              </w:r>
            </w:hyperlink>
          </w:p>
          <w:p>
            <w:pPr/>
            <w:hyperlink r:id="rId16" w:history="1">
              <w:r>
                <w:rPr>
                  <w:color w:val="#410a8c"/>
                  <w:u w:val="single"/>
                </w:rPr>
                <w:t xml:space="preserve">Afonso Celso Malecha Teixeira</w:t>
              </w:r>
            </w:hyperlink>
          </w:p>
          <w:p>
            <w:pPr/>
            <w:r>
              <w:rPr>
                <w:i w:val="1"/>
                <w:iCs w:val="1"/>
              </w:rPr>
              <w:t xml:space="preserve">Annals of the Fondazione Luigi Einaudi. An Interdisciplinary Journal of Economics, History and Political Science</w:t>
            </w:r>
            <w:r>
              <w:rPr/>
              <w:t xml:space="preserve">, 2023, LVII (2), pp.9-28. </w:t>
            </w:r>
            <w:hyperlink r:id="rId17" w:history="1">
              <w:r>
                <w:rPr>
                  <w:color w:val="#410a8c"/>
                  <w:u w:val="single"/>
                </w:rPr>
                <w:t xml:space="preserve">⟨10.26331/1219⟩</w:t>
              </w:r>
            </w:hyperlink>
          </w:p>
          <w:p>
            <w:pPr/>
            <w:r>
              <w:rPr/>
              <w:t xml:space="preserve">Article dans une revue</w:t>
            </w:r>
          </w:p>
          <w:p>
            <w:pPr/>
            <w:hyperlink r:id="rId15" w:history="1">
              <w:r>
                <w:rPr>
                  <w:color w:val="#410a8c"/>
                  <w:u w:val="single"/>
                </w:rPr>
                <w:t xml:space="preserve">hal-05485782v1</w:t>
              </w:r>
            </w:hyperlink>
          </w:p>
        </w:tc>
      </w:tr>
      <w:tr>
        <w:trPr/>
        <w:tc>
          <w:tcPr>
            <w:noWrap/>
          </w:tcPr>
          <w:p>
            <w:pPr>
              <w:spacing w:after="200"/>
            </w:pPr>
            <w:hyperlink r:id="rId18" w:history="1">
              <w:r>
                <w:rPr>
                  <w:color w:val="1e198e"/>
                  <w:b w:val="1"/>
                  <w:bCs w:val="1"/>
                  <w:u w:val="single"/>
                </w:rPr>
                <w:t xml:space="preserve">Les « Maures de paix » et la conquête portugaise : négociations et collaboration dans le Sud du Maghreb (1486-1541)</w:t>
              </w:r>
            </w:hyperlink>
          </w:p>
          <w:p>
            <w:pPr/>
            <w:hyperlink r:id="rId16" w:history="1">
              <w:r>
                <w:rPr>
                  <w:color w:val="#410a8c"/>
                  <w:u w:val="single"/>
                </w:rPr>
                <w:t xml:space="preserve">Afonso Celso Malecha Teixeira</w:t>
              </w:r>
            </w:hyperlink>
          </w:p>
          <w:p>
            <w:pPr/>
            <w:r>
              <w:rPr>
                <w:i w:val="1"/>
                <w:iCs w:val="1"/>
              </w:rPr>
              <w:t xml:space="preserve">Annales de Janua : Actes des journées d'études</w:t>
            </w:r>
            <w:r>
              <w:rPr/>
              <w:t xml:space="preserve">, 2023, 9</w:t>
            </w:r>
          </w:p>
          <w:p>
            <w:pPr/>
            <w:r>
              <w:rPr/>
              <w:t xml:space="preserve">Article dans une revue</w:t>
            </w:r>
          </w:p>
          <w:p>
            <w:pPr/>
            <w:hyperlink r:id="rId18" w:history="1">
              <w:r>
                <w:rPr>
                  <w:color w:val="#410a8c"/>
                  <w:u w:val="single"/>
                </w:rPr>
                <w:t xml:space="preserve">hal-04282935v1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The environmental consequences of the two models of Portuguese colonization (15th and 16th centuries)</w:t>
              </w:r>
            </w:hyperlink>
          </w:p>
          <w:p>
            <w:pPr/>
            <w:hyperlink r:id="rId16" w:history="1">
              <w:r>
                <w:rPr>
                  <w:color w:val="#410a8c"/>
                  <w:u w:val="single"/>
                </w:rPr>
                <w:t xml:space="preserve">Afonso Celso Malecha Teixeira</w:t>
              </w:r>
            </w:hyperlink>
          </w:p>
          <w:p>
            <w:pPr/>
            <w:r>
              <w:rPr>
                <w:i w:val="1"/>
                <w:iCs w:val="1"/>
              </w:rPr>
              <w:t xml:space="preserve">Congrès international Governing the Lives of the Others: Global Histories of Empires, Theories, and Practices</w:t>
            </w:r>
            <w:r>
              <w:rPr/>
              <w:t xml:space="preserve">, Université de Turin, Sep 2023, Turin, Italy</w:t>
            </w:r>
          </w:p>
          <w:p>
            <w:pPr/>
            <w:r>
              <w:rPr/>
              <w:t xml:space="preserve">Communication dans un congrès</w:t>
            </w:r>
          </w:p>
          <w:p>
            <w:pPr/>
            <w:hyperlink r:id="rId19" w:history="1">
              <w:r>
                <w:rPr>
                  <w:color w:val="#410a8c"/>
                  <w:u w:val="single"/>
                </w:rPr>
                <w:t xml:space="preserve">halshs-05539661v1</w:t>
              </w:r>
            </w:hyperlink>
          </w:p>
        </w:tc>
      </w:tr>
      <w:tr>
        <w:trPr/>
        <w:tc>
          <w:tcPr>
            <w:noWrap/>
          </w:tcPr>
          <w:p>
            <w:pPr>
              <w:spacing w:after="200"/>
            </w:pPr>
            <w:hyperlink r:id="rId20" w:history="1">
              <w:r>
                <w:rPr>
                  <w:color w:val="1e198e"/>
                  <w:b w:val="1"/>
                  <w:bCs w:val="1"/>
                  <w:u w:val="single"/>
                </w:rPr>
                <w:t xml:space="preserve">La expansión colonial portuguesa y la escritura de la historia: los cronistas y la justificación de la colonización en el siglo XV</w:t>
              </w:r>
            </w:hyperlink>
          </w:p>
          <w:p>
            <w:pPr/>
            <w:hyperlink r:id="rId16" w:history="1">
              <w:r>
                <w:rPr>
                  <w:color w:val="#410a8c"/>
                  <w:u w:val="single"/>
                </w:rPr>
                <w:t xml:space="preserve">Afonso Celso Malecha Teixeira</w:t>
              </w:r>
            </w:hyperlink>
          </w:p>
          <w:p>
            <w:pPr/>
            <w:r>
              <w:rPr>
                <w:i w:val="1"/>
                <w:iCs w:val="1"/>
              </w:rPr>
              <w:t xml:space="preserve">Seminario "Los usos políticos del pasado en situaciones coloniales"</w:t>
            </w:r>
            <w:r>
              <w:rPr/>
              <w:t xml:space="preserve">, MIAS, Jul 2023, Madrid, España</w:t>
            </w:r>
          </w:p>
          <w:p>
            <w:pPr/>
            <w:r>
              <w:rPr/>
              <w:t xml:space="preserve">Communication dans un congrès</w:t>
            </w:r>
          </w:p>
          <w:p>
            <w:pPr/>
            <w:hyperlink r:id="rId20" w:history="1">
              <w:r>
                <w:rPr>
                  <w:color w:val="#410a8c"/>
                  <w:u w:val="single"/>
                </w:rPr>
                <w:t xml:space="preserve">halshs-05539688v1</w:t>
              </w:r>
            </w:hyperlink>
          </w:p>
        </w:tc>
      </w:tr>
      <w:tr>
        <w:trPr/>
        <w:tc>
          <w:tcPr>
            <w:noWrap/>
          </w:tcPr>
          <w:p>
            <w:pPr>
              <w:spacing w:after="200"/>
            </w:pPr>
            <w:hyperlink r:id="rId21" w:history="1">
              <w:r>
                <w:rPr>
                  <w:color w:val="1e198e"/>
                  <w:b w:val="1"/>
                  <w:bCs w:val="1"/>
                  <w:u w:val="single"/>
                </w:rPr>
                <w:t xml:space="preserve">Le rôle du Maghreb dans le premier système colonial portugais (1415-1522)</w:t>
              </w:r>
            </w:hyperlink>
          </w:p>
          <w:p>
            <w:pPr/>
            <w:hyperlink r:id="rId16" w:history="1">
              <w:r>
                <w:rPr>
                  <w:color w:val="#410a8c"/>
                  <w:u w:val="single"/>
                </w:rPr>
                <w:t xml:space="preserve">Afonso Celso Malecha Teixeira</w:t>
              </w:r>
            </w:hyperlink>
          </w:p>
          <w:p>
            <w:pPr/>
            <w:r>
              <w:rPr>
                <w:i w:val="1"/>
                <w:iCs w:val="1"/>
              </w:rPr>
              <w:t xml:space="preserve">XXVes rencontres du Dîwân</w:t>
            </w:r>
            <w:r>
              <w:rPr/>
              <w:t xml:space="preserve">, Orient &amp; Méditerranée (UMR 8167), Jun 2023, Lyon, France</w:t>
            </w:r>
          </w:p>
          <w:p>
            <w:pPr/>
            <w:r>
              <w:rPr/>
              <w:t xml:space="preserve">Communication dans un congrès</w:t>
            </w:r>
          </w:p>
          <w:p>
            <w:pPr/>
            <w:hyperlink r:id="rId21" w:history="1">
              <w:r>
                <w:rPr>
                  <w:color w:val="#410a8c"/>
                  <w:u w:val="single"/>
                </w:rPr>
                <w:t xml:space="preserve">halshs-05539717v1</w:t>
              </w:r>
            </w:hyperlink>
          </w:p>
        </w:tc>
      </w:tr>
      <w:tr>
        <w:trPr/>
        <w:tc>
          <w:tcPr>
            <w:noWrap/>
          </w:tcPr>
          <w:p>
            <w:pPr>
              <w:spacing w:after="200"/>
            </w:pPr>
            <w:hyperlink r:id="rId22" w:history="1">
              <w:r>
                <w:rPr>
                  <w:color w:val="1e198e"/>
                  <w:b w:val="1"/>
                  <w:bCs w:val="1"/>
                  <w:u w:val="single"/>
                </w:rPr>
                <w:t xml:space="preserve">L'expansion portugaise en Afrique atlantique et l'écriture de l'histoire : les chroniqueurs du XVe siècle</w:t>
              </w:r>
            </w:hyperlink>
          </w:p>
          <w:p>
            <w:pPr/>
            <w:hyperlink r:id="rId16" w:history="1">
              <w:r>
                <w:rPr>
                  <w:color w:val="#410a8c"/>
                  <w:u w:val="single"/>
                </w:rPr>
                <w:t xml:space="preserve">Afonso Celso Malecha Teixeira</w:t>
              </w:r>
            </w:hyperlink>
          </w:p>
          <w:p>
            <w:pPr/>
            <w:r>
              <w:rPr>
                <w:i w:val="1"/>
                <w:iCs w:val="1"/>
              </w:rPr>
              <w:t xml:space="preserve">Séminaire de recherche – La Méditerranée médiévale</w:t>
            </w:r>
            <w:r>
              <w:rPr/>
              <w:t xml:space="preserve">, Université de Paris 1 Panthéon-Sorbonne, Apr 2022, Paris, France</w:t>
            </w:r>
          </w:p>
          <w:p>
            <w:pPr/>
            <w:r>
              <w:rPr/>
              <w:t xml:space="preserve">Communication dans un congrès</w:t>
            </w:r>
          </w:p>
          <w:p>
            <w:pPr/>
            <w:hyperlink r:id="rId22" w:history="1">
              <w:r>
                <w:rPr>
                  <w:color w:val="#410a8c"/>
                  <w:u w:val="single"/>
                </w:rPr>
                <w:t xml:space="preserve">halshs-05539891v1</w:t>
              </w:r>
            </w:hyperlink>
          </w:p>
        </w:tc>
      </w:tr>
      <w:tr>
        <w:trPr/>
        <w:tc>
          <w:tcPr>
            <w:noWrap/>
          </w:tcPr>
          <w:p>
            <w:pPr>
              <w:spacing w:after="200"/>
            </w:pPr>
            <w:hyperlink r:id="rId23" w:history="1">
              <w:r>
                <w:rPr>
                  <w:color w:val="1e198e"/>
                  <w:b w:val="1"/>
                  <w:bCs w:val="1"/>
                  <w:u w:val="single"/>
                </w:rPr>
                <w:t xml:space="preserve">Para uma crítica da ideia de 'mouros de paz' : negociação e colaboração na conquista portuguesa do Magrebe (1486-1541)</w:t>
              </w:r>
            </w:hyperlink>
          </w:p>
          <w:p>
            <w:pPr/>
            <w:hyperlink r:id="rId16" w:history="1">
              <w:r>
                <w:rPr>
                  <w:color w:val="#410a8c"/>
                  <w:u w:val="single"/>
                </w:rPr>
                <w:t xml:space="preserve">Afonso Celso Malecha Teixeira</w:t>
              </w:r>
            </w:hyperlink>
          </w:p>
          <w:p>
            <w:pPr/>
            <w:r>
              <w:rPr>
                <w:i w:val="1"/>
                <w:iCs w:val="1"/>
              </w:rPr>
              <w:t xml:space="preserve">Para além de D. Manuel I. O império português num mundo em transformação c. 1450-1550</w:t>
            </w:r>
            <w:r>
              <w:rPr/>
              <w:t xml:space="preserve">, Universidade de Coimbra, Jul 2022, Coimbra, Portugal</w:t>
            </w:r>
          </w:p>
          <w:p>
            <w:pPr/>
            <w:r>
              <w:rPr/>
              <w:t xml:space="preserve">Communication dans un congrès</w:t>
            </w:r>
          </w:p>
          <w:p>
            <w:pPr/>
            <w:hyperlink r:id="rId23" w:history="1">
              <w:r>
                <w:rPr>
                  <w:color w:val="#410a8c"/>
                  <w:u w:val="single"/>
                </w:rPr>
                <w:t xml:space="preserve">halshs-05539842v1</w:t>
              </w:r>
            </w:hyperlink>
          </w:p>
        </w:tc>
      </w:tr>
      <w:tr>
        <w:trPr/>
        <w:tc>
          <w:tcPr>
            <w:noWrap/>
          </w:tcPr>
          <w:p>
            <w:pPr>
              <w:spacing w:after="200"/>
            </w:pPr>
            <w:hyperlink r:id="rId24" w:history="1">
              <w:r>
                <w:rPr>
                  <w:color w:val="1e198e"/>
                  <w:b w:val="1"/>
                  <w:bCs w:val="1"/>
                  <w:u w:val="single"/>
                </w:rPr>
                <w:t xml:space="preserve">Les « maures de paix » et la conquête portugaise : négociations et collaboration dans le Sud du Maghreb (1486-1541)</w:t>
              </w:r>
            </w:hyperlink>
          </w:p>
          <w:p>
            <w:pPr/>
            <w:hyperlink r:id="rId16" w:history="1">
              <w:r>
                <w:rPr>
                  <w:color w:val="#410a8c"/>
                  <w:u w:val="single"/>
                </w:rPr>
                <w:t xml:space="preserve">Afonso Celso Malecha Teixeira</w:t>
              </w:r>
            </w:hyperlink>
          </w:p>
          <w:p>
            <w:pPr/>
            <w:r>
              <w:rPr>
                <w:i w:val="1"/>
                <w:iCs w:val="1"/>
              </w:rPr>
              <w:t xml:space="preserve">Journée d’études : Espaces(s) et pouvoir(s)</w:t>
            </w:r>
            <w:r>
              <w:rPr/>
              <w:t xml:space="preserve">, Janua, Apr 2022, Poitiers, France</w:t>
            </w:r>
          </w:p>
          <w:p>
            <w:pPr/>
            <w:r>
              <w:rPr/>
              <w:t xml:space="preserve">Communication dans un congrès</w:t>
            </w:r>
          </w:p>
          <w:p>
            <w:pPr/>
            <w:hyperlink r:id="rId24" w:history="1">
              <w:r>
                <w:rPr>
                  <w:color w:val="#410a8c"/>
                  <w:u w:val="single"/>
                </w:rPr>
                <w:t xml:space="preserve">halshs-05539853v1</w:t>
              </w:r>
            </w:hyperlink>
          </w:p>
        </w:tc>
      </w:tr>
      <w:tr>
        <w:trPr/>
        <w:tc>
          <w:tcPr>
            <w:noWrap/>
          </w:tcPr>
          <w:p>
            <w:pPr>
              <w:spacing w:after="200"/>
            </w:pPr>
            <w:hyperlink r:id="rId25" w:history="1">
              <w:r>
                <w:rPr>
                  <w:color w:val="1e198e"/>
                  <w:b w:val="1"/>
                  <w:bCs w:val="1"/>
                  <w:u w:val="single"/>
                </w:rPr>
                <w:t xml:space="preserve">Governar as cidades magrebinas durante a ocupação portuguesa (séc. XV e XVI) : mouros de paz, reféns e negociações</w:t>
              </w:r>
            </w:hyperlink>
          </w:p>
          <w:p>
            <w:pPr/>
            <w:hyperlink r:id="rId16" w:history="1">
              <w:r>
                <w:rPr>
                  <w:color w:val="#410a8c"/>
                  <w:u w:val="single"/>
                </w:rPr>
                <w:t xml:space="preserve">Afonso Celso Malecha Teixeira</w:t>
              </w:r>
            </w:hyperlink>
          </w:p>
          <w:p>
            <w:pPr/>
            <w:r>
              <w:rPr>
                <w:i w:val="1"/>
                <w:iCs w:val="1"/>
              </w:rPr>
              <w:t xml:space="preserve">I Seminário Virtual de História Medieval</w:t>
            </w:r>
            <w:r>
              <w:rPr/>
              <w:t xml:space="preserve">, UNINTER, Aug 2021, En visio, France</w:t>
            </w:r>
          </w:p>
          <w:p>
            <w:pPr/>
            <w:r>
              <w:rPr/>
              <w:t xml:space="preserve">Communication dans un congrès</w:t>
            </w:r>
          </w:p>
          <w:p>
            <w:pPr/>
            <w:hyperlink r:id="rId25" w:history="1">
              <w:r>
                <w:rPr>
                  <w:color w:val="#410a8c"/>
                  <w:u w:val="single"/>
                </w:rPr>
                <w:t xml:space="preserve">halshs-05539921v1</w:t>
              </w:r>
            </w:hyperlink>
          </w:p>
        </w:tc>
      </w:tr>
      <w:tr>
        <w:trPr/>
        <w:tc>
          <w:tcPr>
            <w:noWrap/>
          </w:tcPr>
          <w:p>
            <w:pPr>
              <w:spacing w:after="200"/>
            </w:pPr>
            <w:hyperlink r:id="rId26" w:history="1">
              <w:r>
                <w:rPr>
                  <w:color w:val="1e198e"/>
                  <w:b w:val="1"/>
                  <w:bCs w:val="1"/>
                  <w:u w:val="single"/>
                </w:rPr>
                <w:t xml:space="preserve">Gouverner les villes maghrébines lors de l'occupation portugaise (XVe-XVIe siècle)</w:t>
              </w:r>
            </w:hyperlink>
          </w:p>
          <w:p>
            <w:pPr/>
            <w:hyperlink r:id="rId16" w:history="1">
              <w:r>
                <w:rPr>
                  <w:color w:val="#410a8c"/>
                  <w:u w:val="single"/>
                </w:rPr>
                <w:t xml:space="preserve">Afonso Celso Malecha Teixeira</w:t>
              </w:r>
            </w:hyperlink>
          </w:p>
          <w:p>
            <w:pPr/>
            <w:r>
              <w:rPr>
                <w:i w:val="1"/>
                <w:iCs w:val="1"/>
              </w:rPr>
              <w:t xml:space="preserve">École d’automne : Les Cultures politiques dans la Péninsule Ibérique et au Maghreb</w:t>
            </w:r>
            <w:r>
              <w:rPr/>
              <w:t xml:space="preserve">, Université Bordeaux-Montaigne; Université de Pau et des Pays de l’Adour; Université Toulouse-Jean Jaurès; École des hautes études hispaniques et ibériques (Casa de Velázquez), Dec 2021, En visio, France</w:t>
            </w:r>
          </w:p>
          <w:p>
            <w:pPr/>
            <w:r>
              <w:rPr/>
              <w:t xml:space="preserve">Communication dans un congrès</w:t>
            </w:r>
          </w:p>
          <w:p>
            <w:pPr/>
            <w:hyperlink r:id="rId26" w:history="1">
              <w:r>
                <w:rPr>
                  <w:color w:val="#410a8c"/>
                  <w:u w:val="single"/>
                </w:rPr>
                <w:t xml:space="preserve">halshs-05539902v1</w:t>
              </w:r>
            </w:hyperlink>
          </w:p>
        </w:tc>
      </w:tr>
      <w:tr>
        <w:trPr/>
        <w:tc>
          <w:tcPr>
            <w:noWrap/>
          </w:tcPr>
          <w:p>
            <w:pPr>
              <w:spacing w:after="200"/>
            </w:pPr>
            <w:hyperlink r:id="rId27" w:history="1">
              <w:r>
                <w:rPr>
                  <w:color w:val="1e198e"/>
                  <w:b w:val="1"/>
                  <w:bCs w:val="1"/>
                  <w:u w:val="single"/>
                </w:rPr>
                <w:t xml:space="preserve">Para uma crítica da categoria 'mouros de paz' : a trajetória política de Yaḥyā ū Tā‘fuft (m. 1518)</w:t>
              </w:r>
            </w:hyperlink>
          </w:p>
          <w:p>
            <w:pPr/>
            <w:hyperlink r:id="rId16" w:history="1">
              <w:r>
                <w:rPr>
                  <w:color w:val="#410a8c"/>
                  <w:u w:val="single"/>
                </w:rPr>
                <w:t xml:space="preserve">Afonso Celso Malecha Teixeira</w:t>
              </w:r>
            </w:hyperlink>
          </w:p>
          <w:p>
            <w:pPr/>
            <w:r>
              <w:rPr>
                <w:i w:val="1"/>
                <w:iCs w:val="1"/>
              </w:rPr>
              <w:t xml:space="preserve">A Terra é redonda ! Dos mapas medievais à viagem de Fernão de Magalhães</w:t>
            </w:r>
            <w:r>
              <w:rPr/>
              <w:t xml:space="preserve">, Université Fédérale Fluminense, UFF, Dec 2020, Fluminense, Brazil</w:t>
            </w:r>
          </w:p>
          <w:p>
            <w:pPr/>
            <w:r>
              <w:rPr/>
              <w:t xml:space="preserve">Communication dans un congrès</w:t>
            </w:r>
          </w:p>
          <w:p>
            <w:pPr/>
            <w:hyperlink r:id="rId27" w:history="1">
              <w:r>
                <w:rPr>
                  <w:color w:val="#410a8c"/>
                  <w:u w:val="single"/>
                </w:rPr>
                <w:t xml:space="preserve">halshs-05539928v1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 trajetória política de Yah ̇ yā ū Tā‘fuft (m. 1518). Contribuição ao estudo da diplomacia luso-magrebina</w:t>
              </w:r>
            </w:hyperlink>
          </w:p>
          <w:p>
            <w:pPr/>
            <w:hyperlink r:id="rId16" w:history="1">
              <w:r>
                <w:rPr>
                  <w:color w:val="#410a8c"/>
                  <w:u w:val="single"/>
                </w:rPr>
                <w:t xml:space="preserve">Afonso Celso Malecha Teixeira</w:t>
              </w:r>
            </w:hyperlink>
          </w:p>
          <w:p>
            <w:pPr/>
            <w:r>
              <w:rPr/>
              <w:t xml:space="preserve">Groth Thiago; Carvalho Daniel; Machel Marília. </w:t>
            </w:r>
            <w:r>
              <w:rPr>
                <w:i w:val="1"/>
                <w:iCs w:val="1"/>
              </w:rPr>
              <w:t xml:space="preserve">O mundo das embaixadas: organização, agentes e práticas diplomáticas (séculos XII a XVIII)</w:t>
            </w:r>
            <w:r>
              <w:rPr/>
              <w:t xml:space="preserve">, </w:t>
            </w:r>
            <w:hyperlink r:id="rId29" w:history="1">
              <w:r>
                <w:rPr>
                  <w:color w:val="#410a8c"/>
                  <w:u w:val="single"/>
                </w:rPr>
                <w:t xml:space="preserve">Editora UFPE</w:t>
              </w:r>
            </w:hyperlink>
            <w:r>
              <w:rPr/>
              <w:t xml:space="preserve">, pp.277-321, 2024, 978-65-5962-282-5</w:t>
            </w:r>
          </w:p>
          <w:p>
            <w:pPr/>
            <w:r>
              <w:rPr/>
              <w:t xml:space="preserve">Chapitre d'ouvrage</w:t>
            </w:r>
          </w:p>
          <w:p>
            <w:pPr/>
            <w:hyperlink r:id="rId28" w:history="1">
              <w:r>
                <w:rPr>
                  <w:color w:val="#410a8c"/>
                  <w:u w:val="single"/>
                </w:rPr>
                <w:t xml:space="preserve">hal-05489296v1</w:t>
              </w:r>
            </w:hyperlink>
          </w:p>
        </w:tc>
      </w:tr>
      <w:tr>
        <w:trPr/>
        <w:tc>
          <w:tcPr>
            <w:noWrap/>
          </w:tcPr>
          <w:p>
            <w:pPr>
              <w:spacing w:after="200"/>
            </w:pPr>
            <w:hyperlink r:id="rId30" w:history="1">
              <w:r>
                <w:rPr>
                  <w:color w:val="1e198e"/>
                  <w:b w:val="1"/>
                  <w:bCs w:val="1"/>
                  <w:u w:val="single"/>
                </w:rPr>
                <w:t xml:space="preserve">Gouverner les villes maghrébines lors de l’occupation portugaise (XVe-XVIe siècles)</w:t>
              </w:r>
            </w:hyperlink>
          </w:p>
          <w:p>
            <w:pPr/>
            <w:hyperlink r:id="rId16" w:history="1">
              <w:r>
                <w:rPr>
                  <w:color w:val="#410a8c"/>
                  <w:u w:val="single"/>
                </w:rPr>
                <w:t xml:space="preserve">Afonso Celso Malecha Teixeira</w:t>
              </w:r>
            </w:hyperlink>
          </w:p>
          <w:p>
            <w:pPr/>
            <w:r>
              <w:rPr/>
              <w:t xml:space="preserve">Florian Gallon (dir.). </w:t>
            </w:r>
            <w:r>
              <w:rPr>
                <w:i w:val="1"/>
                <w:iCs w:val="1"/>
              </w:rPr>
              <w:t xml:space="preserve">Tractations et accommodements</w:t>
            </w:r>
            <w:r>
              <w:rPr/>
              <w:t xml:space="preserve">, 1, </w:t>
            </w:r>
            <w:hyperlink r:id="rId31" w:history="1">
              <w:r>
                <w:rPr>
                  <w:color w:val="#410a8c"/>
                  <w:u w:val="single"/>
                </w:rPr>
                <w:t xml:space="preserve">Ausonius Éditions; Presses universitaires de Bordeaux; Presses universitaires de Limoges; Presses universitaires de Pau et des Pays de l'Adour</w:t>
              </w:r>
            </w:hyperlink>
            <w:r>
              <w:rPr/>
              <w:t xml:space="preserve">, pp.149-167, 2023, Les Cultures politiques dans la péninsule Ibérique et au Maghreb, Ve-début XVIe siècle, 978-2-35613-531-5. </w:t>
            </w:r>
            <w:hyperlink r:id="rId32" w:history="1">
              <w:r>
                <w:rPr>
                  <w:color w:val="#410a8c"/>
                  <w:u w:val="single"/>
                </w:rPr>
                <w:t xml:space="preserve">⟨10.46608/cpim1.9782356135315.8⟩</w:t>
              </w:r>
            </w:hyperlink>
          </w:p>
          <w:p>
            <w:pPr/>
            <w:r>
              <w:rPr/>
              <w:t xml:space="preserve">Chapitre d'ouvrage</w:t>
            </w:r>
          </w:p>
          <w:p>
            <w:pPr/>
            <w:hyperlink r:id="rId30" w:history="1">
              <w:r>
                <w:rPr>
                  <w:color w:val="#410a8c"/>
                  <w:u w:val="single"/>
                </w:rPr>
                <w:t xml:space="preserve">hal-04513377v1</w:t>
              </w:r>
            </w:hyperlink>
          </w:p>
        </w:tc>
      </w:tr>
      <w:tr>
        <w:trPr/>
        <w:tc>
          <w:tcPr>
            <w:noWrap/>
          </w:tcPr>
          <w:p>
            <w:pPr>
              <w:spacing w:after="200"/>
            </w:pPr>
            <w:hyperlink r:id="rId33" w:history="1">
              <w:r>
                <w:rPr>
                  <w:color w:val="1e198e"/>
                  <w:b w:val="1"/>
                  <w:bCs w:val="1"/>
                  <w:u w:val="single"/>
                </w:rPr>
                <w:t xml:space="preserve">Identidade e alteridade no mundo árabe-islâmico através da viagem de Ibn Battuta (1304-1368)</w:t>
              </w:r>
            </w:hyperlink>
          </w:p>
          <w:p>
            <w:pPr/>
            <w:hyperlink r:id="rId16" w:history="1">
              <w:r>
                <w:rPr>
                  <w:color w:val="#410a8c"/>
                  <w:u w:val="single"/>
                </w:rPr>
                <w:t xml:space="preserve">Afonso Celso Malecha Teixeira</w:t>
              </w:r>
            </w:hyperlink>
          </w:p>
          <w:p>
            <w:pPr/>
            <w:r>
              <w:rPr/>
              <w:t xml:space="preserve">Programa de Pós-Gradução em História da Universidade Federal Fluminense. </w:t>
            </w:r>
            <w:r>
              <w:rPr>
                <w:i w:val="1"/>
                <w:iCs w:val="1"/>
              </w:rPr>
              <w:t xml:space="preserve">Diálogos com a História 2 - Trabalhos apresentados na 3ª Semana de História da UFF (março de 2015)</w:t>
            </w:r>
            <w:r>
              <w:rPr/>
              <w:t xml:space="preserve">, 2, PPGH-UFF, 2016, 978-85-63735-20-1</w:t>
            </w:r>
          </w:p>
          <w:p>
            <w:pPr/>
            <w:r>
              <w:rPr/>
              <w:t xml:space="preserve">Chapitre d'ouvrage</w:t>
            </w:r>
          </w:p>
          <w:p>
            <w:pPr/>
            <w:hyperlink r:id="rId33" w:history="1">
              <w:r>
                <w:rPr>
                  <w:color w:val="#410a8c"/>
                  <w:u w:val="single"/>
                </w:rPr>
                <w:t xml:space="preserve">hal-04514413v1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5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fonso-celso-malecha-teixeira" TargetMode="External"/><Relationship Id="rId9" Type="http://schemas.openxmlformats.org/officeDocument/2006/relationships/hyperlink" Target="https://orcid.org/0000-0003-2202-6087" TargetMode="External"/><Relationship Id="rId10" Type="http://schemas.openxmlformats.org/officeDocument/2006/relationships/hyperlink" Target="mailto:afonso.celso.malecha.teixeira@univ-poitiers.fr" TargetMode="External"/><Relationship Id="rId11" Type="http://schemas.openxmlformats.org/officeDocument/2006/relationships/hyperlink" Target="mailto:afonsomalecha@gmail.com" TargetMode="External"/><Relationship Id="rId12" Type="http://schemas.openxmlformats.org/officeDocument/2006/relationships/hyperlink" Target="https://una-editions.fr/tractations-et-accommodements" TargetMode="External"/><Relationship Id="rId13" Type="http://schemas.openxmlformats.org/officeDocument/2006/relationships/hyperlink" Target="https://annalesdejanua.edel.univ-poitiers.fr/index.php?id=3286" TargetMode="External"/><Relationship Id="rId14" Type="http://schemas.openxmlformats.org/officeDocument/2006/relationships/hyperlink" Target="https://www.historia.uff.br/scriptorium/2021/coloquio.php" TargetMode="External"/><Relationship Id="rId15" Type="http://schemas.openxmlformats.org/officeDocument/2006/relationships/hyperlink" Target="https://hal.science/hal-05485782v1" TargetMode="External"/><Relationship Id="rId16" Type="http://schemas.openxmlformats.org/officeDocument/2006/relationships/hyperlink" Target="https://hal.science/search/index/?q=*&amp;authFullName_s=Afonso Celso Malecha Teixeira" TargetMode="External"/><Relationship Id="rId17" Type="http://schemas.openxmlformats.org/officeDocument/2006/relationships/hyperlink" Target="https://dx.doi.org/10.26331/1219" TargetMode="External"/><Relationship Id="rId18" Type="http://schemas.openxmlformats.org/officeDocument/2006/relationships/hyperlink" Target="https://hal.science/hal-04282935v1" TargetMode="External"/><Relationship Id="rId19" Type="http://schemas.openxmlformats.org/officeDocument/2006/relationships/hyperlink" Target="https://shs.hal.science/halshs-05539661v1" TargetMode="External"/><Relationship Id="rId20" Type="http://schemas.openxmlformats.org/officeDocument/2006/relationships/hyperlink" Target="https://shs.hal.science/halshs-05539688v1" TargetMode="External"/><Relationship Id="rId21" Type="http://schemas.openxmlformats.org/officeDocument/2006/relationships/hyperlink" Target="https://shs.hal.science/halshs-05539717v1" TargetMode="External"/><Relationship Id="rId22" Type="http://schemas.openxmlformats.org/officeDocument/2006/relationships/hyperlink" Target="https://shs.hal.science/halshs-05539891v1" TargetMode="External"/><Relationship Id="rId23" Type="http://schemas.openxmlformats.org/officeDocument/2006/relationships/hyperlink" Target="https://shs.hal.science/halshs-05539842v1" TargetMode="External"/><Relationship Id="rId24" Type="http://schemas.openxmlformats.org/officeDocument/2006/relationships/hyperlink" Target="https://shs.hal.science/halshs-05539853v1" TargetMode="External"/><Relationship Id="rId25" Type="http://schemas.openxmlformats.org/officeDocument/2006/relationships/hyperlink" Target="https://shs.hal.science/halshs-05539921v1" TargetMode="External"/><Relationship Id="rId26" Type="http://schemas.openxmlformats.org/officeDocument/2006/relationships/hyperlink" Target="https://shs.hal.science/halshs-05539902v1" TargetMode="External"/><Relationship Id="rId27" Type="http://schemas.openxmlformats.org/officeDocument/2006/relationships/hyperlink" Target="https://shs.hal.science/halshs-05539928v1" TargetMode="External"/><Relationship Id="rId28" Type="http://schemas.openxmlformats.org/officeDocument/2006/relationships/hyperlink" Target="https://hal.science/hal-05489296v1" TargetMode="External"/><Relationship Id="rId29" Type="http://schemas.openxmlformats.org/officeDocument/2006/relationships/hyperlink" Target="https://editora.ufpe.br/books/catalog/book/954#:~:text=O%20mundo%20das%20embaixadas%2C%20colet%C3%A2nea,dos%20s%C3%A9culos%20XII%20a%20XVIII" TargetMode="External"/><Relationship Id="rId30" Type="http://schemas.openxmlformats.org/officeDocument/2006/relationships/hyperlink" Target="https://hal.science/hal-04513377v1" TargetMode="External"/><Relationship Id="rId31" Type="http://schemas.openxmlformats.org/officeDocument/2006/relationships/hyperlink" Target="https://una-editions.fr/tractations-et-accommodements/" TargetMode="External"/><Relationship Id="rId32" Type="http://schemas.openxmlformats.org/officeDocument/2006/relationships/hyperlink" Target="https://dx.doi.org/10.46608/cpim1.9782356135315.8" TargetMode="External"/><Relationship Id="rId33" Type="http://schemas.openxmlformats.org/officeDocument/2006/relationships/hyperlink" Target="https://hal.science/hal-0451441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Afonso Celso Malecha Teixeira</dc:title>
  <dc:description>CV</dc:description>
  <dc:subject/>
  <cp:keywords/>
  <cp:category/>
  <cp:lastModifiedBy/>
  <dcterms:created xsi:type="dcterms:W3CDTF">2026-04-16T00:33:34+02:00</dcterms:created>
  <dcterms:modified xsi:type="dcterms:W3CDTF">2026-04-16T00:33:34+02:00</dcterms:modified>
</cp:coreProperties>
</file>

<file path=docProps/custom.xml><?xml version="1.0" encoding="utf-8"?>
<Properties xmlns="http://schemas.openxmlformats.org/officeDocument/2006/custom-properties" xmlns:vt="http://schemas.openxmlformats.org/officeDocument/2006/docPropsVTypes"/>
</file>