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Robert-Kérivel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forte fréquentation touristique (re)met en question les espaces protégés en montagne : une fréquentation qui « dénature » la nature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AsTRES « « Tourisme et habitants : conflits, cohabitations et coopérations entre les visiteurs, les acteurs locaux et internationaux du tourisme et les populations des destinations »</w:t>
            </w:r>
            <w:r>
              <w:rPr/>
              <w:t xml:space="preserve">, AsTRES,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dans les stations de montagne des Alpes françaises : de l’injonction à la transition à la mise au jour des rapports de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Noémie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Encore une transition ? Les territoires de montagne face aux changements socio-environnementaux</w:t>
            </w:r>
            <w:r>
              <w:rPr/>
              <w:t xml:space="preserve">, LARHRA; GRESEC; MSH-Alpes; Labex Innovations et transitions territoriales en montagne (ITTEM), Dec 2022,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dragonfly and social acceptance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2022 - Le temps des géographes</w:t>
            </w:r>
            <w:r>
              <w:rPr/>
              <w:t xml:space="preserve">, UGI IGU; Université Panthéon Sorbonne;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une nuit entre parenthèse de la Folie Kilomètre : un « laboratoire » pour penser l’accompagnement du public lors d’une crue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Entretiens Jacques Cartier - Innovations en gestion de la transition et des risques climatiques : du dire au faire</w:t>
            </w:r>
            <w:r>
              <w:rPr/>
              <w:t xml:space="preserve">, Nov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dry, it has less charms!&amp;quot; - How do perceptions of intermittent rivers influence the management of these complex socio-ecological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ISRS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Une nuit entre parenthèse de la Folie Kilomètre : un ”laboratoire” pour penser l’accompagnement du public lors d’une crue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en gestion de la transition et des risques climatiques : du dire au faire</w:t>
            </w:r>
            <w:r>
              <w:rPr/>
              <w:t xml:space="preserve">, Entretiens Jacques Cartier,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halshs-03265434v1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⟨10.4000/developpementdurable.22521⟩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“It's dry, it has fewer charms!”: Do perceptions and values of intermittent rivers interact with their management?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Tronchère-Cottet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139, pp.139-148.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⟨10.1016/j.envsci.2022.10.003⟩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Qu'avons-nous fait de la &amp;quot;nature&amp;quot; ? Approches géographiques d'un objet culturel en montagne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2023,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les aires marines protégées. Pour la compréhension et la mobilisation des dynamiques territoriales, sociales et culturelles en appui aux politiques de 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28 (3-4), pp. 323-326.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⟨10.1051/nss/2021001⟩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l'autre Construire l'acceptation sociale des réserves naturelles en Bretagne et en Haute-Savoie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</w:p>
          <w:p>
            <w:pPr/>
            <w:r>
              <w:rPr/>
              <w:t xml:space="preserve">Géographie. Université Savoie Mont Blanc,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2023CHAMA047⟩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tel-04729618v1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Qu’avons-nous fait de la « nature ? Approches géographiques d’un objet culturel en montagne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Nikolli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ARNAUD F.; GASQUET D.; GAUCHON C. </w:t>
            </w:r>
            <w:r>
              <w:rPr>
                <w:i w:val="1"/>
                <w:iCs w:val="1"/>
              </w:rPr>
              <w:t xml:space="preserve">20 ans de recherches au laboratoire EDYTEM</w:t>
            </w:r>
            <w:r>
              <w:rPr/>
              <w:t xml:space="preserve">, 22, Collection EDYTEM, pp. 51-70,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qu’accepter veut dire. Contribution à une géographie de l’acceptation sociale des espaces protégés . Chapitre 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</w:p>
          <w:p>
            <w:pPr/>
            <w:r>
              <w:rPr/>
              <w:t xml:space="preserve">HAMELIN, F. </w:t>
            </w:r>
            <w:r>
              <w:rPr>
                <w:i w:val="1"/>
                <w:iCs w:val="1"/>
              </w:rPr>
              <w:t xml:space="preserve">L’acceptation sociale. L’innovation publique à l’épreuve du faisable,</w:t>
            </w:r>
            <w:r>
              <w:rPr/>
              <w:t xml:space="preserve">, Editions EMS ; coll. « Questions de société », série « Innovation et institutions publiques,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hal-04388479v1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488932v1" TargetMode="External"/><Relationship Id="rId9" Type="http://schemas.openxmlformats.org/officeDocument/2006/relationships/hyperlink" Target="https://hal.science/search/index/?q=*&amp;authFullName_s=Agathe Robert-K&#233;rivel" TargetMode="External"/><Relationship Id="rId10" Type="http://schemas.openxmlformats.org/officeDocument/2006/relationships/hyperlink" Target="https://hal.science/search/index/?q=*&amp;authFullName_s=Emeline Hatt" TargetMode="External"/><Relationship Id="rId11" Type="http://schemas.openxmlformats.org/officeDocument/2006/relationships/hyperlink" Target="https://hal.science/hal-04498682v1" TargetMode="External"/><Relationship Id="rId12" Type="http://schemas.openxmlformats.org/officeDocument/2006/relationships/hyperlink" Target="https://hal.science/search/index/?q=*&amp;authFullName_s=Chlo&#233; Vial-Pailler" TargetMode="External"/><Relationship Id="rId13" Type="http://schemas.openxmlformats.org/officeDocument/2006/relationships/hyperlink" Target="https://hal.science/search/index/?q=*&amp;authFullName_s=No&#233;mie Bailly" TargetMode="External"/><Relationship Id="rId14" Type="http://schemas.openxmlformats.org/officeDocument/2006/relationships/hyperlink" Target="https://hal.science/hal-04498661v1" TargetMode="External"/><Relationship Id="rId15" Type="http://schemas.openxmlformats.org/officeDocument/2006/relationships/hyperlink" Target="https://hal.science/hal-02429348v1" TargetMode="External"/><Relationship Id="rId16" Type="http://schemas.openxmlformats.org/officeDocument/2006/relationships/hyperlink" Target="https://hal.science/search/index/?q=*&amp;authFullName_s=Fran&#231;ois Duch&#234;ne" TargetMode="External"/><Relationship Id="rId17" Type="http://schemas.openxmlformats.org/officeDocument/2006/relationships/hyperlink" Target="https://hal.science/search/index/?q=*&amp;authFullName_s=Marie Augendre" TargetMode="External"/><Relationship Id="rId18" Type="http://schemas.openxmlformats.org/officeDocument/2006/relationships/hyperlink" Target="https://hal.science/search/index/?q=*&amp;authFullName_s=Marylise Cottet" TargetMode="External"/><Relationship Id="rId19" Type="http://schemas.openxmlformats.org/officeDocument/2006/relationships/hyperlink" Target="https://hal.science/search/index/?q=*&amp;authFullName_s=Agathe Robert" TargetMode="External"/><Relationship Id="rId20" Type="http://schemas.openxmlformats.org/officeDocument/2006/relationships/hyperlink" Target="https://hal.science/hal-02429324v1" TargetMode="External"/><Relationship Id="rId21" Type="http://schemas.openxmlformats.org/officeDocument/2006/relationships/hyperlink" Target="https://hal.science/search/index/?q=*&amp;authFullName_s=T. Datry" TargetMode="External"/><Relationship Id="rId22" Type="http://schemas.openxmlformats.org/officeDocument/2006/relationships/hyperlink" Target="https://shs.hal.science/halshs-03265434v1" TargetMode="External"/><Relationship Id="rId23" Type="http://schemas.openxmlformats.org/officeDocument/2006/relationships/hyperlink" Target="https://hal.science/hal-04245463v1" TargetMode="External"/><Relationship Id="rId24" Type="http://schemas.openxmlformats.org/officeDocument/2006/relationships/hyperlink" Target="https://hal.science/search/index/?q=*&amp;authFullName_s=Lionel Laslaz" TargetMode="External"/><Relationship Id="rId25" Type="http://schemas.openxmlformats.org/officeDocument/2006/relationships/hyperlink" Target="https://hal.science/search/index/?q=*&amp;authFullName_s=Camille No&#251;s" TargetMode="External"/><Relationship Id="rId26" Type="http://schemas.openxmlformats.org/officeDocument/2006/relationships/hyperlink" Target="https://dx.doi.org/10.4000/developpementdurable.22521" TargetMode="External"/><Relationship Id="rId27" Type="http://schemas.openxmlformats.org/officeDocument/2006/relationships/hyperlink" Target="https://hal.science/hal-03924360v1" TargetMode="External"/><Relationship Id="rId28" Type="http://schemas.openxmlformats.org/officeDocument/2006/relationships/hyperlink" Target="https://hal.science/search/index/?q=*&amp;authFullName_s=Herv&#233; Tronch&#232;re-Cottet" TargetMode="External"/><Relationship Id="rId29" Type="http://schemas.openxmlformats.org/officeDocument/2006/relationships/hyperlink" Target="https://hal.science/search/index/?q=*&amp;authFullName_s=Thibault Datry" TargetMode="External"/><Relationship Id="rId30" Type="http://schemas.openxmlformats.org/officeDocument/2006/relationships/hyperlink" Target="https://dx.doi.org/10.1016/j.envsci.2022.10.003" TargetMode="External"/><Relationship Id="rId31" Type="http://schemas.openxmlformats.org/officeDocument/2006/relationships/hyperlink" Target="https://hal.science/hal-04387672v1" TargetMode="External"/><Relationship Id="rId32" Type="http://schemas.openxmlformats.org/officeDocument/2006/relationships/hyperlink" Target="https://hal.science/search/index/?q=*&amp;authFullName_s=Camille Girault" TargetMode="External"/><Relationship Id="rId33" Type="http://schemas.openxmlformats.org/officeDocument/2006/relationships/hyperlink" Target="https://hal.science/search/index/?q=*&amp;authFullName_s=Alice Nikolli" TargetMode="External"/><Relationship Id="rId34" Type="http://schemas.openxmlformats.org/officeDocument/2006/relationships/hyperlink" Target="https://hal.science/hal-04388034v1" TargetMode="External"/><Relationship Id="rId35" Type="http://schemas.openxmlformats.org/officeDocument/2006/relationships/hyperlink" Target="https://dx.doi.org/10.1051/nss/2021001" TargetMode="External"/><Relationship Id="rId36" Type="http://schemas.openxmlformats.org/officeDocument/2006/relationships/hyperlink" Target="https://theses.hal.science/tel-04729618v1" TargetMode="External"/><Relationship Id="rId37" Type="http://schemas.openxmlformats.org/officeDocument/2006/relationships/hyperlink" Target="https://www.theses.fr/2023CHAMA047" TargetMode="External"/><Relationship Id="rId38" Type="http://schemas.openxmlformats.org/officeDocument/2006/relationships/hyperlink" Target="https://hal.science/hal-04388515v1" TargetMode="External"/><Relationship Id="rId39" Type="http://schemas.openxmlformats.org/officeDocument/2006/relationships/hyperlink" Target="https://hal.science/hal-0438847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Robert-Kérivel</dc:title>
  <dc:description>CV</dc:description>
  <dc:subject/>
  <cp:keywords/>
  <cp:category/>
  <cp:lastModifiedBy/>
  <dcterms:created xsi:type="dcterms:W3CDTF">2026-03-15T18:56:32+01:00</dcterms:created>
  <dcterms:modified xsi:type="dcterms:W3CDTF">2026-03-15T18:56:32+01:00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