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BATTON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calcul : un dispositif de formation de formateurs, d'enseignants, d'élèves au calcul 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Guylaine Fréguis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Radovanovic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sur la formation en mathématiques des professeurs d'école-COPIRELEM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training educators to students learning: the &amp;quot;calculation challenge&amp;quot;.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</w:p>
          <w:p>
            <w:pPr/>
            <w:r>
              <w:rPr/>
              <w:t xml:space="preserve">Jarmila Novotná and Hana Moraová. </w:t>
            </w:r>
            <w:r>
              <w:rPr>
                <w:i w:val="1"/>
                <w:iCs w:val="1"/>
              </w:rPr>
              <w:t xml:space="preserve">International Symposium Elementary Mathematics Teaching</w:t>
            </w:r>
            <w:r>
              <w:rPr/>
              <w:t xml:space="preserve">, Aug 2019, Prague, Czech Republic. , pp.463-465, 2019, Opportunities in Learning and Teaching Elementary Mathematics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 à l’école primaire. Un scénario de formation.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Aubertin Jean-Claude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Batton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Bilgot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ARPEME,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hal-02512439v1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3488v1" TargetMode="External"/><Relationship Id="rId8" Type="http://schemas.openxmlformats.org/officeDocument/2006/relationships/hyperlink" Target="https://hal.science/search/index/?q=*&amp;authFullName_s=Agn&#232;s Batton" TargetMode="External"/><Relationship Id="rId9" Type="http://schemas.openxmlformats.org/officeDocument/2006/relationships/hyperlink" Target="https://hal.science/search/index/?q=*&amp;authFullName_s=Christine Chambris" TargetMode="External"/><Relationship Id="rId10" Type="http://schemas.openxmlformats.org/officeDocument/2006/relationships/hyperlink" Target="https://hal.science/search/index/?q=*&amp;authFullName_s=Isabelle Melon" TargetMode="External"/><Relationship Id="rId11" Type="http://schemas.openxmlformats.org/officeDocument/2006/relationships/hyperlink" Target="https://hal.science/search/index/?q=*&amp;authFullName_s=Guylaine Fr&#233;guis" TargetMode="External"/><Relationship Id="rId12" Type="http://schemas.openxmlformats.org/officeDocument/2006/relationships/hyperlink" Target="https://hal.science/search/index/?q=*&amp;authFullName_s=Alexandra Radovanovic" TargetMode="External"/><Relationship Id="rId13" Type="http://schemas.openxmlformats.org/officeDocument/2006/relationships/hyperlink" Target="https://hal.science/hal-02323921v1" TargetMode="External"/><Relationship Id="rId14" Type="http://schemas.openxmlformats.org/officeDocument/2006/relationships/hyperlink" Target="https://hal.science/hal-02512439v1" TargetMode="External"/><Relationship Id="rId15" Type="http://schemas.openxmlformats.org/officeDocument/2006/relationships/hyperlink" Target="https://hal.science/search/index/?q=*&amp;authFullName_s=Laetitia Bueno-Ravel" TargetMode="External"/><Relationship Id="rId16" Type="http://schemas.openxmlformats.org/officeDocument/2006/relationships/hyperlink" Target="https://hal.science/search/index/?q=*&amp;authFullName_s=Aubertin Jean-Claude" TargetMode="External"/><Relationship Id="rId17" Type="http://schemas.openxmlformats.org/officeDocument/2006/relationships/hyperlink" Target="https://hal.science/search/index/?q=*&amp;authFullName_s=Anne Bilgot" TargetMode="External"/><Relationship Id="rId18" Type="http://schemas.openxmlformats.org/officeDocument/2006/relationships/hyperlink" Target="https://hal.science/search/index/?q=*&amp;authFullName_s=Christophe Bill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BATTON</dc:title>
  <dc:description>CV</dc:description>
  <dc:subject/>
  <cp:keywords/>
  <cp:category/>
  <cp:lastModifiedBy/>
  <dcterms:created xsi:type="dcterms:W3CDTF">2026-04-04T19:29:47+02:00</dcterms:created>
  <dcterms:modified xsi:type="dcterms:W3CDTF">2026-04-04T19:29:47+02:00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