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charpentier </w:t></w:r><w:r><w:rPr><w:color w:val="641e6e"/></w:rPr><w:t xml:space="preserve">UMR 8167 Orient & Méditerranée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agnes-charpentier</w:t></w:r></w:hyperlink></w:p><w:p><w:pPr><w:numPr><w:ilvl w:val="0"/><w:numId w:val="1"/></w:numPr></w:pPr><w:r><w:rPr/><w:t xml:space="preserve"> ORCID : </w:t></w:r><w:hyperlink r:id="rId8" w:history="1"><w:r><w:rPr><w:color w:val="#410a8c"/><w:u w:val="single"/></w:rPr><w:t xml:space="preserve">0000-0002-7557-9235</w:t></w:r></w:hyperlink></w:p><w:p><w:pPr><w:numPr><w:ilvl w:val="0"/><w:numId w:val="1"/></w:numPr></w:pPr><w:r><w:rPr/><w:t xml:space="preserve"> IdRef : </w:t></w:r><w:hyperlink r:id="rId9" w:history="1"><w:r><w:rPr><w:color w:val="#410a8c"/><w:u w:val="single"/></w:rPr><w:t xml:space="preserve">058871713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Tlemcen médiévale. Urbanisme architecture et arts</w:t></w:r></w:hyperlink></w:p><w:p><w:pPr/><w:hyperlink r:id="rId11" w:history="1"><w:r><w:rPr><w:color w:val="#410a8c"/><w:u w:val="single"/></w:rPr><w:t xml:space="preserve">Agnès Charpentier</w:t></w:r></w:hyperlink></w:p><w:p><w:pPr/><w:r><w:rPr/><w:t xml:space="preserve">de Boccard, 26, 2018, Orient &amp; Méditerranée - Archéologie, 978-2-7018-0525-2</w:t></w:r></w:p><w:p><w:pPr/><w:r><w:rPr/><w:t xml:space="preserve">Ouvrages</w:t></w:r></w:p><w:p><w:pPr/><w:hyperlink r:id="rId10" w:history="1"><w:r><w:rPr><w:color w:val="#410a8c"/><w:u w:val="single"/></w:rPr><w:t xml:space="preserve">hal-01994498v1</w:t></w:r></w:hyperlink></w:p></w:tc></w:tr><w:tr><w:trPr/><w:tc><w:tcPr><w:noWrap/></w:tcPr><w:p><w:pPr><w:spacing w:after="200"/></w:pPr><w:hyperlink r:id="rId12" w:history="1"><w:r><w:rPr><w:color w:val="1e198e"/><w:b w:val="1"/><w:bCs w:val="1"/><w:u w:val="single"/></w:rPr><w:t xml:space="preserve">711-2011, treize siècles d’histoire partagée, essai de bilan et perspectives d’avenir</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p><w:p><w:pPr/><w:r><w:rPr/><w:t xml:space="preserve">6, 2013</w:t></w:r></w:p><w:p><w:pPr/><w:r><w:rPr/><w:t xml:space="preserve">Ouvrages</w:t></w:r></w:p><w:p><w:pPr/><w:hyperlink r:id="rId12" w:history="1"><w:r><w:rPr><w:color w:val="#410a8c"/><w:u w:val="single"/></w:rPr><w:t xml:space="preserve">halshs-03740534v1</w:t></w:r></w:hyperlink></w:p></w:tc></w:tr><w:tr><w:trPr/><w:tc><w:tcPr><w:noWrap/></w:tcPr><w:p><w:pPr><w:spacing w:after="200"/></w:pPr><w:hyperlink r:id="rId14" w:history="1"><w:r><w:rPr><w:color w:val="1e198e"/><w:b w:val="1"/><w:bCs w:val="1"/><w:u w:val="single"/></w:rPr><w:t xml:space="preserve">La collection des pièces architecturales du Musée de Tlemcen (Algérie). Essai de catalogue raisonné et de contribution à l'histoire du décor architectural ibéro-maghrébin</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r><w:rPr/><w:t xml:space="preserve">,</w:t></w:r><w:hyperlink r:id="rId15" w:history="1"><w:r><w:rPr><w:color w:val="#410a8c"/><w:u w:val="single"/></w:rPr><w:t xml:space="preserve">Brahim Chenoufi</w:t></w:r></w:hyperlink></w:p><w:p><w:pPr/><w:r><w:rPr/><w:t xml:space="preserve">2012</w:t></w:r></w:p><w:p><w:pPr/><w:r><w:rPr/><w:t xml:space="preserve">Ouvrages</w:t></w:r></w:p><w:p><w:pPr/><w:hyperlink r:id="rId14" w:history="1"><w:r><w:rPr><w:color w:val="#410a8c"/><w:u w:val="single"/></w:rPr><w:t xml:space="preserve">halshs-03740588v1</w:t></w:r></w:hyperlink></w:p></w:tc></w:tr><w:tr><w:trPr/><w:tc><w:tcPr><w:noWrap/></w:tcPr><w:p><w:pPr><w:spacing w:after="200"/></w:pPr><w:hyperlink r:id="rId16" w:history="1"><w:r><w:rPr><w:color w:val="1e198e"/><w:b w:val="1"/><w:bCs w:val="1"/><w:u w:val="single"/></w:rPr><w:t xml:space="preserve">L’image de Tlemcen dans les archives françaises</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r><w:rPr/><w:t xml:space="preserve">,</w:t></w:r><w:hyperlink r:id="rId17" w:history="1"><w:r><w:rPr><w:color w:val="#410a8c"/><w:u w:val="single"/></w:rPr><w:t xml:space="preserve">Sidi Mohammed Negadi</w:t></w:r></w:hyperlink></w:p><w:p><w:pPr/><w:r><w:rPr/><w:t xml:space="preserve">2011</w:t></w:r></w:p><w:p><w:pPr/><w:r><w:rPr/><w:t xml:space="preserve">Ouvrages</w:t></w:r></w:p><w:p><w:pPr/><w:hyperlink r:id="rId16" w:history="1"><w:r><w:rPr><w:color w:val="#410a8c"/><w:u w:val="single"/></w:rPr><w:t xml:space="preserve">halshs-03740540v1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Tlemcen, témoin privilégié de l’essor d’une aire culturelle ibéro-maghrébine : l’analyse de deux formes constructives</w:t></w:r></w:hyperlink></w:p><w:p><w:pPr/><w:hyperlink r:id="rId11" w:history="1"><w:r><w:rPr><w:color w:val="#410a8c"/><w:u w:val="single"/></w:rPr><w:t xml:space="preserve">Agnès Charpentier</w:t></w:r></w:hyperlink></w:p><w:p><w:pPr/><w:r><w:rPr><w:i w:val="1"/><w:iCs w:val="1"/></w:rPr><w:t xml:space="preserve">L’Histoire de la construction, une histoire de l’humanité, acte du colloque du 4e congrès de l’histoire de la construction</w:t></w:r><w:r><w:rPr/><w:t xml:space="preserve">, Picard, e2id, A paraître</w:t></w:r></w:p><w:p><w:pPr/><w:r><w:rPr/><w:t xml:space="preserve">Chapitre d'ouvrage</w:t></w:r></w:p><w:p><w:pPr/><w:hyperlink r:id="rId18" w:history="1"><w:r><w:rPr><w:color w:val="#410a8c"/><w:u w:val="single"/></w:rPr><w:t xml:space="preserve">hal-03023780v1</w:t></w:r></w:hyperlink></w:p></w:tc></w:tr><w:tr><w:trPr/><w:tc><w:tcPr><w:noWrap/></w:tcPr><w:p><w:pPr><w:spacing w:after="200"/></w:pPr><w:hyperlink r:id="rId19" w:history="1"><w:r><w:rPr><w:color w:val="1e198e"/><w:b w:val="1"/><w:bCs w:val="1"/><w:u w:val="single"/></w:rPr><w:t xml:space="preserve">Les archives militaires, une aide aux recherches médiévales et modernes en Algérie ?</w:t></w:r></w:hyperlink></w:p><w:p><w:pPr/><w:hyperlink r:id="rId11" w:history="1"><w:r><w:rPr><w:color w:val="#410a8c"/><w:u w:val="single"/></w:rPr><w:t xml:space="preserve">Agnès Charpentier</w:t></w:r></w:hyperlink></w:p><w:p><w:pPr/><w:r><w:rPr/><w:t xml:space="preserve">A. Caire, M. Boudier, E. Collet, N. Lucas. </w:t></w:r><w:r><w:rPr><w:i w:val="1"/><w:iCs w:val="1"/></w:rPr><w:t xml:space="preserve">Autour de la Syrie médiévale. Études offertes à Anne-Marie Eddé</w:t></w:r><w:r><w:rPr/><w:t xml:space="preserve">, Peeters, pp.311-330, 2022, Orient &amp; Méditerranée, 39</w:t></w:r></w:p><w:p><w:pPr/><w:r><w:rPr/><w:t xml:space="preserve">Chapitre d'ouvrage</w:t></w:r></w:p><w:p><w:pPr/><w:hyperlink r:id="rId19" w:history="1"><w:r><w:rPr><w:color w:val="#410a8c"/><w:u w:val="single"/></w:rPr><w:t xml:space="preserve">hal-03383349v1</w:t></w:r></w:hyperlink></w:p></w:tc></w:tr><w:tr><w:trPr/><w:tc><w:tcPr><w:noWrap/></w:tcPr><w:p><w:pPr><w:spacing w:after="200"/></w:pPr><w:hyperlink r:id="rId20" w:history="1"><w:r><w:rPr><w:color w:val="1e198e"/><w:b w:val="1"/><w:bCs w:val="1"/><w:u w:val="single"/></w:rPr><w:t xml:space="preserve">Les quartiers marchands en al-Andalus, Cordoue, Grenade</w:t></w:r></w:hyperlink></w:p><w:p><w:pPr/><w:hyperlink r:id="rId11" w:history="1"><w:r><w:rPr><w:color w:val="#410a8c"/><w:u w:val="single"/></w:rPr><w:t xml:space="preserve">Agnès Charpentier</w:t></w:r></w:hyperlink></w:p><w:p><w:pPr/><w:r><w:rPr/><w:t xml:space="preserve">Sylvie Denoix Hélène Renel. </w:t></w:r><w:r><w:rPr><w:i w:val="1"/><w:iCs w:val="1"/></w:rPr><w:t xml:space="preserve">Atlas des mondes musulmans médiévaux</w:t></w:r><w:r><w:rPr/><w:t xml:space="preserve">, </w:t></w:r><w:hyperlink r:id="rId21" w:history="1"><w:r><w:rPr><w:color w:val="#410a8c"/><w:u w:val="single"/></w:rPr><w:t xml:space="preserve">CNRS Editions</w:t></w:r></w:hyperlink><w:r><w:rPr/><w:t xml:space="preserve">, pp.220-221, 2022, 9782271139498</w:t></w:r></w:p><w:p><w:pPr/><w:r><w:rPr/><w:t xml:space="preserve">Chapitre d'ouvrage</w:t></w:r></w:p><w:p><w:pPr/><w:hyperlink r:id="rId20" w:history="1"><w:r><w:rPr><w:color w:val="#410a8c"/><w:u w:val="single"/></w:rPr><w:t xml:space="preserve">halshs-03698620v1</w:t></w:r></w:hyperlink></w:p></w:tc></w:tr><w:tr><w:trPr/><w:tc><w:tcPr><w:noWrap/></w:tcPr><w:p><w:pPr><w:spacing w:after="200"/></w:pPr><w:hyperlink r:id="rId22" w:history="1"><w:r><w:rPr><w:color w:val="1e198e"/><w:b w:val="1"/><w:bCs w:val="1"/><w:u w:val="single"/></w:rPr><w:t xml:space="preserve">La régionalisation du pouvoir. Les Taïfas en al-Andalus</w:t></w:r></w:hyperlink></w:p><w:p><w:pPr/><w:hyperlink r:id="rId11" w:history="1"><w:r><w:rPr><w:color w:val="#410a8c"/><w:u w:val="single"/></w:rPr><w:t xml:space="preserve">Agnès Charpentier</w:t></w:r></w:hyperlink></w:p><w:p><w:pPr/><w:r><w:rPr/><w:t xml:space="preserve">Sylvie Denoix; Hélène Renel. </w:t></w:r><w:r><w:rPr><w:i w:val="1"/><w:iCs w:val="1"/></w:rPr><w:t xml:space="preserve">Atlas des mondes musulmans médiévaux</w:t></w:r><w:r><w:rPr/><w:t xml:space="preserve">, </w:t></w:r><w:hyperlink r:id="rId23" w:history="1"><w:r><w:rPr><w:color w:val="#410a8c"/><w:u w:val="single"/></w:rPr><w:t xml:space="preserve">CNRS Editions</w:t></w:r></w:hyperlink><w:r><w:rPr/><w:t xml:space="preserve">, pp.74-75, 2022, 9782271139498</w:t></w:r></w:p><w:p><w:pPr/><w:r><w:rPr/><w:t xml:space="preserve">Chapitre d'ouvrage</w:t></w:r></w:p><w:p><w:pPr/><w:hyperlink r:id="rId22" w:history="1"><w:r><w:rPr><w:color w:val="#410a8c"/><w:u w:val="single"/></w:rPr><w:t xml:space="preserve">hal-03677172v1</w:t></w:r></w:hyperlink></w:p></w:tc></w:tr><w:tr><w:trPr/><w:tc><w:tcPr><w:noWrap/></w:tcPr><w:p><w:pPr><w:spacing w:after="200"/></w:pPr><w:hyperlink r:id="rId24" w:history="1"><w:r><w:rPr><w:color w:val="1e198e"/><w:b w:val="1"/><w:bCs w:val="1"/><w:u w:val="single"/></w:rPr><w:t xml:space="preserve">Le contrôle de l’espace urbain : les ouvrages défensifs à Alméria</w:t></w:r></w:hyperlink></w:p><w:p><w:pPr/><w:hyperlink r:id="rId11" w:history="1"><w:r><w:rPr><w:color w:val="#410a8c"/><w:u w:val="single"/></w:rPr><w:t xml:space="preserve">Agnès Charpentier</w:t></w:r></w:hyperlink></w:p><w:p><w:pPr/><w:r><w:rPr/><w:t xml:space="preserve">Sylvie Denoix Hélène Renel. </w:t></w:r><w:r><w:rPr><w:i w:val="1"/><w:iCs w:val="1"/></w:rPr><w:t xml:space="preserve">Atlas des mondes musulmans médiévaux</w:t></w:r><w:r><w:rPr/><w:t xml:space="preserve">, </w:t></w:r><w:hyperlink r:id="rId25" w:history="1"><w:r><w:rPr><w:color w:val="#410a8c"/><w:u w:val="single"/></w:rPr><w:t xml:space="preserve">CNRS Editions</w:t></w:r></w:hyperlink><w:r><w:rPr/><w:t xml:space="preserve">, pp.152-153, 2022, 9782271139498</w:t></w:r></w:p><w:p><w:pPr/><w:r><w:rPr/><w:t xml:space="preserve">Chapitre d'ouvrage</w:t></w:r></w:p><w:p><w:pPr/><w:hyperlink r:id="rId24" w:history="1"><w:r><w:rPr><w:color w:val="#410a8c"/><w:u w:val="single"/></w:rPr><w:t xml:space="preserve">halshs-03687758v1</w:t></w:r></w:hyperlink></w:p></w:tc></w:tr><w:tr><w:trPr/><w:tc><w:tcPr><w:noWrap/></w:tcPr><w:p><w:pPr><w:spacing w:after="200"/></w:pPr><w:hyperlink r:id="rId26" w:history="1"><w:r><w:rPr><w:color w:val="1e198e"/><w:b w:val="1"/><w:bCs w:val="1"/><w:u w:val="single"/></w:rPr><w:t xml:space="preserve">Évolution urbaine de Cordoue et Kairouan</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p><w:p><w:pPr/><w:r><w:rPr/><w:t xml:space="preserve">Sylvie Denoix; Hélène Renel. </w:t></w:r><w:r><w:rPr><w:i w:val="1"/><w:iCs w:val="1"/></w:rPr><w:t xml:space="preserve">Atlas des mondes musulmans médiévaux</w:t></w:r><w:r><w:rPr/><w:t xml:space="preserve">, </w:t></w:r><w:hyperlink r:id="rId27" w:history="1"><w:r><w:rPr><w:color w:val="#410a8c"/><w:u w:val="single"/></w:rPr><w:t xml:space="preserve">CNRS editions</w:t></w:r></w:hyperlink><w:r><w:rPr/><w:t xml:space="preserve">, pp.114-115, 2022, 9782271139498</w:t></w:r></w:p><w:p><w:pPr/><w:r><w:rPr/><w:t xml:space="preserve">Chapitre d'ouvrage</w:t></w:r></w:p><w:p><w:pPr/><w:hyperlink r:id="rId26" w:history="1"><w:r><w:rPr><w:color w:val="#410a8c"/><w:u w:val="single"/></w:rPr><w:t xml:space="preserve">hal-03677177v1</w:t></w:r></w:hyperlink></w:p></w:tc></w:tr><w:tr><w:trPr/><w:tc><w:tcPr><w:noWrap/></w:tcPr><w:p><w:pPr><w:spacing w:after="200"/></w:pPr><w:hyperlink r:id="rId28" w:history="1"><w:r><w:rPr><w:color w:val="1e198e"/><w:b w:val="1"/><w:bCs w:val="1"/><w:u w:val="single"/></w:rPr><w:t xml:space="preserve">Les munya-s de Cordoue</w:t></w:r></w:hyperlink></w:p><w:p><w:pPr/><w:hyperlink r:id="rId11" w:history="1"><w:r><w:rPr><w:color w:val="#410a8c"/><w:u w:val="single"/></w:rPr><w:t xml:space="preserve">Agnès Charpentier</w:t></w:r></w:hyperlink></w:p><w:p><w:pPr/><w:r><w:rPr/><w:t xml:space="preserve">Sylvie Denoix Hélène Renel. </w:t></w:r><w:r><w:rPr><w:i w:val="1"/><w:iCs w:val="1"/></w:rPr><w:t xml:space="preserve">Atlas des mondes musulmans médiévaux</w:t></w:r><w:r><w:rPr/><w:t xml:space="preserve">, </w:t></w:r><w:hyperlink r:id="rId29" w:history="1"><w:r><w:rPr><w:color w:val="#410a8c"/><w:u w:val="single"/></w:rPr><w:t xml:space="preserve">CNRS Editions</w:t></w:r></w:hyperlink><w:r><w:rPr/><w:t xml:space="preserve">, pp.240-241, 2022, 9782271139498</w:t></w:r></w:p><w:p><w:pPr/><w:r><w:rPr/><w:t xml:space="preserve">Chapitre d'ouvrage</w:t></w:r></w:p><w:p><w:pPr/><w:hyperlink r:id="rId28" w:history="1"><w:r><w:rPr><w:color w:val="#410a8c"/><w:u w:val="single"/></w:rPr><w:t xml:space="preserve">halshs-03698622v1</w:t></w:r></w:hyperlink></w:p></w:tc></w:tr><w:tr><w:trPr/><w:tc><w:tcPr><w:noWrap/></w:tcPr><w:p><w:pPr><w:spacing w:after="200"/></w:pPr><w:hyperlink r:id="rId30" w:history="1"><w:r><w:rPr><w:color w:val="1e198e"/><w:b w:val="1"/><w:bCs w:val="1"/><w:u w:val="single"/></w:rPr><w:t xml:space="preserve">Activité édilitaires des élites au Maghreb et en al-Andalus</w:t></w:r></w:hyperlink></w:p><w:p><w:pPr/><w:hyperlink r:id="rId11" w:history="1"><w:r><w:rPr><w:color w:val="#410a8c"/><w:u w:val="single"/></w:rPr><w:t xml:space="preserve">Agnès Charpentier</w:t></w:r></w:hyperlink><w:r><w:rPr/><w:t xml:space="preserve">,</w:t></w:r><w:hyperlink r:id="rId31" w:history="1"><w:r><w:rPr><w:color w:val="#410a8c"/><w:u w:val="single"/></w:rPr><w:t xml:space="preserve">Jennifer Vanz</w:t></w:r></w:hyperlink></w:p><w:p><w:pPr/><w:r><w:rPr/><w:t xml:space="preserve">Sylvie Denoix Hélène Renel. </w:t></w:r><w:r><w:rPr><w:i w:val="1"/><w:iCs w:val="1"/></w:rPr><w:t xml:space="preserve">Atlas des mondes musulmans médiévaux</w:t></w:r><w:r><w:rPr/><w:t xml:space="preserve">, </w:t></w:r><w:hyperlink r:id="rId32" w:history="1"><w:r><w:rPr><w:color w:val="#410a8c"/><w:u w:val="single"/></w:rPr><w:t xml:space="preserve">CNRS Editions</w:t></w:r></w:hyperlink><w:r><w:rPr/><w:t xml:space="preserve">, pp.132-133, 2022, 9782271139498</w:t></w:r></w:p><w:p><w:pPr/><w:r><w:rPr/><w:t xml:space="preserve">Chapitre d'ouvrage</w:t></w:r></w:p><w:p><w:pPr/><w:hyperlink r:id="rId30" w:history="1"><w:r><w:rPr><w:color w:val="#410a8c"/><w:u w:val="single"/></w:rPr><w:t xml:space="preserve">halshs-03698624v1</w:t></w:r></w:hyperlink></w:p></w:tc></w:tr><w:tr><w:trPr/><w:tc><w:tcPr><w:noWrap/></w:tcPr><w:p><w:pPr><w:spacing w:after="200"/></w:pPr><w:hyperlink r:id="rId33" w:history="1"><w:r><w:rPr><w:color w:val="1e198e"/><w:b w:val="1"/><w:bCs w:val="1"/><w:u w:val="single"/></w:rPr><w:t xml:space="preserve">Les charpentiers ibéro-maghrébins entre théorie et pratique</w:t></w:r></w:hyperlink></w:p><w:p><w:pPr/><w:hyperlink r:id="rId13" w:history="1"><w:r><w:rPr><w:color w:val="#410a8c"/><w:u w:val="single"/></w:rPr><w:t xml:space="preserve">Michel Terrasse</w:t></w:r></w:hyperlink><w:r><w:rPr/><w:t xml:space="preserve">,</w:t></w:r><w:hyperlink r:id="rId11" w:history="1"><w:r><w:rPr><w:color w:val="#410a8c"/><w:u w:val="single"/></w:rPr><w:t xml:space="preserve">Agnès Charpentier</w:t></w:r></w:hyperlink></w:p><w:p><w:pPr/><w:r><w:rPr/><w:t xml:space="preserve">Fathi Jaray. </w:t></w:r><w:r><w:rPr><w:i w:val="1"/><w:iCs w:val="1"/></w:rPr><w:t xml:space="preserve">Métier, savoir-faire et vie professionnelle dans le monde méditerranéen d’après les sources archéologiques</w:t></w:r><w:r><w:rPr/><w:t xml:space="preserve">, Université de Tunis Institut supérieur des métiers du Patrimoine, pp.157-165, 2015</w:t></w:r></w:p><w:p><w:pPr/><w:r><w:rPr/><w:t xml:space="preserve">Chapitre d'ouvrage</w:t></w:r></w:p><w:p><w:pPr/><w:hyperlink r:id="rId33" w:history="1"><w:r><w:rPr><w:color w:val="#410a8c"/><w:u w:val="single"/></w:rPr><w:t xml:space="preserve">hal-01995216v1</w:t></w:r></w:hyperlink></w:p></w:tc></w:tr><w:tr><w:trPr/><w:tc><w:tcPr><w:noWrap/></w:tcPr><w:p><w:pPr><w:spacing w:after="200"/></w:pPr><w:hyperlink r:id="rId34" w:history="1"><w:r><w:rPr><w:color w:val="1e198e"/><w:b w:val="1"/><w:bCs w:val="1"/><w:u w:val="single"/></w:rPr><w:t xml:space="preserve">D’un urbanisme médiéval vers un urbanisme européen : l’exemple de Tlemcen</w:t></w:r></w:hyperlink></w:p><w:p><w:pPr/><w:hyperlink r:id="rId11" w:history="1"><w:r><w:rPr><w:color w:val="#410a8c"/><w:u w:val="single"/></w:rPr><w:t xml:space="preserve">Agnès Charpentier</w:t></w:r></w:hyperlink></w:p><w:p><w:pPr/><w:r><w:rPr/><w:t xml:space="preserve">Amar Leïla. </w:t></w:r><w:r><w:rPr><w:i w:val="1"/><w:iCs w:val="1"/></w:rPr><w:t xml:space="preserve">Formes urbaines et architectures au Maghreb aux XIXe et XXe siècles</w:t></w:r><w:r><w:rPr/><w:t xml:space="preserve">, 2011, 978-9-973375-94-0</w:t></w:r></w:p><w:p><w:pPr/><w:r><w:rPr/><w:t xml:space="preserve">Chapitre d'ouvrage</w:t></w:r></w:p><w:p><w:pPr/><w:hyperlink r:id="rId34" w:history="1"><w:r><w:rPr><w:color w:val="#410a8c"/><w:u w:val="single"/></w:rPr><w:t xml:space="preserve">hal-01994521v1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Un essai de stratigraphie urbaine d’Oran du Moyen Âge à la conquête française</w:t></w:r></w:hyperlink></w:p><w:p><w:pPr/><w:hyperlink r:id="rId11" w:history="1"><w:r><w:rPr><w:color w:val="#410a8c"/><w:u w:val="single"/></w:rPr><w:t xml:space="preserve">Agnès Charpentier</w:t></w:r></w:hyperlink></w:p><w:p><w:pPr/><w:r><w:rPr><w:i w:val="1"/><w:iCs w:val="1"/></w:rPr><w:t xml:space="preserve">Bulletin d'Archéologie Algérienne</w:t></w:r><w:r><w:rPr/><w:t xml:space="preserve">, 2026, IX, pp.109-135</w:t></w:r></w:p><w:p><w:pPr/><w:r><w:rPr/><w:t xml:space="preserve">Article dans une revue</w:t></w:r></w:p><w:p><w:pPr/><w:hyperlink r:id="rId35" w:history="1"><w:r><w:rPr><w:color w:val="#410a8c"/><w:u w:val="single"/></w:rPr><w:t xml:space="preserve">hal-03476549v1</w:t></w:r></w:hyperlink></w:p></w:tc></w:tr><w:tr><w:trPr/><w:tc><w:tcPr><w:noWrap/></w:tcPr><w:p><w:pPr><w:spacing w:after="200"/></w:pPr><w:hyperlink r:id="rId36" w:history="1"><w:r><w:rPr><w:color w:val="1e198e"/><w:b w:val="1"/><w:bCs w:val="1"/><w:u w:val="single"/></w:rPr><w:t xml:space="preserve">[Recension] Asmae El Kacimi, Les peintures murales au Maroc médiéval. Une archéologie du décor, Rabat, Université internationale de Rabat, Académie royale du Maroc (Le Maroc et son espace méditerranéen, 10), 2023, 413 p. ISBN : 9789920886536</w:t></w:r></w:hyperlink></w:p><w:p><w:pPr/><w:hyperlink r:id="rId11" w:history="1"><w:r><w:rPr><w:color w:val="#410a8c"/><w:u w:val="single"/></w:rPr><w:t xml:space="preserve">Agnès Charpentier</w:t></w:r></w:hyperlink></w:p><w:p><w:pPr/><w:r><w:rPr><w:i w:val="1"/><w:iCs w:val="1"/></w:rPr><w:t xml:space="preserve">Bulletin critique des annales islamologiques</w:t></w:r><w:r><w:rPr/><w:t xml:space="preserve">, 2025, 39, pp.195-197. </w:t></w:r><w:hyperlink r:id="rId37" w:history="1"><w:r><w:rPr><w:color w:val="#410a8c"/><w:u w:val="single"/></w:rPr><w:t xml:space="preserve">⟨10.4000/13v53⟩</w:t></w:r></w:hyperlink></w:p><w:p><w:pPr/><w:r><w:rPr/><w:t xml:space="preserve">Article dans une revue</w:t></w:r><w:r><w:rPr/><w:t xml:space="preserve"> (compte-rendu de lecture)</w:t></w:r></w:p><w:p><w:pPr/><w:hyperlink r:id="rId36" w:history="1"><w:r><w:rPr><w:color w:val="#410a8c"/><w:u w:val="single"/></w:rPr><w:t xml:space="preserve">halshs-05057757v1</w:t></w:r></w:hyperlink></w:p></w:tc></w:tr><w:tr><w:trPr/><w:tc><w:tcPr><w:noWrap/></w:tcPr><w:p><w:pPr><w:spacing w:after="200"/></w:pPr><w:hyperlink r:id="rId38" w:history="1"><w:r><w:rPr><w:color w:val="1e198e"/><w:b w:val="1"/><w:bCs w:val="1"/><w:u w:val="single"/></w:rPr><w:t xml:space="preserve">[Recension] Antonio Almagro (ed.), Aquitectura Saʿdí. Marruecos 1554-1659, Madrid, CSIC, 2022, 597 p., ISBN : 9788400110642</w:t></w:r></w:hyperlink></w:p><w:p><w:pPr/><w:hyperlink r:id="rId11" w:history="1"><w:r><w:rPr><w:color w:val="#410a8c"/><w:u w:val="single"/></w:rPr><w:t xml:space="preserve">Agnès Charpentier</w:t></w:r></w:hyperlink></w:p><w:p><w:pPr/><w:r><w:rPr><w:i w:val="1"/><w:iCs w:val="1"/></w:rPr><w:t xml:space="preserve">Bulletin critique des annales islamologiques</w:t></w:r><w:r><w:rPr/><w:t xml:space="preserve">, 2024, 38, pp.162-164. </w:t></w:r><w:hyperlink r:id="rId39" w:history="1"><w:r><w:rPr><w:color w:val="#410a8c"/><w:u w:val="single"/></w:rPr><w:t xml:space="preserve">⟨10.4000/bcai.7168⟩</w:t></w:r></w:hyperlink></w:p><w:p><w:pPr/><w:r><w:rPr/><w:t xml:space="preserve">Article dans une revue</w:t></w:r><w:r><w:rPr/><w:t xml:space="preserve"> (compte-rendu de lecture)</w:t></w:r></w:p><w:p><w:pPr/><w:hyperlink r:id="rId38" w:history="1"><w:r><w:rPr><w:color w:val="#410a8c"/><w:u w:val="single"/></w:rPr><w:t xml:space="preserve">halshs-04473400v1</w:t></w:r></w:hyperlink></w:p></w:tc></w:tr><w:tr><w:trPr/><w:tc><w:tcPr><w:noWrap/></w:tcPr><w:p><w:pPr><w:spacing w:after="200"/></w:pPr><w:hyperlink r:id="rId40" w:history="1"><w:r><w:rPr><w:color w:val="1e198e"/><w:b w:val="1"/><w:bCs w:val="1"/><w:u w:val="single"/></w:rPr><w:t xml:space="preserve">[Recension] Abderrahmane Khelifa, Fouilles de Honaïne. Contribution à l’étude des villes du Maghreb central</w:t></w:r></w:hyperlink></w:p><w:p><w:pPr/><w:hyperlink r:id="rId11" w:history="1"><w:r><w:rPr><w:color w:val="#410a8c"/><w:u w:val="single"/></w:rPr><w:t xml:space="preserve">Agnès Charpentier</w:t></w:r></w:hyperlink></w:p><w:p><w:pPr/><w:r><w:rPr><w:i w:val="1"/><w:iCs w:val="1"/></w:rPr><w:t xml:space="preserve">Bulletin critique des annales islamologiques</w:t></w:r><w:r><w:rPr/><w:t xml:space="preserve">, 2024, 38, pp.160-161</w:t></w:r></w:p><w:p><w:pPr/><w:r><w:rPr/><w:t xml:space="preserve">Article dans une revue</w:t></w:r><w:r><w:rPr/><w:t xml:space="preserve"> (compte-rendu de lecture)</w:t></w:r></w:p><w:p><w:pPr/><w:hyperlink r:id="rId40" w:history="1"><w:r><w:rPr><w:color w:val="#410a8c"/><w:u w:val="single"/></w:rPr><w:t xml:space="preserve">halshs-04473391v1</w:t></w:r></w:hyperlink></w:p></w:tc></w:tr><w:tr><w:trPr/><w:tc><w:tcPr><w:noWrap/></w:tcPr><w:p><w:pPr><w:spacing w:after="200"/></w:pPr><w:hyperlink r:id="rId41" w:history="1"><w:r><w:rPr><w:color w:val="1e198e"/><w:b w:val="1"/><w:bCs w:val="1"/><w:u w:val="single"/></w:rPr><w:t xml:space="preserve">[Recension] Ahmed Saadaoui (dir.), Les couleurs de la ville. Faïences et architecture à Tunis, Tunis, Centre de Publication universitaire, laboratoire d’Archéologie et d’Architecture maghrébines, 2021, 358 p., ISBN : 9789938450551</w:t></w:r></w:hyperlink></w:p><w:p><w:pPr/><w:hyperlink r:id="rId11" w:history="1"><w:r><w:rPr><w:color w:val="#410a8c"/><w:u w:val="single"/></w:rPr><w:t xml:space="preserve">Agnès Charpentier</w:t></w:r></w:hyperlink></w:p><w:p><w:pPr/><w:r><w:rPr><w:i w:val="1"/><w:iCs w:val="1"/></w:rPr><w:t xml:space="preserve">Bulletin critique des annales islamologiques</w:t></w:r><w:r><w:rPr/><w:t xml:space="preserve">, 2023, 37, pp.156-157</w:t></w:r></w:p><w:p><w:pPr/><w:r><w:rPr/><w:t xml:space="preserve">Article dans une revue</w:t></w:r><w:r><w:rPr/><w:t xml:space="preserve"> (compte-rendu de lecture)</w:t></w:r></w:p><w:p><w:pPr/><w:hyperlink r:id="rId41" w:history="1"><w:r><w:rPr><w:color w:val="#410a8c"/><w:u w:val="single"/></w:rPr><w:t xml:space="preserve">hal-04042611v1</w:t></w:r></w:hyperlink></w:p></w:tc></w:tr><w:tr><w:trPr/><w:tc><w:tcPr><w:noWrap/></w:tcPr><w:p><w:pPr><w:spacing w:after="200"/></w:pPr><w:hyperlink r:id="rId42" w:history="1"><w:r><w:rPr><w:color w:val="1e198e"/><w:b w:val="1"/><w:bCs w:val="1"/><w:u w:val="single"/></w:rPr><w:t xml:space="preserve">[Recension] Claudine Piaton, Juliette Hueber, Thierry Lochard, Oran. Ville et architecture 1790-1960, Arles, Honoré Clair ; Alger, Barzakh (préface d’Abdelkader Djemaï), 2021, 359 p., ISBN : 978918371380 ; 9789931040866</w:t></w:r></w:hyperlink></w:p><w:p><w:pPr/><w:hyperlink r:id="rId11" w:history="1"><w:r><w:rPr><w:color w:val="#410a8c"/><w:u w:val="single"/></w:rPr><w:t xml:space="preserve">Agnès Charpentier</w:t></w:r></w:hyperlink></w:p><w:p><w:pPr/><w:r><w:rPr><w:i w:val="1"/><w:iCs w:val="1"/></w:rPr><w:t xml:space="preserve">Bulletin critique des annales islamologiques</w:t></w:r><w:r><w:rPr/><w:t xml:space="preserve">, 2023, 37, pp.173-174</w:t></w:r></w:p><w:p><w:pPr/><w:r><w:rPr/><w:t xml:space="preserve">Article dans une revue</w:t></w:r><w:r><w:rPr/><w:t xml:space="preserve"> (compte-rendu de lecture)</w:t></w:r></w:p><w:p><w:pPr/><w:hyperlink r:id="rId42" w:history="1"><w:r><w:rPr><w:color w:val="#410a8c"/><w:u w:val="single"/></w:rPr><w:t xml:space="preserve">hal-04042601v1</w:t></w:r></w:hyperlink></w:p></w:tc></w:tr><w:tr><w:trPr/><w:tc><w:tcPr><w:noWrap/></w:tcPr><w:p><w:pPr><w:spacing w:after="200"/></w:pPr><w:hyperlink r:id="rId43" w:history="1"><w:r><w:rPr><w:color w:val="1e198e"/><w:b w:val="1"/><w:bCs w:val="1"/><w:u w:val="single"/></w:rPr><w:t xml:space="preserve">Recension. María Marcos Cobaleda (dir.), Al-Murābiṭūn (los Almorávides): un imperio islámico occidental. Estudios en memoria del profesor Henri Terrasse</w:t></w:r></w:hyperlink></w:p><w:p><w:pPr/><w:hyperlink r:id="rId11" w:history="1"><w:r><w:rPr><w:color w:val="#410a8c"/><w:u w:val="single"/></w:rPr><w:t xml:space="preserve">Agnès Charpentier</w:t></w:r></w:hyperlink></w:p><w:p><w:pPr/><w:r><w:rPr><w:i w:val="1"/><w:iCs w:val="1"/></w:rPr><w:t xml:space="preserve">Bulletin critique des annales islamologiques</w:t></w:r><w:r><w:rPr/><w:t xml:space="preserve">, 2022, </w:t></w:r><w:hyperlink r:id="rId44" w:history="1"><w:r><w:rPr><w:color w:val="#410a8c"/><w:u w:val="single"/></w:rPr><w:t xml:space="preserve">⟨10.4000/bcai.1304⟩</w:t></w:r></w:hyperlink></w:p><w:p><w:pPr/><w:r><w:rPr/><w:t xml:space="preserve">Article dans une revue</w:t></w:r><w:r><w:rPr/><w:t xml:space="preserve"> (compte-rendu de lecture)</w:t></w:r></w:p><w:p><w:pPr/><w:hyperlink r:id="rId43" w:history="1"><w:r><w:rPr><w:color w:val="#410a8c"/><w:u w:val="single"/></w:rPr><w:t xml:space="preserve">halshs-03615061v1</w:t></w:r></w:hyperlink></w:p></w:tc></w:tr><w:tr><w:trPr/><w:tc><w:tcPr><w:noWrap/></w:tcPr><w:p><w:pPr><w:spacing w:after="200"/></w:pPr><w:hyperlink r:id="rId45" w:history="1"><w:r><w:rPr><w:color w:val="1e198e"/><w:b w:val="1"/><w:bCs w:val="1"/><w:u w:val="single"/></w:rPr><w:t xml:space="preserve">[Recension] Trillo San José Carmen, La Vega de Granada a partir de la documentación árabe romanceada inédita (1457-1494). Estudio, édición e índices, Helsinki, Academia Scientiarum Fennica, 2020, 154 p. ISBN : 9789514111518</w:t></w:r></w:hyperlink></w:p><w:p><w:pPr/><w:hyperlink r:id="rId11" w:history="1"><w:r><w:rPr><w:color w:val="#410a8c"/><w:u w:val="single"/></w:rPr><w:t xml:space="preserve">Agnès Charpentier</w:t></w:r></w:hyperlink></w:p><w:p><w:pPr/><w:r><w:rPr><w:i w:val="1"/><w:iCs w:val="1"/></w:rPr><w:t xml:space="preserve">Bulletin critique des annales islamologiques</w:t></w:r><w:r><w:rPr/><w:t xml:space="preserve">, 2021, 35</w:t></w:r></w:p><w:p><w:pPr/><w:r><w:rPr/><w:t xml:space="preserve">Article dans une revue</w:t></w:r><w:r><w:rPr/><w:t xml:space="preserve"> (compte-rendu de lecture)</w:t></w:r></w:p><w:p><w:pPr/><w:hyperlink r:id="rId45" w:history="1"><w:r><w:rPr><w:color w:val="#410a8c"/><w:u w:val="single"/></w:rPr><w:t xml:space="preserve">hal-03251007v1</w:t></w:r></w:hyperlink></w:p></w:tc></w:tr><w:tr><w:trPr/><w:tc><w:tcPr><w:noWrap/></w:tcPr><w:p><w:pPr><w:spacing w:after="200"/></w:pPr><w:hyperlink r:id="rId46" w:history="1"><w:r><w:rPr><w:color w:val="1e198e"/><w:b w:val="1"/><w:bCs w:val="1"/><w:u w:val="single"/></w:rPr><w:t xml:space="preserve">Figuig et sa région dans l’imaginaire des militaires français au milieu du XIXe siècle</w:t></w:r></w:hyperlink></w:p><w:p><w:pPr/><w:hyperlink r:id="rId47" w:history="1"><w:r><w:rPr><w:color w:val="#410a8c"/><w:u w:val="single"/></w:rPr><w:t xml:space="preserve">Youness Khalloufi</w:t></w:r></w:hyperlink><w:r><w:rPr/><w:t xml:space="preserve">,</w:t></w:r><w:hyperlink r:id="rId11" w:history="1"><w:r><w:rPr><w:color w:val="#410a8c"/><w:u w:val="single"/></w:rPr><w:t xml:space="preserve">Agnès Charpentier</w:t></w:r></w:hyperlink></w:p><w:p><w:pPr/><w:r><w:rPr><w:i w:val="1"/><w:iCs w:val="1"/></w:rPr><w:t xml:space="preserve">Revue des Mondes Musulmans et de la Méditerranée</w:t></w:r><w:r><w:rPr/><w:t xml:space="preserve">, 2021, Le Sahara précolonial : des sociétés en archipel ?, 149, pp.121-144</w:t></w:r></w:p><w:p><w:pPr/><w:r><w:rPr/><w:t xml:space="preserve">Article dans une revue</w:t></w:r></w:p><w:p><w:pPr/><w:hyperlink r:id="rId46" w:history="1"><w:r><w:rPr><w:color w:val="#410a8c"/><w:u w:val="single"/></w:rPr><w:t xml:space="preserve">hal-03199894v1</w:t></w:r></w:hyperlink></w:p></w:tc></w:tr><w:tr><w:trPr/><w:tc><w:tcPr><w:noWrap/></w:tcPr><w:p><w:pPr><w:spacing w:after="200"/></w:pPr><w:hyperlink r:id="rId48" w:history="1"><w:r><w:rPr><w:color w:val="1e198e"/><w:b w:val="1"/><w:bCs w:val="1"/><w:u w:val="single"/></w:rPr><w:t xml:space="preserve">Recension : Navarro Palazón Julio, Trillo San José Carmen (éds.), Almunias. Las fincas de las élites en Occidente islámico : poder, solaz y producción</w:t></w:r></w:hyperlink></w:p><w:p><w:pPr/><w:hyperlink r:id="rId11" w:history="1"><w:r><w:rPr><w:color w:val="#410a8c"/><w:u w:val="single"/></w:rPr><w:t xml:space="preserve">Agnès Charpentier</w:t></w:r></w:hyperlink></w:p><w:p><w:pPr/><w:r><w:rPr><w:i w:val="1"/><w:iCs w:val="1"/></w:rPr><w:t xml:space="preserve">Bulletin critique des annales islamologiques</w:t></w:r><w:r><w:rPr/><w:t xml:space="preserve">, 2021</w:t></w:r></w:p><w:p><w:pPr/><w:r><w:rPr/><w:t xml:space="preserve">Article dans une revue</w:t></w:r><w:r><w:rPr/><w:t xml:space="preserve"> (compte-rendu de lecture)</w:t></w:r></w:p><w:p><w:pPr/><w:hyperlink r:id="rId48" w:history="1"><w:r><w:rPr><w:color w:val="#410a8c"/><w:u w:val="single"/></w:rPr><w:t xml:space="preserve">hal-03251008v1</w:t></w:r></w:hyperlink></w:p></w:tc></w:tr><w:tr><w:trPr/><w:tc><w:tcPr><w:noWrap/></w:tcPr><w:p><w:pPr><w:spacing w:after="200"/></w:pPr><w:hyperlink r:id="rId49" w:history="1"><w:r><w:rPr><w:color w:val="1e198e"/><w:b w:val="1"/><w:bCs w:val="1"/><w:u w:val="single"/></w:rPr><w:t xml:space="preserve">Palais du Meshouar (Tlemcen, Algérie) : couleurs des zellijs et tracés de décors du XIVe siècle</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r><w:rPr/><w:t xml:space="preserve">,</w:t></w:r><w:hyperlink r:id="rId50" w:history="1"><w:r><w:rPr><w:color w:val="#410a8c"/><w:u w:val="single"/></w:rPr><w:t xml:space="preserve">Redouane Bachir</w:t></w:r></w:hyperlink><w:r><w:rPr/><w:t xml:space="preserve">,</w:t></w:r><w:hyperlink r:id="rId51" w:history="1"><w:r><w:rPr><w:color w:val="#410a8c"/><w:u w:val="single"/></w:rPr><w:t xml:space="preserve">Ayed Ben Amara</w:t></w:r></w:hyperlink></w:p><w:p><w:pPr/><w:r><w:rPr><w:i w:val="1"/><w:iCs w:val="1"/></w:rPr><w:t xml:space="preserve">Archeosciences, revue d'Archéométrie</w:t></w:r><w:r><w:rPr/><w:t xml:space="preserve">, 2020, 43-2, pp.265-274. </w:t></w:r><w:hyperlink r:id="rId52" w:history="1"><w:r><w:rPr><w:color w:val="#410a8c"/><w:u w:val="single"/></w:rPr><w:t xml:space="preserve">⟨10.4000/archeosciences.6947⟩</w:t></w:r></w:hyperlink></w:p><w:p><w:pPr/><w:r><w:rPr/><w:t xml:space="preserve">Article dans une revue</w:t></w:r></w:p><w:p><w:pPr/><w:hyperlink r:id="rId49" w:history="1"><w:r><w:rPr><w:color w:val="#410a8c"/><w:u w:val="single"/></w:rPr><w:t xml:space="preserve">hal-02541273v1</w:t></w:r></w:hyperlink></w:p></w:tc></w:tr><w:tr><w:trPr/><w:tc><w:tcPr><w:noWrap/></w:tcPr><w:p><w:pPr><w:spacing w:after="200"/></w:pPr><w:hyperlink r:id="rId53" w:history="1"><w:r><w:rPr><w:color w:val="1e198e"/><w:b w:val="1"/><w:bCs w:val="1"/><w:u w:val="single"/></w:rPr><w:t xml:space="preserve">Vers une archéographie du développement au Maghreb central : état de la question</w:t></w:r></w:hyperlink></w:p><w:p><w:pPr/><w:hyperlink r:id="rId11" w:history="1"><w:r><w:rPr><w:color w:val="#410a8c"/><w:u w:val="single"/></w:rPr><w:t xml:space="preserve">Agnès Charpentier</w:t></w:r></w:hyperlink></w:p><w:p><w:pPr/><w:r><w:rPr><w:i w:val="1"/><w:iCs w:val="1"/></w:rPr><w:t xml:space="preserve">Revue des Mondes Musulmans et de la Méditerranée</w:t></w:r><w:r><w:rPr/><w:t xml:space="preserve">, 2019, 145, pp.191-210</w:t></w:r></w:p><w:p><w:pPr/><w:r><w:rPr/><w:t xml:space="preserve">Article dans une revue</w:t></w:r></w:p><w:p><w:pPr/><w:hyperlink r:id="rId53" w:history="1"><w:r><w:rPr><w:color w:val="#410a8c"/><w:u w:val="single"/></w:rPr><w:t xml:space="preserve">hal-02112927v2</w:t></w:r></w:hyperlink></w:p></w:tc></w:tr><w:tr><w:trPr/><w:tc><w:tcPr><w:noWrap/></w:tcPr><w:p><w:pPr><w:spacing w:after="200"/></w:pPr><w:hyperlink r:id="rId54" w:history="1"><w:r><w:rPr><w:color w:val="1e198e"/><w:b w:val="1"/><w:bCs w:val="1"/><w:u w:val="single"/></w:rPr><w:t xml:space="preserve">Recension : Anderson Glaire D., Fenwick Corisande et Rosser-Owen Mariam, The Aghlabids and their Neighbors. Art and material Culture in Ninth-Century North AfricaLeyden, Brill (HdO, 122) 2018, 688 p. ISBN : 9789004355668</w:t></w:r></w:hyperlink></w:p><w:p><w:pPr/><w:hyperlink r:id="rId11" w:history="1"><w:r><w:rPr><w:color w:val="#410a8c"/><w:u w:val="single"/></w:rPr><w:t xml:space="preserve">Agnès Charpentier</w:t></w:r></w:hyperlink></w:p><w:p><w:pPr/><w:r><w:rPr><w:i w:val="1"/><w:iCs w:val="1"/></w:rPr><w:t xml:space="preserve">Bulletin critique des annales islamologiques</w:t></w:r><w:r><w:rPr/><w:t xml:space="preserve">, 2019</w:t></w:r></w:p><w:p><w:pPr/><w:r><w:rPr/><w:t xml:space="preserve">Article dans une revue</w:t></w:r><w:r><w:rPr/><w:t xml:space="preserve"> (compte-rendu de lecture)</w:t></w:r></w:p><w:p><w:pPr/><w:hyperlink r:id="rId54" w:history="1"><w:r><w:rPr><w:color w:val="#410a8c"/><w:u w:val="single"/></w:rPr><w:t xml:space="preserve">hal-02149027v1</w:t></w:r></w:hyperlink></w:p></w:tc></w:tr><w:tr><w:trPr/><w:tc><w:tcPr><w:noWrap/></w:tcPr><w:p><w:pPr><w:spacing w:after="200"/></w:pPr><w:hyperlink r:id="rId55" w:history="1"><w:r><w:rPr><w:color w:val="1e198e"/><w:b w:val="1"/><w:bCs w:val="1"/><w:u w:val="single"/></w:rPr><w:t xml:space="preserve">[Recension] Aillet Cyrille, Cressier Patrice, et Gilotte Sophie, éds., Sedrata. Histoire et archéologie d’un carrefour du Sahara médiéval à la lumière des archives inédites de Marguerite van Berchem, Casa de Velázquez, 2017, 512 p. (Collection de la Casa de Velázquez, 161)</w:t></w:r></w:hyperlink></w:p><w:p><w:pPr/><w:hyperlink r:id="rId11" w:history="1"><w:r><w:rPr><w:color w:val="#410a8c"/><w:u w:val="single"/></w:rPr><w:t xml:space="preserve">Agnès Charpentier</w:t></w:r></w:hyperlink></w:p><w:p><w:pPr/><w:r><w:rPr><w:i w:val="1"/><w:iCs w:val="1"/></w:rPr><w:t xml:space="preserve">Bulletin critique des annales islamologiques</w:t></w:r><w:r><w:rPr/><w:t xml:space="preserve">, 2018, pp.83-86. </w:t></w:r><w:hyperlink r:id="rId39" w:history="1"><w:r><w:rPr><w:color w:val="#410a8c"/><w:u w:val="single"/></w:rPr><w:t xml:space="preserve">⟨10.4000/bcai.7168⟩</w:t></w:r></w:hyperlink></w:p><w:p><w:pPr/><w:r><w:rPr/><w:t xml:space="preserve">Article dans une revue</w:t></w:r><w:r><w:rPr/><w:t xml:space="preserve"> (compte-rendu de lecture)</w:t></w:r></w:p><w:p><w:pPr/><w:hyperlink r:id="rId55" w:history="1"><w:r><w:rPr><w:color w:val="#410a8c"/><w:u w:val="single"/></w:rPr><w:t xml:space="preserve">hal-02115555v1</w:t></w:r></w:hyperlink></w:p></w:tc></w:tr><w:tr><w:trPr/><w:tc><w:tcPr><w:noWrap/></w:tcPr><w:p><w:pPr><w:spacing w:after="200"/></w:pPr><w:hyperlink r:id="rId56" w:history="1"><w:r><w:rPr><w:color w:val="1e198e"/><w:b w:val="1"/><w:bCs w:val="1"/><w:u w:val="single"/></w:rPr><w:t xml:space="preserve">Recension : Vilar Sánchez Juan Antonio: Murallas, torres y dependencias de la Alhambra. Una revisión de los avatares sufridos por la estructuras poliorcéticas y militares de la Alhambra, Grenade, 2016, 544 p.</w:t></w:r></w:hyperlink></w:p><w:p><w:pPr/><w:hyperlink r:id="rId11" w:history="1"><w:r><w:rPr><w:color w:val="#410a8c"/><w:u w:val="single"/></w:rPr><w:t xml:space="preserve">Agnès Charpentier</w:t></w:r></w:hyperlink></w:p><w:p><w:pPr/><w:r><w:rPr><w:i w:val="1"/><w:iCs w:val="1"/></w:rPr><w:t xml:space="preserve">Bulletin critique des annales islamologiques</w:t></w:r><w:r><w:rPr/><w:t xml:space="preserve">, 2018, pp.63-64</w:t></w:r></w:p><w:p><w:pPr/><w:r><w:rPr/><w:t xml:space="preserve">Article dans une revue</w:t></w:r><w:r><w:rPr/><w:t xml:space="preserve"> (compte-rendu de lecture)</w:t></w:r></w:p><w:p><w:pPr/><w:hyperlink r:id="rId56" w:history="1"><w:r><w:rPr><w:color w:val="#410a8c"/><w:u w:val="single"/></w:rPr><w:t xml:space="preserve">hal-02115535v1</w:t></w:r></w:hyperlink></w:p></w:tc></w:tr><w:tr><w:trPr/><w:tc><w:tcPr><w:noWrap/></w:tcPr><w:p><w:pPr><w:spacing w:after="200"/></w:pPr><w:hyperlink r:id="rId57" w:history="1"><w:r><w:rPr><w:color w:val="1e198e"/><w:b w:val="1"/><w:bCs w:val="1"/><w:u w:val="single"/></w:rPr><w:t xml:space="preserve">Recension : Chekhab-Abudaya Mounia, Le qṣar, type d’implantation humaine au Sahara : architecture du sud algérien, Oxford, Archaeopress, (Cambridge Monographs in African Archaeology 91), 2016 xiv+340 p.</w:t></w:r></w:hyperlink></w:p><w:p><w:pPr/><w:hyperlink r:id="rId11" w:history="1"><w:r><w:rPr><w:color w:val="#410a8c"/><w:u w:val="single"/></w:rPr><w:t xml:space="preserve">Agnès Charpentier</w:t></w:r></w:hyperlink><w:r><w:rPr/><w:t xml:space="preserve">,</w:t></w:r><w:hyperlink r:id="rId58" w:history="1"><w:r><w:rPr><w:color w:val="#410a8c"/><w:u w:val="single"/></w:rPr><w:t xml:space="preserve">Elise Voguet</w:t></w:r></w:hyperlink></w:p><w:p><w:pPr/><w:r><w:rPr><w:i w:val="1"/><w:iCs w:val="1"/></w:rPr><w:t xml:space="preserve">Bulletin critique des annales islamologiques</w:t></w:r><w:r><w:rPr/><w:t xml:space="preserve">, 2018, pp.81-82</w:t></w:r></w:p><w:p><w:pPr/><w:r><w:rPr/><w:t xml:space="preserve">Article dans une revue</w:t></w:r><w:r><w:rPr/><w:t xml:space="preserve"> (compte-rendu de lecture)</w:t></w:r></w:p><w:p><w:pPr/><w:hyperlink r:id="rId57" w:history="1"><w:r><w:rPr><w:color w:val="#410a8c"/><w:u w:val="single"/></w:rPr><w:t xml:space="preserve">hal-02115548v1</w:t></w:r></w:hyperlink></w:p></w:tc></w:tr><w:tr><w:trPr/><w:tc><w:tcPr><w:noWrap/></w:tcPr><w:p><w:pPr><w:spacing w:after="200"/></w:pPr><w:hyperlink r:id="rId59" w:history="1"><w:r><w:rPr><w:color w:val="1e198e"/><w:b w:val="1"/><w:bCs w:val="1"/><w:u w:val="single"/></w:rPr><w:t xml:space="preserve">L’aménagement du littoral tlemcénien du Moyen Âge au début du XXe siècle</w:t></w:r></w:hyperlink></w:p><w:p><w:pPr/><w:hyperlink r:id="rId11" w:history="1"><w:r><w:rPr><w:color w:val="#410a8c"/><w:u w:val="single"/></w:rPr><w:t xml:space="preserve">Agnès Charpentier</w:t></w:r></w:hyperlink></w:p><w:p><w:pPr/><w:r><w:rPr><w:i w:val="1"/><w:iCs w:val="1"/></w:rPr><w:t xml:space="preserve">Revue de la Méditerranée édition électronique</w:t></w:r><w:r><w:rPr/><w:t xml:space="preserve">, 2016, Le rôle des villes littorales du Maghreb dans l’histoire, III-1, pp.57-78</w:t></w:r></w:p><w:p><w:pPr/><w:r><w:rPr/><w:t xml:space="preserve">Article dans une revue</w:t></w:r></w:p><w:p><w:pPr/><w:hyperlink r:id="rId59" w:history="1"><w:r><w:rPr><w:color w:val="#410a8c"/><w:u w:val="single"/></w:rPr><w:t xml:space="preserve">halshs-03740614v1</w:t></w:r></w:hyperlink></w:p></w:tc></w:tr><w:tr><w:trPr/><w:tc><w:tcPr><w:noWrap/></w:tcPr><w:p><w:pPr><w:spacing w:after="200"/></w:pPr><w:hyperlink r:id="rId60" w:history="1"><w:r><w:rPr><w:color w:val="1e198e"/><w:b w:val="1"/><w:bCs w:val="1"/><w:u w:val="single"/></w:rPr><w:t xml:space="preserve">Un atelier voyageur, signe d’échanges entre monde ʿabd al-wādide et mérinide</w:t></w:r></w:hyperlink></w:p><w:p><w:pPr/><w:hyperlink r:id="rId11" w:history="1"><w:r><w:rPr><w:color w:val="#410a8c"/><w:u w:val="single"/></w:rPr><w:t xml:space="preserve">Agnès Charpentier</w:t></w:r></w:hyperlink></w:p><w:p><w:pPr/><w:r><w:rPr><w:i w:val="1"/><w:iCs w:val="1"/></w:rPr><w:t xml:space="preserve">Revue de la Méditerranée édition électronique</w:t></w:r><w:r><w:rPr/><w:t xml:space="preserve">, 2014, 1 (2), pp.85-104</w:t></w:r></w:p><w:p><w:pPr/><w:r><w:rPr/><w:t xml:space="preserve">Article dans une revue</w:t></w:r></w:p><w:p><w:pPr/><w:hyperlink r:id="rId60" w:history="1"><w:r><w:rPr><w:color w:val="#410a8c"/><w:u w:val="single"/></w:rPr><w:t xml:space="preserve">hal-01994553v1</w:t></w:r></w:hyperlink></w:p></w:tc></w:tr><w:tr><w:trPr/><w:tc><w:tcPr><w:noWrap/></w:tcPr><w:p><w:pPr><w:spacing w:after="200"/></w:pPr><w:hyperlink r:id="rId61" w:history="1"><w:r><w:rPr><w:color w:val="1e198e"/><w:b w:val="1"/><w:bCs w:val="1"/><w:u w:val="single"/></w:rPr><w:t xml:space="preserve">Apport de quelques documents du XIXe siècle à l’histoire de Sousse</w:t></w:r></w:hyperlink></w:p><w:p><w:pPr/><w:hyperlink r:id="rId11" w:history="1"><w:r><w:rPr><w:color w:val="#410a8c"/><w:u w:val="single"/></w:rPr><w:t xml:space="preserve">Agnès Charpentier</w:t></w:r></w:hyperlink></w:p><w:p><w:pPr/><w:r><w:rPr><w:i w:val="1"/><w:iCs w:val="1"/></w:rPr><w:t xml:space="preserve">Revue de la Méditerranée édition électronique</w:t></w:r><w:r><w:rPr/><w:t xml:space="preserve">, 2014, I-1, pp.11-47</w:t></w:r></w:p><w:p><w:pPr/><w:r><w:rPr/><w:t xml:space="preserve">Article dans une revue</w:t></w:r></w:p><w:p><w:pPr/><w:hyperlink r:id="rId61" w:history="1"><w:r><w:rPr><w:color w:val="#410a8c"/><w:u w:val="single"/></w:rPr><w:t xml:space="preserve">halshs-03740610v1</w:t></w:r></w:hyperlink></w:p></w:tc></w:tr><w:tr><w:trPr/><w:tc><w:tcPr><w:noWrap/></w:tcPr><w:p><w:pPr><w:spacing w:after="200"/></w:pPr><w:hyperlink r:id="rId62" w:history="1"><w:r><w:rPr><w:color w:val="1e198e"/><w:b w:val="1"/><w:bCs w:val="1"/><w:u w:val="single"/></w:rPr><w:t xml:space="preserve">Villes et campagnes du pays tlemcénien islamisé : permanences et évolutions</w:t></w:r></w:hyperlink></w:p><w:p><w:pPr/><w:hyperlink r:id="rId11" w:history="1"><w:r><w:rPr><w:color w:val="#410a8c"/><w:u w:val="single"/></w:rPr><w:t xml:space="preserve">Agnès Charpentier</w:t></w:r></w:hyperlink></w:p><w:p><w:pPr/><w:r><w:rPr><w:i w:val="1"/><w:iCs w:val="1"/></w:rPr><w:t xml:space="preserve">Topoi Orient - Occident</w:t></w:r><w:r><w:rPr/><w:t xml:space="preserve">, 2013, Villes et campagnes aux rives de la Méditerranée ancienne. Hommages à Georges Tate., S12, pp.471-485. </w:t></w:r><w:hyperlink r:id="rId63" w:history="1"><w:r><w:rPr><w:color w:val="#410a8c"/><w:u w:val="single"/></w:rPr><w:t xml:space="preserve">⟨10.3406/topoi⟩</w:t></w:r></w:hyperlink></w:p><w:p><w:pPr/><w:r><w:rPr/><w:t xml:space="preserve">Article dans une revue</w:t></w:r></w:p><w:p><w:pPr/><w:hyperlink r:id="rId62" w:history="1"><w:r><w:rPr><w:color w:val="#410a8c"/><w:u w:val="single"/></w:rPr><w:t xml:space="preserve">hal-02019309v1</w:t></w:r></w:hyperlink></w:p></w:tc></w:tr><w:tr><w:trPr/><w:tc><w:tcPr><w:noWrap/></w:tcPr><w:p><w:pPr><w:spacing w:after="200"/></w:pPr><w:hyperlink r:id="rId64" w:history="1"><w:r><w:rPr><w:color w:val="1e198e"/><w:b w:val="1"/><w:bCs w:val="1"/><w:u w:val="single"/></w:rPr><w:t xml:space="preserve">Tlemcen et l’évolution des modèles de l’architecture religieuse médiévale au Maghreb</w:t></w:r></w:hyperlink></w:p><w:p><w:pPr/><w:hyperlink r:id="rId11" w:history="1"><w:r><w:rPr><w:color w:val="#410a8c"/><w:u w:val="single"/></w:rPr><w:t xml:space="preserve">Agnès Charpentier</w:t></w:r></w:hyperlink></w:p><w:p><w:pPr/><w:r><w:rPr><w:i w:val="1"/><w:iCs w:val="1"/></w:rPr><w:t xml:space="preserve">L'Homme et la Société</w:t></w:r><w:r><w:rPr/><w:t xml:space="preserve">, 2013, 711-2011, treize siècles d’histoire partagée, essai de bilan et perspectives d’avenir, pp.139-150</w:t></w:r></w:p><w:p><w:pPr/><w:r><w:rPr/><w:t xml:space="preserve">Article dans une revue</w:t></w:r></w:p><w:p><w:pPr/><w:hyperlink r:id="rId64" w:history="1"><w:r><w:rPr><w:color w:val="#410a8c"/><w:u w:val="single"/></w:rPr><w:t xml:space="preserve">halshs-03740628v1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Une recherche hydraulique à la croisée de la recherche historique et des nouvelles technologies : résultats d’un programme Tassili en coopération avec l’université de Tlemcen</w:t></w:r></w:hyperlink></w:p><w:p><w:pPr/><w:hyperlink r:id="rId11" w:history="1"><w:r><w:rPr><w:color w:val="#410a8c"/><w:u w:val="single"/></w:rPr><w:t xml:space="preserve">Agnès Charpentier</w:t></w:r></w:hyperlink></w:p><w:p><w:pPr/><w:r><w:rPr><w:i w:val="1"/><w:iCs w:val="1"/></w:rPr><w:t xml:space="preserve">Archaeological and Historical Research in Algeria</w:t></w:r><w:r><w:rPr/><w:t xml:space="preserve">, Institut d'archéologue, Université Alger 2; Laboratoire Lecmma, Dec 2024, Alger (en ligne), Algérie</w:t></w:r></w:p><w:p><w:pPr/><w:r><w:rPr/><w:t xml:space="preserve">Communication dans un congrès</w:t></w:r></w:p><w:p><w:pPr/><w:hyperlink r:id="rId65" w:history="1"><w:r><w:rPr><w:color w:val="#410a8c"/><w:u w:val="single"/></w:rPr><w:t xml:space="preserve">halshs-04844944v1</w:t></w:r></w:hyperlink></w:p></w:tc></w:tr><w:tr><w:trPr/><w:tc><w:tcPr><w:noWrap/></w:tcPr><w:p><w:pPr><w:spacing w:after="200"/></w:pPr><w:hyperlink r:id="rId66" w:history="1"><w:r><w:rPr><w:color w:val="1e198e"/><w:b w:val="1"/><w:bCs w:val="1"/><w:u w:val="single"/></w:rPr><w:t xml:space="preserve">De Pomaria à Tlemcen : perspectives nouvelles sur les mutations médiévales d’un site antique</w:t></w:r></w:hyperlink></w:p><w:p><w:pPr/><w:hyperlink r:id="rId11" w:history="1"><w:r><w:rPr><w:color w:val="#410a8c"/><w:u w:val="single"/></w:rPr><w:t xml:space="preserve">Agnès Charpentier</w:t></w:r></w:hyperlink></w:p><w:p><w:pPr/><w:r><w:rPr><w:i w:val="1"/><w:iCs w:val="1"/></w:rPr><w:t xml:space="preserve">Nouvelles approches de la culture matérielle en Algérie romaine et tardive</w:t></w:r><w:r><w:rPr/><w:t xml:space="preserve">, RomanIslam, Jul 2023, Hambourg, Allemagne</w:t></w:r></w:p><w:p><w:pPr/><w:r><w:rPr/><w:t xml:space="preserve">Communication dans un congrès</w:t></w:r></w:p><w:p><w:pPr/><w:hyperlink r:id="rId66" w:history="1"><w:r><w:rPr><w:color w:val="#410a8c"/><w:u w:val="single"/></w:rPr><w:t xml:space="preserve">halshs-04170019v1</w:t></w:r></w:hyperlink></w:p></w:tc></w:tr><w:tr><w:trPr/><w:tc><w:tcPr><w:noWrap/></w:tcPr><w:p><w:pPr><w:spacing w:after="200"/></w:pPr><w:hyperlink r:id="rId67" w:history="1"><w:r><w:rPr><w:color w:val="1e198e"/><w:b w:val="1"/><w:bCs w:val="1"/><w:u w:val="single"/></w:rPr><w:t xml:space="preserve">Des archives militaires coloniales à la parole habitante contemporaine : réalités spatiales de l’architecture des qsūr de l’Atlas saharien au Gourara, Sahara algérien</w:t></w:r></w:hyperlink></w:p><w:p><w:pPr/><w:hyperlink r:id="rId11" w:history="1"><w:r><w:rPr><w:color w:val="#410a8c"/><w:u w:val="single"/></w:rPr><w:t xml:space="preserve">Agnès Charpentier</w:t></w:r></w:hyperlink><w:r><w:rPr/><w:t xml:space="preserve">,</w:t></w:r><w:hyperlink r:id="rId68" w:history="1"><w:r><w:rPr><w:color w:val="#410a8c"/><w:u w:val="single"/></w:rPr><w:t xml:space="preserve">Illili Mahrour</w:t></w:r></w:hyperlink></w:p><w:p><w:pPr/><w:r><w:rPr><w:i w:val="1"/><w:iCs w:val="1"/></w:rPr><w:t xml:space="preserve">Repenser le Sahara médiéval : documents connus, lectures inédites</w:t></w:r><w:r><w:rPr/><w:t xml:space="preserve">, Houssaye Michienzi Ingrid, Capel Chloé, Vanz Jennifer, Voguet Elise, Charpentier Agnès, Nov 2023, Aubervillers, France</w:t></w:r></w:p><w:p><w:pPr/><w:r><w:rPr/><w:t xml:space="preserve">Communication dans un congrès</w:t></w:r></w:p><w:p><w:pPr/><w:hyperlink r:id="rId67" w:history="1"><w:r><w:rPr><w:color w:val="#410a8c"/><w:u w:val="single"/></w:rPr><w:t xml:space="preserve">halshs-04296199v1</w:t></w:r></w:hyperlink></w:p></w:tc></w:tr><w:tr><w:trPr/><w:tc><w:tcPr><w:noWrap/></w:tcPr><w:p><w:pPr><w:spacing w:after="200"/></w:pPr><w:hyperlink r:id="rId69" w:history="1"><w:r><w:rPr><w:color w:val="1e198e"/><w:b w:val="1"/><w:bCs w:val="1"/><w:u w:val="single"/></w:rPr><w:t xml:space="preserve">Les échanges locaux et internationaux au Sahara à partir des archives françaises du début de la conquête</w:t></w:r></w:hyperlink></w:p><w:p><w:pPr/><w:hyperlink r:id="rId11" w:history="1"><w:r><w:rPr><w:color w:val="#410a8c"/><w:u w:val="single"/></w:rPr><w:t xml:space="preserve">Agnès Charpentier</w:t></w:r></w:hyperlink></w:p><w:p><w:pPr/><w:r><w:rPr><w:i w:val="1"/><w:iCs w:val="1"/></w:rPr><w:t xml:space="preserve">Mondes sahariens</w:t></w:r><w:r><w:rPr/><w:t xml:space="preserve">, Dec 2023, Aubervilliers, France</w:t></w:r></w:p><w:p><w:pPr/><w:r><w:rPr/><w:t xml:space="preserve">Communication dans un congrès</w:t></w:r></w:p><w:p><w:pPr/><w:hyperlink r:id="rId69" w:history="1"><w:r><w:rPr><w:color w:val="#410a8c"/><w:u w:val="single"/></w:rPr><w:t xml:space="preserve">hal-04333254v1</w:t></w:r></w:hyperlink></w:p></w:tc></w:tr><w:tr><w:trPr/><w:tc><w:tcPr><w:noWrap/></w:tcPr><w:p><w:pPr><w:spacing w:after="200"/></w:pPr><w:hyperlink r:id="rId70" w:history="1"><w:r><w:rPr><w:color w:val="1e198e"/><w:b w:val="1"/><w:bCs w:val="1"/><w:u w:val="single"/></w:rPr><w:t xml:space="preserve">Local and international trade in the Sahara in French archives from the beginning of the conquest</w:t></w:r></w:hyperlink></w:p><w:p><w:pPr/><w:hyperlink r:id="rId11" w:history="1"><w:r><w:rPr><w:color w:val="#410a8c"/><w:u w:val="single"/></w:rPr><w:t xml:space="preserve">Agnès Charpentier</w:t></w:r></w:hyperlink></w:p><w:p><w:pPr/><w:r><w:rPr><w:i w:val="1"/><w:iCs w:val="1"/></w:rPr><w:t xml:space="preserve">XIX World Economic History Congress</w:t></w:r><w:r><w:rPr/><w:t xml:space="preserve">, Jul 2022, Aubervilliers, France</w:t></w:r></w:p><w:p><w:pPr/><w:r><w:rPr/><w:t xml:space="preserve">Communication dans un congrès</w:t></w:r></w:p><w:p><w:pPr/><w:hyperlink r:id="rId70" w:history="1"><w:r><w:rPr><w:color w:val="#410a8c"/><w:u w:val="single"/></w:rPr><w:t xml:space="preserve">halshs-03740477v1</w:t></w:r></w:hyperlink></w:p></w:tc></w:tr><w:tr><w:trPr/><w:tc><w:tcPr><w:noWrap/></w:tcPr><w:p><w:pPr><w:spacing w:after="200"/></w:pPr><w:hyperlink r:id="rId71" w:history="1"><w:r><w:rPr><w:color w:val="1e198e"/><w:b w:val="1"/><w:bCs w:val="1"/><w:u w:val="single"/></w:rPr><w:t xml:space="preserve">La collection islamique du Musée de Tlemcen (Algérie) : une référence pour l’étude de l’art de l’Islam d’Occident ?</w:t></w:r></w:hyperlink></w:p><w:p><w:pPr/><w:hyperlink r:id="rId11" w:history="1"><w:r><w:rPr><w:color w:val="#410a8c"/><w:u w:val="single"/></w:rPr><w:t xml:space="preserve">Agnès Charpentier</w:t></w:r></w:hyperlink></w:p><w:p><w:pPr/><w:r><w:rPr><w:i w:val="1"/><w:iCs w:val="1"/></w:rPr><w:t xml:space="preserve">Collecter, Collectionner, Conserver - 145e congrès national du CTHS</w:t></w:r><w:r><w:rPr/><w:t xml:space="preserve">, Comité des travaux historiques et scientifiques, Jun 2021, Nantes, France</w:t></w:r></w:p><w:p><w:pPr/><w:r><w:rPr/><w:t xml:space="preserve">Communication dans un congrès</w:t></w:r></w:p><w:p><w:pPr/><w:hyperlink r:id="rId71" w:history="1"><w:r><w:rPr><w:color w:val="#410a8c"/><w:u w:val="single"/></w:rPr><w:t xml:space="preserve">hal-03381230v1</w:t></w:r></w:hyperlink></w:p></w:tc></w:tr><w:tr><w:trPr/><w:tc><w:tcPr><w:noWrap/></w:tcPr><w:p><w:pPr><w:spacing w:after="200"/></w:pPr><w:hyperlink r:id="rId72" w:history="1"><w:r><w:rPr><w:color w:val="1e198e"/><w:b w:val="1"/><w:bCs w:val="1"/><w:u w:val="single"/></w:rPr><w:t xml:space="preserve">Tlemcen, témoin privilégié de l’essor d’une aire culturelle ibéro-maghrébine : formes et matériaux</w:t></w:r></w:hyperlink></w:p><w:p><w:pPr/><w:hyperlink r:id="rId11" w:history="1"><w:r><w:rPr><w:color w:val="#410a8c"/><w:u w:val="single"/></w:rPr><w:t xml:space="preserve">Agnès Charpentier</w:t></w:r></w:hyperlink></w:p><w:p><w:pPr/><w:r><w:rPr><w:i w:val="1"/><w:iCs w:val="1"/></w:rPr><w:t xml:space="preserve">4e Congrès d’Histoire de la Construction</w:t></w:r><w:r><w:rPr/><w:t xml:space="preserve">, Jun 2021, Tlemcen, Algérie</w:t></w:r></w:p><w:p><w:pPr/><w:r><w:rPr/><w:t xml:space="preserve">Communication dans un congrès</w:t></w:r></w:p><w:p><w:pPr/><w:hyperlink r:id="rId72" w:history="1"><w:r><w:rPr><w:color w:val="#410a8c"/><w:u w:val="single"/></w:rPr><w:t xml:space="preserve">halshs-03740497v1</w:t></w:r></w:hyperlink></w:p></w:tc></w:tr><w:tr><w:trPr/><w:tc><w:tcPr><w:noWrap/></w:tcPr><w:p><w:pPr><w:spacing w:after="200"/></w:pPr><w:hyperlink r:id="rId73" w:history="1"><w:r><w:rPr><w:color w:val="1e198e"/><w:b w:val="1"/><w:bCs w:val="1"/><w:u w:val="single"/></w:rPr><w:t xml:space="preserve">L’oratoire de Sidi Yaʿqūb : un exemple d’oratoire rural de la fin du Moyen Âge</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p><w:p><w:pPr/><w:r><w:rPr><w:i w:val="1"/><w:iCs w:val="1"/></w:rPr><w:t xml:space="preserve">Villes et campagnes dans l’émirat de Tlemcen au Moyen Âge</w:t></w:r><w:r><w:rPr/><w:t xml:space="preserve">, Nov 2017, Tlemcen, Algérie</w:t></w:r></w:p><w:p><w:pPr/><w:r><w:rPr/><w:t xml:space="preserve">Communication dans un congrès</w:t></w:r></w:p><w:p><w:pPr/><w:hyperlink r:id="rId73" w:history="1"><w:r><w:rPr><w:color w:val="#410a8c"/><w:u w:val="single"/></w:rPr><w:t xml:space="preserve">halshs-03740633v1</w:t></w:r></w:hyperlink></w:p></w:tc></w:tr><w:tr><w:trPr/><w:tc><w:tcPr><w:noWrap/></w:tcPr><w:p><w:pPr><w:spacing w:after="200"/></w:pPr><w:hyperlink r:id="rId74" w:history="1"><w:r><w:rPr><w:color w:val="1e198e"/><w:b w:val="1"/><w:bCs w:val="1"/><w:u w:val="single"/></w:rPr><w:t xml:space="preserve">Archéométrie et chronologie : l’exemple de la grande mosquée</w:t></w:r></w:hyperlink></w:p><w:p><w:pPr/><w:hyperlink r:id="rId11" w:history="1"><w:r><w:rPr><w:color w:val="#410a8c"/><w:u w:val="single"/></w:rPr><w:t xml:space="preserve">Agnès Charpentier</w:t></w:r></w:hyperlink></w:p><w:p><w:pPr/><w:r><w:rPr><w:i w:val="1"/><w:iCs w:val="1"/></w:rPr><w:t xml:space="preserve">Villes et campagnes dans l’émirat de Tlemcen au Moyen Âge</w:t></w:r><w:r><w:rPr/><w:t xml:space="preserve">, Nov 2017, Tlemcen, Algérie</w:t></w:r></w:p><w:p><w:pPr/><w:r><w:rPr/><w:t xml:space="preserve">Communication dans un congrès</w:t></w:r></w:p><w:p><w:pPr/><w:hyperlink r:id="rId74" w:history="1"><w:r><w:rPr><w:color w:val="#410a8c"/><w:u w:val="single"/></w:rPr><w:t xml:space="preserve">halshs-03740639v1</w:t></w:r></w:hyperlink></w:p></w:tc></w:tr><w:tr><w:trPr/><w:tc><w:tcPr><w:noWrap/></w:tcPr><w:p><w:pPr><w:spacing w:after="200"/></w:pPr><w:hyperlink r:id="rId75" w:history="1"><w:r><w:rPr><w:color w:val="1e198e"/><w:b w:val="1"/><w:bCs w:val="1"/><w:u w:val="single"/></w:rPr><w:t xml:space="preserve">Défense et voies de communication du pays tlemcénien, l’apport du SIG</w:t></w:r></w:hyperlink></w:p><w:p><w:pPr/><w:hyperlink r:id="rId11" w:history="1"><w:r><w:rPr><w:color w:val="#410a8c"/><w:u w:val="single"/></w:rPr><w:t xml:space="preserve">Agnès Charpentier</w:t></w:r></w:hyperlink></w:p><w:p><w:pPr/><w:r><w:rPr><w:i w:val="1"/><w:iCs w:val="1"/></w:rPr><w:t xml:space="preserve">Villes et campagnes dans l'émirat de Tlemcen au Moyen Âge</w:t></w:r><w:r><w:rPr/><w:t xml:space="preserve">, UMR 8167 Orient et Méditerranée; Institut méditerranéen; Université de Tlemcen, Nov 2017, Tlemcen, Algérie</w:t></w:r></w:p><w:p><w:pPr/><w:r><w:rPr/><w:t xml:space="preserve">Communication dans un congrès</w:t></w:r></w:p><w:p><w:pPr/><w:hyperlink r:id="rId75" w:history="1"><w:r><w:rPr><w:color w:val="#410a8c"/><w:u w:val="single"/></w:rPr><w:t xml:space="preserve">hal-02019351v1</w:t></w:r></w:hyperlink></w:p></w:tc></w:tr><w:tr><w:trPr/><w:tc><w:tcPr><w:noWrap/></w:tcPr><w:p><w:pPr><w:spacing w:after="200"/></w:pPr><w:hyperlink r:id="rId76" w:history="1"><w:r><w:rPr><w:color w:val="1e198e"/><w:b w:val="1"/><w:bCs w:val="1"/><w:u w:val="single"/></w:rPr><w:t xml:space="preserve">L’apport du SIG à l’histoire et l’archéologie de Tlemcen : méthode et résultats</w:t></w:r></w:hyperlink></w:p><w:p><w:pPr/><w:hyperlink r:id="rId11" w:history="1"><w:r><w:rPr><w:color w:val="#410a8c"/><w:u w:val="single"/></w:rPr><w:t xml:space="preserve">Agnès Charpentier</w:t></w:r></w:hyperlink></w:p><w:p><w:pPr/><w:r><w:rPr><w:i w:val="1"/><w:iCs w:val="1"/></w:rPr><w:t xml:space="preserve">Villes et campagnes dans l'émirat de Tlemcen au Moyen Âge</w:t></w:r><w:r><w:rPr/><w:t xml:space="preserve">, UMR 8167 Orient et Méditerranée; université Abu Bakr Belkaid Tlemcen; Institut méditerranéen, Nov 2017, Tlemcen, Algérie</w:t></w:r></w:p><w:p><w:pPr/><w:r><w:rPr/><w:t xml:space="preserve">Communication dans un congrès</w:t></w:r></w:p><w:p><w:pPr/><w:hyperlink r:id="rId76" w:history="1"><w:r><w:rPr><w:color w:val="#410a8c"/><w:u w:val="single"/></w:rPr><w:t xml:space="preserve">hal-02019338v1</w:t></w:r></w:hyperlink></w:p></w:tc></w:tr><w:tr><w:trPr/><w:tc><w:tcPr><w:noWrap/></w:tcPr><w:p><w:pPr><w:spacing w:after="200"/></w:pPr><w:hyperlink r:id="rId77" w:history="1"><w:r><w:rPr><w:color w:val="1e198e"/><w:b w:val="1"/><w:bCs w:val="1"/><w:u w:val="single"/></w:rPr><w:t xml:space="preserve">L’aménagement du littoral tlemcénien du Moyen Âge au début du XXe siècle</w:t></w:r></w:hyperlink></w:p><w:p><w:pPr/><w:hyperlink r:id="rId11" w:history="1"><w:r><w:rPr><w:color w:val="#410a8c"/><w:u w:val="single"/></w:rPr><w:t xml:space="preserve">Agnès Charpentier</w:t></w:r></w:hyperlink></w:p><w:p><w:pPr/><w:r><w:rPr><w:i w:val="1"/><w:iCs w:val="1"/></w:rPr><w:t xml:space="preserve">Le rôle des villes littorales du Maghreb dans l’histoire</w:t></w:r><w:r><w:rPr/><w:t xml:space="preserve">, 2015, Bou Ismail, Algérie. pp.57-78</w:t></w:r></w:p><w:p><w:pPr/><w:r><w:rPr/><w:t xml:space="preserve">Communication dans un congrès</w:t></w:r></w:p><w:p><w:pPr/><w:hyperlink r:id="rId77" w:history="1"><w:r><w:rPr><w:color w:val="#410a8c"/><w:u w:val="single"/></w:rPr><w:t xml:space="preserve">halshs-03088499v1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An investigation of the production methods: zellijs of Meshouar (XIV th century, Algeria)</w:t></w:r></w:hyperlink></w:p><w:p><w:pPr/><w:hyperlink r:id="rId51" w:history="1"><w:r><w:rPr><w:color w:val="#410a8c"/><w:u w:val="single"/></w:rPr><w:t xml:space="preserve">Ayed Ben Amara</w:t></w:r></w:hyperlink><w:r><w:rPr/><w:t xml:space="preserve">,</w:t></w:r><w:hyperlink r:id="rId11" w:history="1"><w:r><w:rPr><w:color w:val="#410a8c"/><w:u w:val="single"/></w:rPr><w:t xml:space="preserve">Agnès Charpentier</w:t></w:r></w:hyperlink><w:r><w:rPr/><w:t xml:space="preserve">,</w:t></w:r><w:hyperlink r:id="rId50" w:history="1"><w:r><w:rPr><w:color w:val="#410a8c"/><w:u w:val="single"/></w:rPr><w:t xml:space="preserve">Redouane Bachir</w:t></w:r></w:hyperlink><w:r><w:rPr/><w:t xml:space="preserve">,</w:t></w:r><w:hyperlink r:id="rId13" w:history="1"><w:r><w:rPr><w:color w:val="#410a8c"/><w:u w:val="single"/></w:rPr><w:t xml:space="preserve">Michel Terrasse</w:t></w:r></w:hyperlink></w:p><w:p><w:pPr/><w:r><w:rPr><w:i w:val="1"/><w:iCs w:val="1"/></w:rPr><w:t xml:space="preserve">14th European Meeting on Ancient Ceramics</w:t></w:r><w:r><w:rPr/><w:t xml:space="preserve">, Sep 2017, Bordeaux, France</w:t></w:r></w:p><w:p><w:pPr/><w:r><w:rPr/><w:t xml:space="preserve">Poster de conférence</w:t></w:r></w:p><w:p><w:pPr/><w:hyperlink r:id="rId78" w:history="1"><w:r><w:rPr><w:color w:val="#410a8c"/><w:u w:val="single"/></w:rPr><w:t xml:space="preserve">hal-01899011v1</w:t></w:r></w:hyperlink></w:p></w:tc></w:tr><w:tr><w:trPr/><w:tc><w:tcPr><w:noWrap/></w:tcPr><w:p><w:pPr><w:spacing w:after="200"/></w:pPr><w:hyperlink r:id="rId79" w:history="1"><w:r><w:rPr><w:color w:val="1e198e"/><w:b w:val="1"/><w:bCs w:val="1"/><w:u w:val="single"/></w:rPr><w:t xml:space="preserve">Inventaire du site d’Ḥunain (Algérie). XI-XVIe siècles</w:t></w:r></w:hyperlink></w:p><w:p><w:pPr/><w:hyperlink r:id="rId11" w:history="1"><w:r><w:rPr><w:color w:val="#410a8c"/><w:u w:val="single"/></w:rPr><w:t xml:space="preserve">Agnès Charpentier</w:t></w:r></w:hyperlink></w:p><w:p><w:pPr/><w:r><w:rPr><w:i w:val="1"/><w:iCs w:val="1"/></w:rPr><w:t xml:space="preserve">Villes et campagnes dans l'émirat de Tlemcen au Moyen Âge</w:t></w:r><w:r><w:rPr/><w:t xml:space="preserve">, Oct 2017, Tlemcen, Algérie. 2017</w:t></w:r></w:p><w:p><w:pPr/><w:r><w:rPr/><w:t xml:space="preserve">Poster de conférence</w:t></w:r></w:p><w:p><w:pPr/><w:hyperlink r:id="rId79" w:history="1"><w:r><w:rPr><w:color w:val="#410a8c"/><w:u w:val="single"/></w:rPr><w:t xml:space="preserve">hal-02485668v1</w:t></w:r></w:hyperlink></w:p></w:tc></w:tr><w:tr><w:trPr/><w:tc><w:tcPr><w:noWrap/></w:tcPr><w:p><w:pPr><w:spacing w:after="200"/></w:pPr><w:hyperlink r:id="rId80" w:history="1"><w:r><w:rPr><w:color w:val="1e198e"/><w:b w:val="1"/><w:bCs w:val="1"/><w:u w:val="single"/></w:rPr><w:t xml:space="preserve">Analyses des couleurs et des tracés de décors tlemcéniens du XIVe siècle (Algérie)</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r><w:rPr/><w:t xml:space="preserve">,</w:t></w:r><w:hyperlink r:id="rId50" w:history="1"><w:r><w:rPr><w:color w:val="#410a8c"/><w:u w:val="single"/></w:rPr><w:t xml:space="preserve">Redouane Bachir</w:t></w:r></w:hyperlink><w:r><w:rPr/><w:t xml:space="preserve">,</w:t></w:r><w:hyperlink r:id="rId51" w:history="1"><w:r><w:rPr><w:color w:val="#410a8c"/><w:u w:val="single"/></w:rPr><w:t xml:space="preserve">Ayed Ben Amara</w:t></w:r></w:hyperlink></w:p><w:p><w:pPr/><w:r><w:rPr><w:i w:val="1"/><w:iCs w:val="1"/></w:rPr><w:t xml:space="preserve">21ème Colloque d'Archéométrie GMPCA</w:t></w:r><w:r><w:rPr/><w:t xml:space="preserve">, Apr 2017, Rennes, France</w:t></w:r></w:p><w:p><w:pPr/><w:r><w:rPr/><w:t xml:space="preserve">Poster de conférence</w:t></w:r></w:p><w:p><w:pPr/><w:hyperlink r:id="rId80" w:history="1"><w:r><w:rPr><w:color w:val="#410a8c"/><w:u w:val="single"/></w:rPr><w:t xml:space="preserve">hal-01954126v1</w:t></w:r></w:hyperlink></w:p></w:tc></w:tr></w:tbl><w:p><w:pPr><w:spacing w:before="200"/></w:pPr></w:p><w:p><w:pPr><w:pStyle w:val="Heading2"/></w:pPr><w:r><w:rPr><w:color w:val="1e198e"/><w:b w:val="1"/><w:bCs w:val="1"/></w:rPr><w:t xml:space="preserve">Carte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Monuments inventoriés de Ghazaouet et de Tawūnt</w:t></w:r></w:hyperlink></w:p><w:p><w:pPr/><w:hyperlink r:id="rId11" w:history="1"><w:r><w:rPr><w:color w:val="#410a8c"/><w:u w:val="single"/></w:rPr><w:t xml:space="preserve">Agnès Charpentier</w:t></w:r></w:hyperlink></w:p><w:p><w:pPr/><w:r><w:rPr/><w:t xml:space="preserve">France. 2017</w:t></w:r></w:p><w:p><w:pPr/><w:r><w:rPr/><w:t xml:space="preserve">Carte</w:t></w:r></w:p><w:p><w:pPr/><w:hyperlink r:id="rId81" w:history="1"><w:r><w:rPr><w:color w:val="#410a8c"/><w:u w:val="single"/></w:rPr><w:t xml:space="preserve">hal-02485662v1</w:t></w:r></w:hyperlink></w:p></w:tc></w:tr><w:tr><w:trPr/><w:tc><w:tcPr><w:noWrap/></w:tcPr><w:p><w:pPr><w:spacing w:after="200"/></w:pPr><w:hyperlink r:id="rId82" w:history="1"><w:r><w:rPr><w:color w:val="1e198e"/><w:b w:val="1"/><w:bCs w:val="1"/><w:u w:val="single"/></w:rPr><w:t xml:space="preserve">Ressources minières de la région de Tlemcen localisées d'après les textes</w:t></w:r></w:hyperlink></w:p><w:p><w:pPr/><w:hyperlink r:id="rId11" w:history="1"><w:r><w:rPr><w:color w:val="#410a8c"/><w:u w:val="single"/></w:rPr><w:t xml:space="preserve">Agnès Charpentier</w:t></w:r></w:hyperlink></w:p><w:p><w:pPr/><w:r><w:rPr/><w:t xml:space="preserve">France. 2016</w:t></w:r></w:p><w:p><w:pPr/><w:r><w:rPr/><w:t xml:space="preserve">Carte</w:t></w:r></w:p><w:p><w:pPr/><w:hyperlink r:id="rId82" w:history="1"><w:r><w:rPr><w:color w:val="#410a8c"/><w:u w:val="single"/></w:rPr><w:t xml:space="preserve">hal-02485674v1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Le rôle des villes littorales du Maghreb dans l’histoire</w:t></w:r></w:hyperlink></w:p><w:p><w:pPr/><w:hyperlink r:id="rId11" w:history="1"><w:r><w:rPr><w:color w:val="#410a8c"/><w:u w:val="single"/></w:rPr><w:t xml:space="preserve">Agnès Charpentier</w:t></w:r></w:hyperlink><w:r><w:rPr/><w:t xml:space="preserve">,</w:t></w:r><w:hyperlink r:id="rId13" w:history="1"><w:r><w:rPr><w:color w:val="#410a8c"/><w:u w:val="single"/></w:rPr><w:t xml:space="preserve">Michel Terrasse</w:t></w:r></w:hyperlink></w:p><w:p><w:pPr/><w:r><w:rPr><w:i w:val="1"/><w:iCs w:val="1"/></w:rPr><w:t xml:space="preserve">Le rôle des villes littorales du Maghreb dans l’histoire</w:t></w:r><w:r><w:rPr/><w:t xml:space="preserve">, Oct 2014, Bou Ismail, Algérie. III, , 266 p., 2016, Le rôle des villes littorales du Maghreb dans l’histoire, 2274-9608</w:t></w:r></w:p><w:p><w:pPr/><w:r><w:rPr/><w:t xml:space="preserve">Proceedings/Recueil des communications</w:t></w:r></w:p><w:p><w:pPr/><w:hyperlink r:id="rId83" w:history="1"><w:r><w:rPr><w:color w:val="#410a8c"/><w:u w:val="single"/></w:rPr><w:t xml:space="preserve">hal-03381234v1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9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gnes-charpentier" TargetMode="External"/><Relationship Id="rId8" Type="http://schemas.openxmlformats.org/officeDocument/2006/relationships/hyperlink" Target="https://orcid.org/0000-0002-7557-9235" TargetMode="External"/><Relationship Id="rId9" Type="http://schemas.openxmlformats.org/officeDocument/2006/relationships/hyperlink" Target="https://www.idref.fr/058871713" TargetMode="External"/><Relationship Id="rId10" Type="http://schemas.openxmlformats.org/officeDocument/2006/relationships/hyperlink" Target="https://hal.science/hal-01994498v1" TargetMode="External"/><Relationship Id="rId11" Type="http://schemas.openxmlformats.org/officeDocument/2006/relationships/hyperlink" Target="https://hal.science/search/index/?q=*&amp;authFullName_s=Agn&#232;s Charpentier" TargetMode="External"/><Relationship Id="rId12" Type="http://schemas.openxmlformats.org/officeDocument/2006/relationships/hyperlink" Target="https://shs.hal.science/halshs-03740534v1" TargetMode="External"/><Relationship Id="rId13" Type="http://schemas.openxmlformats.org/officeDocument/2006/relationships/hyperlink" Target="https://hal.science/search/index/?q=*&amp;authFullName_s=Michel Terrasse" TargetMode="External"/><Relationship Id="rId14" Type="http://schemas.openxmlformats.org/officeDocument/2006/relationships/hyperlink" Target="https://shs.hal.science/halshs-03740588v1" TargetMode="External"/><Relationship Id="rId15" Type="http://schemas.openxmlformats.org/officeDocument/2006/relationships/hyperlink" Target="https://hal.science/search/index/?q=*&amp;authFullName_s=Brahim Chenoufi" TargetMode="External"/><Relationship Id="rId16" Type="http://schemas.openxmlformats.org/officeDocument/2006/relationships/hyperlink" Target="https://shs.hal.science/halshs-03740540v1" TargetMode="External"/><Relationship Id="rId17" Type="http://schemas.openxmlformats.org/officeDocument/2006/relationships/hyperlink" Target="https://hal.science/search/index/?q=*&amp;authFullName_s=Sidi Mohammed Negadi" TargetMode="External"/><Relationship Id="rId18" Type="http://schemas.openxmlformats.org/officeDocument/2006/relationships/hyperlink" Target="https://hal.sorbonne-universite.fr/hal-03023780v1" TargetMode="External"/><Relationship Id="rId19" Type="http://schemas.openxmlformats.org/officeDocument/2006/relationships/hyperlink" Target="https://hal.sorbonne-universite.fr/hal-03383349v1" TargetMode="External"/><Relationship Id="rId20" Type="http://schemas.openxmlformats.org/officeDocument/2006/relationships/hyperlink" Target="https://shs.hal.science/halshs-03698620v1" TargetMode="External"/><Relationship Id="rId21" Type="http://schemas.openxmlformats.org/officeDocument/2006/relationships/hyperlink" Target="https://books.openedition.org/editionscnrs/88438" TargetMode="External"/><Relationship Id="rId22" Type="http://schemas.openxmlformats.org/officeDocument/2006/relationships/hyperlink" Target="https://paris1.hal.science/hal-03677172v1" TargetMode="External"/><Relationship Id="rId23" Type="http://schemas.openxmlformats.org/officeDocument/2006/relationships/hyperlink" Target="https://books.openedition.org/editionscnrs/88088" TargetMode="External"/><Relationship Id="rId24" Type="http://schemas.openxmlformats.org/officeDocument/2006/relationships/hyperlink" Target="https://shs.hal.science/halshs-03687758v1" TargetMode="External"/><Relationship Id="rId25" Type="http://schemas.openxmlformats.org/officeDocument/2006/relationships/hyperlink" Target="https://books.openedition.org/editionscnrs/88278" TargetMode="External"/><Relationship Id="rId26" Type="http://schemas.openxmlformats.org/officeDocument/2006/relationships/hyperlink" Target="https://paris1.hal.science/hal-03677177v1" TargetMode="External"/><Relationship Id="rId27" Type="http://schemas.openxmlformats.org/officeDocument/2006/relationships/hyperlink" Target="https://books.openedition.org/editionscnrs/88183" TargetMode="External"/><Relationship Id="rId28" Type="http://schemas.openxmlformats.org/officeDocument/2006/relationships/hyperlink" Target="https://shs.hal.science/halshs-03698622v1" TargetMode="External"/><Relationship Id="rId29" Type="http://schemas.openxmlformats.org/officeDocument/2006/relationships/hyperlink" Target="https://books.openedition.org/editionscnrs/88488" TargetMode="External"/><Relationship Id="rId30" Type="http://schemas.openxmlformats.org/officeDocument/2006/relationships/hyperlink" Target="https://shs.hal.science/halshs-03698624v1" TargetMode="External"/><Relationship Id="rId31" Type="http://schemas.openxmlformats.org/officeDocument/2006/relationships/hyperlink" Target="https://hal.science/search/index/?q=*&amp;authFullName_s=Jennifer Vanz" TargetMode="External"/><Relationship Id="rId32" Type="http://schemas.openxmlformats.org/officeDocument/2006/relationships/hyperlink" Target="https://books.openedition.org/editionscnrs/88228" TargetMode="External"/><Relationship Id="rId33" Type="http://schemas.openxmlformats.org/officeDocument/2006/relationships/hyperlink" Target="https://hal.science/hal-01995216v1" TargetMode="External"/><Relationship Id="rId34" Type="http://schemas.openxmlformats.org/officeDocument/2006/relationships/hyperlink" Target="https://hal.science/hal-01994521v1" TargetMode="External"/><Relationship Id="rId35" Type="http://schemas.openxmlformats.org/officeDocument/2006/relationships/hyperlink" Target="https://hal.sorbonne-universite.fr/hal-03476549v1" TargetMode="External"/><Relationship Id="rId36" Type="http://schemas.openxmlformats.org/officeDocument/2006/relationships/hyperlink" Target="https://shs.hal.science/halshs-05057757v1" TargetMode="External"/><Relationship Id="rId37" Type="http://schemas.openxmlformats.org/officeDocument/2006/relationships/hyperlink" Target="https://dx.doi.org/10.4000/13v53" TargetMode="External"/><Relationship Id="rId38" Type="http://schemas.openxmlformats.org/officeDocument/2006/relationships/hyperlink" Target="https://shs.hal.science/halshs-04473400v1" TargetMode="External"/><Relationship Id="rId39" Type="http://schemas.openxmlformats.org/officeDocument/2006/relationships/hyperlink" Target="https://dx.doi.org/10.4000/bcai.7168" TargetMode="External"/><Relationship Id="rId40" Type="http://schemas.openxmlformats.org/officeDocument/2006/relationships/hyperlink" Target="https://shs.hal.science/halshs-04473391v1" TargetMode="External"/><Relationship Id="rId41" Type="http://schemas.openxmlformats.org/officeDocument/2006/relationships/hyperlink" Target="https://hal.science/hal-04042611v1" TargetMode="External"/><Relationship Id="rId42" Type="http://schemas.openxmlformats.org/officeDocument/2006/relationships/hyperlink" Target="https://hal.science/hal-04042601v1" TargetMode="External"/><Relationship Id="rId43" Type="http://schemas.openxmlformats.org/officeDocument/2006/relationships/hyperlink" Target="https://shs.hal.science/halshs-03615061v1" TargetMode="External"/><Relationship Id="rId44" Type="http://schemas.openxmlformats.org/officeDocument/2006/relationships/hyperlink" Target="https://dx.doi.org/10.4000/bcai.1304" TargetMode="External"/><Relationship Id="rId45" Type="http://schemas.openxmlformats.org/officeDocument/2006/relationships/hyperlink" Target="https://hal.sorbonne-universite.fr/hal-03251007v1" TargetMode="External"/><Relationship Id="rId46" Type="http://schemas.openxmlformats.org/officeDocument/2006/relationships/hyperlink" Target="https://hal.sorbonne-universite.fr/hal-03199894v1" TargetMode="External"/><Relationship Id="rId47" Type="http://schemas.openxmlformats.org/officeDocument/2006/relationships/hyperlink" Target="https://hal.science/search/index/?q=*&amp;authFullName_s=Youness Khalloufi" TargetMode="External"/><Relationship Id="rId48" Type="http://schemas.openxmlformats.org/officeDocument/2006/relationships/hyperlink" Target="https://hal.sorbonne-universite.fr/hal-03251008v1" TargetMode="External"/><Relationship Id="rId49" Type="http://schemas.openxmlformats.org/officeDocument/2006/relationships/hyperlink" Target="https://hal.science/hal-02541273v1" TargetMode="External"/><Relationship Id="rId50" Type="http://schemas.openxmlformats.org/officeDocument/2006/relationships/hyperlink" Target="https://hal.science/search/index/?q=*&amp;authFullName_s=Redouane Bachir" TargetMode="External"/><Relationship Id="rId51" Type="http://schemas.openxmlformats.org/officeDocument/2006/relationships/hyperlink" Target="https://hal.science/search/index/?q=*&amp;authFullName_s=Ayed Ben Amara" TargetMode="External"/><Relationship Id="rId52" Type="http://schemas.openxmlformats.org/officeDocument/2006/relationships/hyperlink" Target="https://dx.doi.org/10.4000/archeosciences.6947" TargetMode="External"/><Relationship Id="rId53" Type="http://schemas.openxmlformats.org/officeDocument/2006/relationships/hyperlink" Target="https://hal.sorbonne-universite.fr/hal-02112927v2" TargetMode="External"/><Relationship Id="rId54" Type="http://schemas.openxmlformats.org/officeDocument/2006/relationships/hyperlink" Target="https://hal.sorbonne-universite.fr/hal-02149027v1" TargetMode="External"/><Relationship Id="rId55" Type="http://schemas.openxmlformats.org/officeDocument/2006/relationships/hyperlink" Target="https://hal.science/hal-02115555v1" TargetMode="External"/><Relationship Id="rId56" Type="http://schemas.openxmlformats.org/officeDocument/2006/relationships/hyperlink" Target="https://hal.science/hal-02115535v1" TargetMode="External"/><Relationship Id="rId57" Type="http://schemas.openxmlformats.org/officeDocument/2006/relationships/hyperlink" Target="https://hal.science/hal-02115548v1" TargetMode="External"/><Relationship Id="rId58" Type="http://schemas.openxmlformats.org/officeDocument/2006/relationships/hyperlink" Target="https://hal.science/search/index/?q=*&amp;authFullName_s=Elise Voguet" TargetMode="External"/><Relationship Id="rId59" Type="http://schemas.openxmlformats.org/officeDocument/2006/relationships/hyperlink" Target="https://shs.hal.science/halshs-03740614v1" TargetMode="External"/><Relationship Id="rId60" Type="http://schemas.openxmlformats.org/officeDocument/2006/relationships/hyperlink" Target="https://hal.science/hal-01994553v1" TargetMode="External"/><Relationship Id="rId61" Type="http://schemas.openxmlformats.org/officeDocument/2006/relationships/hyperlink" Target="https://shs.hal.science/halshs-03740610v1" TargetMode="External"/><Relationship Id="rId62" Type="http://schemas.openxmlformats.org/officeDocument/2006/relationships/hyperlink" Target="https://hal.science/hal-02019309v1" TargetMode="External"/><Relationship Id="rId63" Type="http://schemas.openxmlformats.org/officeDocument/2006/relationships/hyperlink" Target="https://dx.doi.org/10.3406/topoi" TargetMode="External"/><Relationship Id="rId64" Type="http://schemas.openxmlformats.org/officeDocument/2006/relationships/hyperlink" Target="https://shs.hal.science/halshs-03740628v1" TargetMode="External"/><Relationship Id="rId65" Type="http://schemas.openxmlformats.org/officeDocument/2006/relationships/hyperlink" Target="https://shs.hal.science/halshs-04844944v1" TargetMode="External"/><Relationship Id="rId66" Type="http://schemas.openxmlformats.org/officeDocument/2006/relationships/hyperlink" Target="https://shs.hal.science/halshs-04170019v1" TargetMode="External"/><Relationship Id="rId67" Type="http://schemas.openxmlformats.org/officeDocument/2006/relationships/hyperlink" Target="https://shs.hal.science/halshs-04296199v1" TargetMode="External"/><Relationship Id="rId68" Type="http://schemas.openxmlformats.org/officeDocument/2006/relationships/hyperlink" Target="https://hal.science/search/index/?q=*&amp;authFullName_s=Illili Mahrour" TargetMode="External"/><Relationship Id="rId69" Type="http://schemas.openxmlformats.org/officeDocument/2006/relationships/hyperlink" Target="https://hal.science/hal-04333254v1" TargetMode="External"/><Relationship Id="rId70" Type="http://schemas.openxmlformats.org/officeDocument/2006/relationships/hyperlink" Target="https://shs.hal.science/halshs-03740477v1" TargetMode="External"/><Relationship Id="rId71" Type="http://schemas.openxmlformats.org/officeDocument/2006/relationships/hyperlink" Target="https://hal.science/hal-03381230v1" TargetMode="External"/><Relationship Id="rId72" Type="http://schemas.openxmlformats.org/officeDocument/2006/relationships/hyperlink" Target="https://shs.hal.science/halshs-03740497v1" TargetMode="External"/><Relationship Id="rId73" Type="http://schemas.openxmlformats.org/officeDocument/2006/relationships/hyperlink" Target="https://shs.hal.science/halshs-03740633v1" TargetMode="External"/><Relationship Id="rId74" Type="http://schemas.openxmlformats.org/officeDocument/2006/relationships/hyperlink" Target="https://shs.hal.science/halshs-03740639v1" TargetMode="External"/><Relationship Id="rId75" Type="http://schemas.openxmlformats.org/officeDocument/2006/relationships/hyperlink" Target="https://hal.science/hal-02019351v1" TargetMode="External"/><Relationship Id="rId76" Type="http://schemas.openxmlformats.org/officeDocument/2006/relationships/hyperlink" Target="https://hal.science/hal-02019338v1" TargetMode="External"/><Relationship Id="rId77" Type="http://schemas.openxmlformats.org/officeDocument/2006/relationships/hyperlink" Target="https://shs.hal.science/halshs-03088499v1" TargetMode="External"/><Relationship Id="rId78" Type="http://schemas.openxmlformats.org/officeDocument/2006/relationships/hyperlink" Target="https://hal.science/hal-01899011v1" TargetMode="External"/><Relationship Id="rId79" Type="http://schemas.openxmlformats.org/officeDocument/2006/relationships/hyperlink" Target="https://hal.sorbonne-universite.fr/hal-02485668v1" TargetMode="External"/><Relationship Id="rId80" Type="http://schemas.openxmlformats.org/officeDocument/2006/relationships/hyperlink" Target="https://hal.science/hal-01954126v1" TargetMode="External"/><Relationship Id="rId81" Type="http://schemas.openxmlformats.org/officeDocument/2006/relationships/hyperlink" Target="https://hal.sorbonne-universite.fr/hal-02485662v1" TargetMode="External"/><Relationship Id="rId82" Type="http://schemas.openxmlformats.org/officeDocument/2006/relationships/hyperlink" Target="https://hal.sorbonne-universite.fr/hal-02485674v1" TargetMode="External"/><Relationship Id="rId83" Type="http://schemas.openxmlformats.org/officeDocument/2006/relationships/hyperlink" Target="https://hal.science/hal-03381234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charpentier</dc:title>
  <dc:description>CV</dc:description>
  <dc:subject/>
  <cp:keywords/>
  <cp:category/>
  <cp:lastModifiedBy/>
  <dcterms:created xsi:type="dcterms:W3CDTF">2026-03-15T23:06:13+01:00</dcterms:created>
  <dcterms:modified xsi:type="dcterms:W3CDTF">2026-03-15T23:06:13+01:00</dcterms:modified>
</cp:coreProperties>
</file>

<file path=docProps/custom.xml><?xml version="1.0" encoding="utf-8"?>
<Properties xmlns="http://schemas.openxmlformats.org/officeDocument/2006/custom-properties" xmlns:vt="http://schemas.openxmlformats.org/officeDocument/2006/docPropsVTypes"/>
</file>