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Desbiens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agnes-gouzien-desbiens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0000-0001-9643-1144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Compétences-environnements: lesquelles mobiliser au service de l'éducation inclusive des élèves en situation de handicap cognitif?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Gouzien-Desbiens</w:t>
              </w:r>
            </w:hyperlink>
          </w:p>
          <w:p>
            <w:pPr/>
            <w:r>
              <w:rPr/>
              <w:t xml:space="preserve">Psychologie.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tel-05190398v1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cognitif d’élèves avec TSA de 6 à 16 ans avec l’outil écologique VulnAutHabCo : vers une meilleure identification des besoins éducatifs particuliers pour réduire les ruptures de parcours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Agnes Gouzien-Desbiens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 Ripsydeve 2023</w:t>
            </w:r>
            <w:r>
              <w:rPr/>
              <w:t xml:space="preserve">, Ripsydeve, university of Geneva, Jun 2023,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of vigilance for the respect of ethical and deontological principles in the professional practice of psychologists and researchers nowadays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Agnes Gouzien-Desbiens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jeunes chercheurs en sciences cognitives CJS-SC</w:t>
            </w:r>
            <w:r>
              <w:rPr/>
              <w:t xml:space="preserve">, JIJCSC; Université de 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sont-ils solubles dans l'enseignement universitaire ? Etude de cas d'une initiative concernant l'expérience de la déficience intellectuelle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Cedric Routier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Gouzien-Desbiens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normes interrogées par le handicap</w:t>
            </w:r>
            <w:r>
              <w:rPr/>
              <w:t xml:space="preserve">, ALTER - European Society for Disability Research, Apr 2021, Rennes EHESP,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VulnAutHabCo 1: Prendre en compte les vulnérabilités des élèves avec autisme pour entrainer ensuite leurs habilités cognitives, 1ère partie.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Gouzien-Desbiens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Leroy-Depiere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Pothier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 Lechevalier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Hermant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particularités linguistiques des sujets avec TSA et dyslexies pour la compréhension des troubles et la pratique enseignante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2021, L'entre-deux,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interactive versus informative concernant les besoins scolaires des élèves avec autisme en collège : modifier les représentations et les pratiques inclusives des pairs, étude préliminaire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Psychologie Française, 493,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⟨10.1016/j.psfr.2021.04.004⟩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speech characteristics among students with ASD should be taken into account in educational practice?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</w:t>
            </w:r>
            <w:r>
              <w:rPr/>
              <w:t xml:space="preserve">, 2020, Almanac, 41,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scolarisation des élèves avec TSA de la maternelle au collège: identifier des points de vulnérabilité récurrents pour mieux accompagner leur scolarité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2020, La nouvelle revue - Éducation et société inclusives, 2 (89-90),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L’HÉTÉRORÉGULATION SUR L’AUTONOMIE DES ÉLÈVES PRÉSENTANT UNE DÉFICIENCE INTELLECTUELLE LÉGÈRE EN SITUATION D’APPRENTISSAGE ET D’EXAMEN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Gouzien-Desbiens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2020, Revue Francophone de la Déficience Intellectuelle, 30, pp.45-58.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⟨10.7202/1075383ar⟩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engagement dans l’apprentissage des fractions, d’élèves de CM2 en situation de jeu versus d’exercice en milieu favorisé et défavorisé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2012, Psychologie et éducation, 1,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stratégies et aides spécialisées à l’école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éducation</w:t>
            </w:r>
            <w:r>
              <w:rPr/>
              <w:t xml:space="preserve">, 2003, Psychologie et éducation, 52,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efficience cognitive et performances de wayfinding des adolescents avec déficience intellectuelle : une étude en environnement virtuel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Réseau Interuniversitaire de Psychologie du Développement et de l’Education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hal-03576591v1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81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gouzien-desbiens" TargetMode="External"/><Relationship Id="rId8" Type="http://schemas.openxmlformats.org/officeDocument/2006/relationships/hyperlink" Target="https://orcid.org/0000-0001-9643-1144" TargetMode="External"/><Relationship Id="rId9" Type="http://schemas.openxmlformats.org/officeDocument/2006/relationships/hyperlink" Target="https://hal.science/tel-05190398v1" TargetMode="External"/><Relationship Id="rId10" Type="http://schemas.openxmlformats.org/officeDocument/2006/relationships/hyperlink" Target="https://hal.science/search/index/?q=*&amp;authFullName_s=Agn&#232;s Gouzien-Desbiens" TargetMode="External"/><Relationship Id="rId11" Type="http://schemas.openxmlformats.org/officeDocument/2006/relationships/hyperlink" Target="https://lilloa.hal.science/hal-04399667v1" TargetMode="External"/><Relationship Id="rId12" Type="http://schemas.openxmlformats.org/officeDocument/2006/relationships/hyperlink" Target="https://hal.science/search/index/?q=*&amp;authFullName_s=Agnes Gouzien-Desbiens" TargetMode="External"/><Relationship Id="rId13" Type="http://schemas.openxmlformats.org/officeDocument/2006/relationships/hyperlink" Target="https://lilloa.hal.science/hal-04399564v1" TargetMode="External"/><Relationship Id="rId14" Type="http://schemas.openxmlformats.org/officeDocument/2006/relationships/hyperlink" Target="https://hal.science/hal-04314071v1" TargetMode="External"/><Relationship Id="rId15" Type="http://schemas.openxmlformats.org/officeDocument/2006/relationships/hyperlink" Target="https://hal.science/search/index/?q=*&amp;authFullName_s=Cedric Routier" TargetMode="External"/><Relationship Id="rId16" Type="http://schemas.openxmlformats.org/officeDocument/2006/relationships/hyperlink" Target="https://hal.science/search/index/?q=*&amp;authFullName_s=Agn&#232;s d'Arripe" TargetMode="External"/><Relationship Id="rId17" Type="http://schemas.openxmlformats.org/officeDocument/2006/relationships/hyperlink" Target="https://hal.science/hal-05503723v1" TargetMode="External"/><Relationship Id="rId18" Type="http://schemas.openxmlformats.org/officeDocument/2006/relationships/hyperlink" Target="https://hal.science/search/index/?q=*&amp;authFullName_s=Catherine Leroy-Depiere" TargetMode="External"/><Relationship Id="rId19" Type="http://schemas.openxmlformats.org/officeDocument/2006/relationships/hyperlink" Target="https://hal.science/search/index/?q=*&amp;authFullName_s=C Pothier" TargetMode="External"/><Relationship Id="rId20" Type="http://schemas.openxmlformats.org/officeDocument/2006/relationships/hyperlink" Target="https://hal.science/search/index/?q=*&amp;authFullName_s=I Lechevalier" TargetMode="External"/><Relationship Id="rId21" Type="http://schemas.openxmlformats.org/officeDocument/2006/relationships/hyperlink" Target="https://hal.science/search/index/?q=*&amp;authFullName_s=E Hermant" TargetMode="External"/><Relationship Id="rId22" Type="http://schemas.openxmlformats.org/officeDocument/2006/relationships/hyperlink" Target="https://lilloa.hal.science/hal-03690236v1" TargetMode="External"/><Relationship Id="rId23" Type="http://schemas.openxmlformats.org/officeDocument/2006/relationships/hyperlink" Target="https://hal.science/search/index/?q=*&amp;authFullName_s=Agnes Desbiens" TargetMode="External"/><Relationship Id="rId24" Type="http://schemas.openxmlformats.org/officeDocument/2006/relationships/hyperlink" Target="https://lilloa.hal.science/hal-03690278v1" TargetMode="External"/><Relationship Id="rId25" Type="http://schemas.openxmlformats.org/officeDocument/2006/relationships/hyperlink" Target="https://dx.doi.org/10.1016/j.psfr.2021.04.004" TargetMode="External"/><Relationship Id="rId26" Type="http://schemas.openxmlformats.org/officeDocument/2006/relationships/hyperlink" Target="https://lilloa.hal.science/hal-03690358v1" TargetMode="External"/><Relationship Id="rId27" Type="http://schemas.openxmlformats.org/officeDocument/2006/relationships/hyperlink" Target="https://lilloa.hal.science/hal-03690329v1" TargetMode="External"/><Relationship Id="rId28" Type="http://schemas.openxmlformats.org/officeDocument/2006/relationships/hyperlink" Target="https://lilloa.hal.science/hal-03207718v1" TargetMode="External"/><Relationship Id="rId29" Type="http://schemas.openxmlformats.org/officeDocument/2006/relationships/hyperlink" Target="https://hal.science/search/index/?q=*&amp;authFullName_s=Hursula Mengue-Topio" TargetMode="External"/><Relationship Id="rId30" Type="http://schemas.openxmlformats.org/officeDocument/2006/relationships/hyperlink" Target="https://dx.doi.org/10.7202/1075383ar" TargetMode="External"/><Relationship Id="rId31" Type="http://schemas.openxmlformats.org/officeDocument/2006/relationships/hyperlink" Target="https://lilloa.hal.science/hal-03690341v1" TargetMode="External"/><Relationship Id="rId32" Type="http://schemas.openxmlformats.org/officeDocument/2006/relationships/hyperlink" Target="https://lilloa.hal.science/hal-03690223v1" TargetMode="External"/><Relationship Id="rId33" Type="http://schemas.openxmlformats.org/officeDocument/2006/relationships/hyperlink" Target="https://lilloa.hal.science/hal-03576591v1" TargetMode="External"/><Relationship Id="rId34" Type="http://schemas.openxmlformats.org/officeDocument/2006/relationships/hyperlink" Target="https://hal.science/search/index/?q=*&amp;authFullName_s=Yannick Courboi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Desbiens</dc:title>
  <dc:description>CV</dc:description>
  <dc:subject/>
  <cp:keywords/>
  <cp:category/>
  <cp:lastModifiedBy/>
  <dcterms:created xsi:type="dcterms:W3CDTF">2026-04-30T06:00:53+02:00</dcterms:created>
  <dcterms:modified xsi:type="dcterms:W3CDTF">2026-04-30T06:00:53+02:00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