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Tricoche </w:t>
      </w:r>
      <w:r>
        <w:rPr>
          <w:color w:val="641e6e"/>
        </w:rPr>
        <w:t xml:space="preserve">Ingénieure bases de données au CNRS| Ecole normale supérieure | Université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agnes-tricoche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0000-0003-1435-5550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86294979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DOMAINES DE SPECIALITE</w:t>
      </w:r>
    </w:p>
    <w:p>
      <w:pPr>
        <w:numPr>
          <w:ilvl w:val="0"/>
          <w:numId w:val="2"/>
        </w:numPr>
      </w:pPr>
      <w:r>
        <w:rPr/>
        <w:t xml:space="preserve">Corpus de données historiques et archéologiques</w:t>
      </w:r>
    </w:p>
    <w:p>
      <w:pPr>
        <w:numPr>
          <w:ilvl w:val="0"/>
          <w:numId w:val="2"/>
        </w:numPr>
      </w:pPr>
      <w:r>
        <w:rPr/>
        <w:t xml:space="preserve">Architecture de bases de données</w:t>
      </w:r>
    </w:p>
    <w:p>
      <w:pPr>
        <w:numPr>
          <w:ilvl w:val="0"/>
          <w:numId w:val="2"/>
        </w:numPr>
      </w:pPr>
      <w:r>
        <w:rPr/>
        <w:t xml:space="preserve">Production, analyse et publication de données</w:t>
      </w:r>
    </w:p>
    <w:p>
      <w:pPr>
        <w:numPr>
          <w:ilvl w:val="0"/>
          <w:numId w:val="2"/>
        </w:numPr>
      </w:pPr>
      <w:r>
        <w:rPr/>
        <w:t xml:space="preserve">Humanités numériques</w:t>
      </w:r>
    </w:p>
    <w:p>
      <w:pPr>
        <w:pStyle w:val="Heading2"/>
      </w:pPr>
      <w:r>
        <w:rPr/>
        <w:t xml:space="preserve">FONCTIONS EXERCÉES</w:t>
      </w:r>
    </w:p>
    <w:p>
      <w:pPr>
        <w:numPr>
          <w:ilvl w:val="0"/>
          <w:numId w:val="3"/>
        </w:numPr>
      </w:pPr>
      <w:r>
        <w:rPr/>
        <w:t xml:space="preserve">Ingénieure bases de données en histoire et archéologie</w:t>
      </w:r>
    </w:p>
    <w:p>
      <w:pPr>
        <w:numPr>
          <w:ilvl w:val="0"/>
          <w:numId w:val="3"/>
        </w:numPr>
      </w:pPr>
      <w:r>
        <w:rPr/>
        <w:t xml:space="preserve">Co-responsable du </w:t>
      </w:r>
      <w:hyperlink r:id="rId11" w:history="1">
        <w:r>
          <w:rPr>
            <w:color w:val="#410a8c"/>
            <w:u w:val="single"/>
          </w:rPr>
          <w:t xml:space="preserve">pôle Humanités Numériques</w:t>
        </w:r>
      </w:hyperlink>
    </w:p>
    <w:p>
      <w:pPr>
        <w:numPr>
          <w:ilvl w:val="0"/>
          <w:numId w:val="3"/>
        </w:numPr>
      </w:pPr>
      <w:r>
        <w:rPr/>
        <w:t xml:space="preserve">Responsable numérique (site web et données) du projet international NAHAN, North African Heritage Archives Network : plateforme d’exposition d’archives numériques sur l’Afrique du Nord (20 institutions, sous l’égide de l’ICCROM)</w:t>
      </w:r>
    </w:p>
    <w:p>
      <w:pPr>
        <w:numPr>
          <w:ilvl w:val="0"/>
          <w:numId w:val="3"/>
        </w:numPr>
      </w:pPr>
      <w:r>
        <w:rPr/>
        <w:t xml:space="preserve">Membre élue du Conseil du laboratoire</w:t>
      </w:r>
    </w:p>
    <w:p>
      <w:pPr/>
      <w:hyperlink r:id="rId12" w:history="1">
        <w:r>
          <w:rPr>
            <w:color w:val="#410a8c"/>
            <w:b w:val="1"/>
            <w:bCs w:val="1"/>
            <w:u w:val="single"/>
          </w:rPr>
          <w:t xml:space="preserve">Accès au CV détaillé sur le site web de l'UMR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Digit_Hum : dix ans d’humanités numériques en train de se faire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⟨10.4000/1498p⟩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ArchEthno - a new tool for sharing research materials and a new method for archiving your own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Trouche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Atelier Digit\_Hum,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⟨10.46298/jdmdh.11617⟩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hal-04166298v3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la recherche : Digit_Hum, dix ans de partage autour des humanités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2024, La Lettre CNRS Sciences humaines &amp; sociales, 90,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Inca remains and past seismic disasters: A relational database to support archaeoseismological investigations and cultural heritage preservation in the Andes.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Gandreau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Benavente Escóbar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111, pp.103447.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⟨10.1016/j.jsames.2021.103447⟩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renewal of the digital humanities. An overview of the transformation of professions in the humanities and social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2021, Atelier Digit_Hum,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⟨10.46298/jdmdh.7552⟩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hal-03249900v3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database per studiare le riparazioni post-sismiche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dell'architettura</w:t>
            </w:r>
            <w:r>
              <w:rPr/>
              <w:t xml:space="preserve">, 2018, 23, p. 19-24.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⟨10.1400/270042⟩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database per studiare le riparazioni post-sismiche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dell'architettura</w:t>
            </w:r>
            <w:r>
              <w:rPr/>
              <w:t xml:space="preserve">, 2018, 23,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Clothilde Boust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2016, Les cités vésuviennes, pp.[En ligne].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⟨10.4000/cefr.1543⟩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Pompéi. Villa de Diomède.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Les cités vésuviennes,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⟨10.4000/cefr.1293⟩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funéraires d'Alexandrie aux époques héllénistique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Uytterhoeven, Hawara in the Graeco-Roman Period. Life and Death in a Fayum Village. OLA 174, Peeters, Louvain, 2009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2010, [http://histara.sorbonne.fr/cr.php?cr=986]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sources épigraphiques sur 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9, p. 187-195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Transform a Private Monetary Database into a Collaborative Tool on the Web?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 International Numismatic Congress, 11–16.09.2022, Warsaw</w:t>
            </w:r>
            <w:r>
              <w:rPr/>
              <w:t xml:space="preserve">, J. Bodzek; A. Bursche; A. Zapolska, Sep 2022, Warsaw, Poland. pp.239 - 246,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⟨10.1484/m.wsa-eb.5.145484⟩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Transform a Private Monetary Database into a Collaborative Tool on the Web?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 International Numismatic Congress</w:t>
            </w:r>
            <w:r>
              <w:rPr/>
              <w:t xml:space="preserve">, Sep 2022, Varsovie, Poland. pp.239-246,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⟨10.1484/M.WSA-EB.5.145484⟩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l’Atlas des techniques de construction romaines à l’étude du patrimoine bâti de Pompéi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Pasts and Sharing Knowledge 2. Digital Archaeology, Legacy Data Integration and Web Technologies for Modelling Historical Landscapes</w:t>
            </w:r>
            <w:r>
              <w:rPr/>
              <w:t xml:space="preserve">, Rodolfo Brancato &amp; Anca Dan, Nov 2025,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d'humanités numériques en train de se faire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Durcudoy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qui font les humanités numériques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des données en SHS, R, Python et les carnets interactifs : Les chiffres marquants de l'enquête Digit_Hum issus du sondage sur la programmation (avril 2023)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Digit_Hum 2023</w:t>
            </w:r>
            <w:r>
              <w:rPr/>
              <w:t xml:space="preserve">, Marie-Laure Massot et Agnès Tricoche, avec la collaboration d'Emilien Schultz,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Réunir, diffuser, valoriser des archives sur le patrimoine archéologique nord-africain : la plateforme NAHAN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DISTAM 2023. Partager ses sources en études aréales : outils et méthodes des humanités numériques</w:t>
            </w:r>
            <w:r>
              <w:rPr/>
              <w:t xml:space="preserve">, Consortium Huma-Num DISTAM,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Web de NAHAN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projet NAHAN</w:t>
            </w:r>
            <w:r>
              <w:rPr/>
              <w:t xml:space="preserve">, Elizabeth Fentress; Christophe J. Goddard; Nicolas Laubry, Jun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transform a private monetary database into a collaborative tool on the net?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numismatic congress</w:t>
            </w:r>
            <w:r>
              <w:rPr/>
              <w:t xml:space="preserve">,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numérique des techniques de la construction romaine (ACoR)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publication archéologique en environnement numérique"</w:t>
            </w:r>
            <w:r>
              <w:rPr/>
              <w:t xml:space="preserve">, programme ArcheoNum, Jan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à l'ENS, un panorama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Parcours Humanités Numériques de l'École normale supérieure</w:t>
            </w:r>
            <w:r>
              <w:rPr/>
              <w:t xml:space="preserve">, Emmanuelle Sordet,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post-seismic repairs, the databases OPUR and ACOR: case studies from Pompeii and Iznik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Benjelloun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"Masonry techniques in the face of earthquakes, from Antiquity to the present: prospects for multidisciplinary studies"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Humanités Numériques du labex TransferS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Digit_Hum, "Paysage et structuration des Humanités Numériques à l'École normale supérieure"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ArchEthno, un prototype pour l'archivage des enquêtes collectives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Enquêtes collectives en Sciences sociales</w:t>
            </w:r>
            <w:r>
              <w:rPr/>
              <w:t xml:space="preserve">, Maison des Sciences de l'Homme de Dijon,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hal-04016149v1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Jupyter, un carnet numérique au service des SHS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Picandet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Popineau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Digit_Hum 2023. Manipuler des données en SHS : R, Python et les carnets interactifs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BEIGE. Écrire avant Rome. Base épigraphie Italie/Gaule/Espagne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 dans l'Étrurie classique : images, notions, artefacts</w:t>
            </w:r>
            <w:r>
              <w:rPr/>
              <w:t xml:space="preserve">, Oct 2017,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ACoR. Atlas des techniques de la Construction Romaine, Guide. Atlante delle tecniche della Costruzione Romana, Guida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Stefano Camporeale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Quasar</w:t>
              </w:r>
            </w:hyperlink>
            <w:r>
              <w:rPr/>
              <w:t xml:space="preserve">, 304 p., 2025, Costruire nel mondo antico (10), 978-88-5491-621-0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les espaces et les pratiques funéraires d'Alexandrie aux époques grecque et romaine (IVe siècle av. J.-C. - IIIe siècle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1919, 1 vol. (III-222 p.) : ill., carte, plans ; 30 cm, 2009, BAR. International series, 978-1-407-30402-1 (br.). - 1-407-30402-X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Post-Earthquake Repairs: New Insights into Building Processes in Roman Pompeii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L. Pecchioli. </w:t>
            </w:r>
            <w:r>
              <w:rPr>
                <w:i w:val="1"/>
                <w:iCs w:val="1"/>
              </w:rPr>
              <w:t xml:space="preserve">Archaeoseismology. Methodology and Case Studies</w:t>
            </w:r>
            <w:r>
              <w:rPr/>
              <w:t xml:space="preserve">, Springer, pp.61-77, 2024, Natural Science in Archaeology, 978-3-031-28305-5.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⟨10.1007/978-3-031-28303-1_4⟩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d'étude, la Villa de Diomède à Pompéi. Des archives photographiques à la modélisation 3D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Alban-Brice Pimpaud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D. Acolat et Y. Maligorne. </w:t>
            </w:r>
            <w:r>
              <w:rPr>
                <w:i w:val="1"/>
                <w:iCs w:val="1"/>
              </w:rPr>
              <w:t xml:space="preserve">Ruines méditerranéennes et photographie ancienne</w:t>
            </w:r>
            <w:r>
              <w:rPr/>
              <w:t xml:space="preserve">, Presses Universitaires de Rennes, pp.243-251,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Post-Earthquake Reconstruction: Mapping and Recording Repairs in Ancient Pompeii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Sebastiano D'Amico &amp; Valentina Venuti. </w:t>
            </w:r>
            <w:r>
              <w:rPr>
                <w:i w:val="1"/>
                <w:iCs w:val="1"/>
              </w:rPr>
              <w:t xml:space="preserve">Handbook of Cultural Heritage Analysis</w:t>
            </w:r>
            <w:r>
              <w:rPr/>
              <w:t xml:space="preserve">, Springer International Publishing, pp.1805-1821,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⟨10.1007/978-3-030-60016-7_63⟩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studio delle riparazioni post-sismiche: metodologia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H. Dessales (éd.). </w:t>
            </w:r>
            <w:r>
              <w:rPr>
                <w:i w:val="1"/>
                <w:iCs w:val="1"/>
              </w:rPr>
              <w:t xml:space="preserve">Ricostruire dopo un terremoto. Riparazioni antiche a Pompei</w:t>
            </w:r>
            <w:r>
              <w:rPr/>
              <w:t xml:space="preserve">, pp.25-54, 2022, Études du Centre Jean Bérard, 978-2-38050-034-9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hanging garden of the Villa of Diomedes: Between past and present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Hélène Dessales (dir.). </w:t>
            </w:r>
            <w:r>
              <w:rPr>
                <w:i w:val="1"/>
                <w:iCs w:val="1"/>
              </w:rPr>
              <w:t xml:space="preserve">The Villa of Diomedes. The making of a Roman villa in Pompeii</w:t>
            </w:r>
            <w:r>
              <w:rPr/>
              <w:t xml:space="preserve">, Hermann, p. 479-486, 2020, 9791037003942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management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Hélène Dessales (éd.). </w:t>
            </w:r>
            <w:r>
              <w:rPr>
                <w:i w:val="1"/>
                <w:iCs w:val="1"/>
              </w:rPr>
              <w:t xml:space="preserve">The Villa of Diomedes. The making of a Roman villa in Pompeii</w:t>
            </w:r>
            <w:r>
              <w:rPr/>
              <w:t xml:space="preserve">, Hermann, p. 121-132, 2020, 9791037003942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Villa of Diomedes, a palimpsest monument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Hélène Dessales (dir.). </w:t>
            </w:r>
            <w:r>
              <w:rPr>
                <w:i w:val="1"/>
                <w:iCs w:val="1"/>
              </w:rPr>
              <w:t xml:space="preserve">The Villa of Diomedes. The making of a Roman villa in Pompeii</w:t>
            </w:r>
            <w:r>
              <w:rPr/>
              <w:t xml:space="preserve">, Hermann, p. 27-66, 2020, 9791037003942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Shanghai, la Chine et le reste du monde. Rôle des contacts maritimes (fin XIXe-début XXe siècle)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M. Espagne et Li Hongtu (éds). </w:t>
            </w:r>
            <w:r>
              <w:rPr>
                <w:i w:val="1"/>
                <w:iCs w:val="1"/>
              </w:rPr>
              <w:t xml:space="preserve">Chine France - Europe Asie. Itinéraire de concepts</w:t>
            </w:r>
            <w:r>
              <w:rPr/>
              <w:t xml:space="preserve">, Editions Rue d'Ulm, pp.57-72, 2018, Chine France - Europe Asie. Itinéraire de concepts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Diomède à Pompéi, du corpus d’archives à la modélisation 3D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Dessales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Ponce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Alban-Brice Pimpaud</w:t>
              </w:r>
            </w:hyperlink>
          </w:p>
          <w:p>
            <w:pPr/>
            <w:r>
              <w:rPr/>
              <w:t xml:space="preserve">S. Zanella, J.-P. Brun, M. Denoyelle, P. Rouillard et S. Verger (dir.). </w:t>
            </w:r>
            <w:r>
              <w:rPr>
                <w:i w:val="1"/>
                <w:iCs w:val="1"/>
              </w:rPr>
              <w:t xml:space="preserve">Les archives de fouilles : modes d’emploi</w:t>
            </w:r>
            <w:r>
              <w:rPr/>
              <w:t xml:space="preserve">, Collège de France, 2017, Les archives de fouilles : modes d’emploi, 978-2-7226-0465-0.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⟨10.4000/books.cdf.4894⟩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Shanghai et le commerce: l'exemple de 1901 et 1907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/>
              <w:t xml:space="preserve">Georges Depeyrot &amp; Dennis O. Flynn. </w:t>
            </w:r>
            <w:r>
              <w:rPr>
                <w:i w:val="1"/>
                <w:iCs w:val="1"/>
              </w:rPr>
              <w:t xml:space="preserve">From Underground to End - Users, Global Monetary History in Scientific Context, Meeting at the University of the Pacific, San Francisco, Stockton, 16 - 22 May 2016</w:t>
            </w:r>
            <w:r>
              <w:rPr/>
              <w:t xml:space="preserve">, 194, pp.61-78, 2016, Moneta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Coins in context, a new database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Charnotet</w:t>
              </w:r>
            </w:hyperlink>
          </w:p>
          <w:p>
            <w:pPr/>
            <w:r>
              <w:rPr/>
              <w:t xml:space="preserve">F. Giligny; F. Djindjian; L. Costa; P. Moscati; S. Robert. </w:t>
            </w:r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p. 165-169, 2015, 978-1-78491-100-3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funéraires d'Alexandrie aux époques hellénistique et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Paul Van Ossel; Anne-Marie Guimier-Sorbets. </w:t>
            </w:r>
            <w:r>
              <w:rPr>
                <w:i w:val="1"/>
                <w:iCs w:val="1"/>
              </w:rPr>
              <w:t xml:space="preserve">Archéologie des jardins : analyse des espaces et méthodes d'approche</w:t>
            </w:r>
            <w:r>
              <w:rPr/>
              <w:t xml:space="preserve">, Montagnac : M. Mergoil, p. 47-55, 2014, 978-2-35518-038-5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 figurés d'Égypte sous domination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Pascale Ballet (éd.). </w:t>
            </w:r>
            <w:r>
              <w:rPr>
                <w:i w:val="1"/>
                <w:iCs w:val="1"/>
              </w:rPr>
              <w:t xml:space="preserve">Grecs et Romains en Égypte. Territoires, espaces de la vie et de la mort, objets de prestige et du quotidien</w:t>
            </w:r>
            <w:r>
              <w:rPr/>
              <w:t xml:space="preserve">, Institut français d'archéologie orientale, p. 93-106, 2012, 9782724706284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 à Kôm Ombo, à la recherche du dieu-crocodile Sobek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Isabelle Hairy. </w:t>
            </w:r>
            <w:r>
              <w:rPr>
                <w:i w:val="1"/>
                <w:iCs w:val="1"/>
              </w:rPr>
              <w:t xml:space="preserve">Alexandrie : Histoires d'eau. Catalogue d'exposition au Laténium de Neuchâtel, 23 oct. 2009-30 juin 2010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Harpocrates</w:t>
              </w:r>
            </w:hyperlink>
            <w:r>
              <w:rPr/>
              <w:t xml:space="preserve">, p. 84-93, 2009, 978-977-584-524-5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les espaces funéraires d’Alexandrie aux époques grecque et romaine : vestiges archéologiques et usages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Anne-Marie Guimier-Sorbets. </w:t>
            </w:r>
            <w:r>
              <w:rPr>
                <w:i w:val="1"/>
                <w:iCs w:val="1"/>
              </w:rPr>
              <w:t xml:space="preserve">L’eau : enjeux, usages et représentations</w:t>
            </w:r>
            <w:r>
              <w:rPr/>
              <w:t xml:space="preserve">, Éditions de Boccard, pp.219-228, 2008, Colloques de la MAE René-Ginouvès (4), 978-2-7018-0241-1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halshs-01820378v1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Diomedes project, Archives de la Villa de Diomède à Pompéi (1771-2019)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ACoR, Atlas des techniques de la Construction 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hal-04121241v1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NAHAN, outil de valorisation du patrimoine archéologique nord-africain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Digit_Hum : dix ans d'humanités numériques en train de se faire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: Introduction aux humanités numériques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Denéchaud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hal-02410396v1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numériques interactifs en Sciences humaines et sociales : l'exemple des carnets Jupyter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Maxime Popineau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Initiative Digit_Hum; EUR Translitteræ; CAPHÉS (UMS 3610, CNRS-ENS); AOROC (UMR 8546, CNRS-ENS-EPHE). 2023,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d’étude « Point HTR 2022 » Transkribus / eScriptorium : Transcrire, annoter et éditer numériquement des documents d’archives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Dassonneville Gautier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CAPHES - UMS 3610 CNRS/ENS; AOROC.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en humanités numériques à l'École normale supérieure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[Rapport de recherche] École normale supérieure - ENS PARIS; CAPHÉS (UMS 3610, CNRS-ENS); Labex TransferS - Pôle Humanités Numériques.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activités en humanités numériques à l'École normale supérieure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[Rapport de recherche] CAPHES - UMS 3610 CNRS/ENS; Labex TransferS - Pôle Humanités Numériques.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hal-02103199v2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portrait dans les graffiti figurés de l'Égypte hellénistique et romaine, de l'image spontanée à l'image officielle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Tricoche</w:t>
              </w:r>
            </w:hyperlink>
          </w:p>
          <w:p>
            <w:pPr/>
            <w:r>
              <w:rPr/>
              <w:t xml:space="preserve">34, p. 275-286, 2009, Recherches sur le portrait dans l’Antiquité. Représentation individuelle et individualisation de la représentation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hal-01820526v1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2E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1B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5C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tricoche" TargetMode="External"/><Relationship Id="rId9" Type="http://schemas.openxmlformats.org/officeDocument/2006/relationships/hyperlink" Target="https://orcid.org/0000-0003-1435-5550" TargetMode="External"/><Relationship Id="rId10" Type="http://schemas.openxmlformats.org/officeDocument/2006/relationships/hyperlink" Target="https://viaf.org/viaf/86294979" TargetMode="External"/><Relationship Id="rId11" Type="http://schemas.openxmlformats.org/officeDocument/2006/relationships/hyperlink" Target="http://www.archeo.ens.fr/Humanites-numeriques.html" TargetMode="External"/><Relationship Id="rId12" Type="http://schemas.openxmlformats.org/officeDocument/2006/relationships/hyperlink" Target="http://www.archeo.ens.fr/Tricoche-Agnes.html" TargetMode="External"/><Relationship Id="rId13" Type="http://schemas.openxmlformats.org/officeDocument/2006/relationships/hyperlink" Target="https://hal.science/hal-05145123v1" TargetMode="External"/><Relationship Id="rId14" Type="http://schemas.openxmlformats.org/officeDocument/2006/relationships/hyperlink" Target="https://hal.science/search/index/?q=*&amp;authFullName_s=Julien Cavero" TargetMode="External"/><Relationship Id="rId15" Type="http://schemas.openxmlformats.org/officeDocument/2006/relationships/hyperlink" Target="https://hal.science/search/index/?q=*&amp;authFullName_s=Marie-Laure Massot" TargetMode="External"/><Relationship Id="rId16" Type="http://schemas.openxmlformats.org/officeDocument/2006/relationships/hyperlink" Target="https://hal.science/search/index/?q=*&amp;authFullName_s=Agn&#232;s Tricoche" TargetMode="External"/><Relationship Id="rId17" Type="http://schemas.openxmlformats.org/officeDocument/2006/relationships/hyperlink" Target="https://dx.doi.org/10.4000/1498p" TargetMode="External"/><Relationship Id="rId18" Type="http://schemas.openxmlformats.org/officeDocument/2006/relationships/hyperlink" Target="https://hal.science/hal-04166298v3" TargetMode="External"/><Relationship Id="rId19" Type="http://schemas.openxmlformats.org/officeDocument/2006/relationships/hyperlink" Target="https://hal.science/search/index/?q=*&amp;authFullName_s=Florence Weber" TargetMode="External"/><Relationship Id="rId20" Type="http://schemas.openxmlformats.org/officeDocument/2006/relationships/hyperlink" Target="https://hal.science/search/index/?q=*&amp;authFullName_s=Carlo Maria Zw&#246;lf" TargetMode="External"/><Relationship Id="rId21" Type="http://schemas.openxmlformats.org/officeDocument/2006/relationships/hyperlink" Target="https://hal.science/search/index/?q=*&amp;authFullName_s=Arnaud Trouche" TargetMode="External"/><Relationship Id="rId22" Type="http://schemas.openxmlformats.org/officeDocument/2006/relationships/hyperlink" Target="https://hal.science/search/index/?q=*&amp;authFullName_s=Jos&#233; Sastre" TargetMode="External"/><Relationship Id="rId23" Type="http://schemas.openxmlformats.org/officeDocument/2006/relationships/hyperlink" Target="https://dx.doi.org/10.46298/jdmdh.11617" TargetMode="External"/><Relationship Id="rId24" Type="http://schemas.openxmlformats.org/officeDocument/2006/relationships/hyperlink" Target="https://hal.science/hal-04765292v1" TargetMode="External"/><Relationship Id="rId25" Type="http://schemas.openxmlformats.org/officeDocument/2006/relationships/hyperlink" Target="https://hal.science/hal-03342482v1" TargetMode="External"/><Relationship Id="rId26" Type="http://schemas.openxmlformats.org/officeDocument/2006/relationships/hyperlink" Target="https://hal.science/search/index/?q=*&amp;authFullName_s=Andy Combey" TargetMode="External"/><Relationship Id="rId27" Type="http://schemas.openxmlformats.org/officeDocument/2006/relationships/hyperlink" Target="https://hal.science/search/index/?q=*&amp;authFullName_s=Laurence Audin" TargetMode="External"/><Relationship Id="rId28" Type="http://schemas.openxmlformats.org/officeDocument/2006/relationships/hyperlink" Target="https://hal.science/search/index/?q=*&amp;authFullName_s=David Gandreau" TargetMode="External"/><Relationship Id="rId29" Type="http://schemas.openxmlformats.org/officeDocument/2006/relationships/hyperlink" Target="https://hal.science/search/index/?q=*&amp;authFullName_s=Carlos Benavente Esc&#243;bar" TargetMode="External"/><Relationship Id="rId30" Type="http://schemas.openxmlformats.org/officeDocument/2006/relationships/hyperlink" Target="https://dx.doi.org/10.1016/j.jsames.2021.103447" TargetMode="External"/><Relationship Id="rId31" Type="http://schemas.openxmlformats.org/officeDocument/2006/relationships/hyperlink" Target="https://hal.science/hal-03249900v3" TargetMode="External"/><Relationship Id="rId32" Type="http://schemas.openxmlformats.org/officeDocument/2006/relationships/hyperlink" Target="https://dx.doi.org/10.46298/jdmdh.7552" TargetMode="External"/><Relationship Id="rId33" Type="http://schemas.openxmlformats.org/officeDocument/2006/relationships/hyperlink" Target="https://hal.science/hal-03932567v1" TargetMode="External"/><Relationship Id="rId34" Type="http://schemas.openxmlformats.org/officeDocument/2006/relationships/hyperlink" Target="https://hal.science/search/index/?q=*&amp;authFullName_s=H&#233;l&#232;ne Dessales" TargetMode="External"/><Relationship Id="rId35" Type="http://schemas.openxmlformats.org/officeDocument/2006/relationships/hyperlink" Target="https://dx.doi.org/10.1400/270042" TargetMode="External"/><Relationship Id="rId36" Type="http://schemas.openxmlformats.org/officeDocument/2006/relationships/hyperlink" Target="https://hal.science/hal-02291284v1" TargetMode="External"/><Relationship Id="rId37" Type="http://schemas.openxmlformats.org/officeDocument/2006/relationships/hyperlink" Target="https://shs.hal.science/halshs-01511332v1" TargetMode="External"/><Relationship Id="rId38" Type="http://schemas.openxmlformats.org/officeDocument/2006/relationships/hyperlink" Target="https://hal.science/search/index/?q=*&amp;authFullName_s=Jean Ponce" TargetMode="External"/><Relationship Id="rId39" Type="http://schemas.openxmlformats.org/officeDocument/2006/relationships/hyperlink" Target="https://hal.science/search/index/?q=*&amp;authFullName_s=Clothilde Boust" TargetMode="External"/><Relationship Id="rId40" Type="http://schemas.openxmlformats.org/officeDocument/2006/relationships/hyperlink" Target="https://hal.science/search/index/?q=*&amp;authFullName_s=Guilhem Chapelin" TargetMode="External"/><Relationship Id="rId41" Type="http://schemas.openxmlformats.org/officeDocument/2006/relationships/hyperlink" Target="https://hal.science/search/index/?q=*&amp;authFullName_s=Mathilde Carrive" TargetMode="External"/><Relationship Id="rId42" Type="http://schemas.openxmlformats.org/officeDocument/2006/relationships/hyperlink" Target="https://dx.doi.org/10.4000/cefr.1543" TargetMode="External"/><Relationship Id="rId43" Type="http://schemas.openxmlformats.org/officeDocument/2006/relationships/hyperlink" Target="https://hal.science/hal-01565938v1" TargetMode="External"/><Relationship Id="rId44" Type="http://schemas.openxmlformats.org/officeDocument/2006/relationships/hyperlink" Target="https://hal.science/search/index/?q=*&amp;authFullName_s=Julien Dubouloz" TargetMode="External"/><Relationship Id="rId45" Type="http://schemas.openxmlformats.org/officeDocument/2006/relationships/hyperlink" Target="https://dx.doi.org/10.4000/cefr.1293" TargetMode="External"/><Relationship Id="rId46" Type="http://schemas.openxmlformats.org/officeDocument/2006/relationships/hyperlink" Target="https://hal.science/hal-02264639v1" TargetMode="External"/><Relationship Id="rId47" Type="http://schemas.openxmlformats.org/officeDocument/2006/relationships/hyperlink" Target="https://hal.science/hal-02291297v1" TargetMode="External"/><Relationship Id="rId48" Type="http://schemas.openxmlformats.org/officeDocument/2006/relationships/hyperlink" Target="https://hal.science/hal-01822770v1" TargetMode="External"/><Relationship Id="rId49" Type="http://schemas.openxmlformats.org/officeDocument/2006/relationships/hyperlink" Target="https://hal.science/hal-05345308v1" TargetMode="External"/><Relationship Id="rId50" Type="http://schemas.openxmlformats.org/officeDocument/2006/relationships/hyperlink" Target="https://hal.science/search/index/?q=*&amp;authFullName_s=Eneko Hiriart" TargetMode="External"/><Relationship Id="rId51" Type="http://schemas.openxmlformats.org/officeDocument/2006/relationships/hyperlink" Target="https://hal.science/search/index/?q=*&amp;authFullName_s=Katherine Gruel" TargetMode="External"/><Relationship Id="rId52" Type="http://schemas.openxmlformats.org/officeDocument/2006/relationships/hyperlink" Target="https://hal.science/search/index/?q=*&amp;authFullName_s=S&#233;bastien Durost" TargetMode="External"/><Relationship Id="rId53" Type="http://schemas.openxmlformats.org/officeDocument/2006/relationships/hyperlink" Target="https://hal.science/search/index/?q=*&amp;authFullName_s=Guillaume Reich" TargetMode="External"/><Relationship Id="rId54" Type="http://schemas.openxmlformats.org/officeDocument/2006/relationships/hyperlink" Target="https://dx.doi.org/10.1484/m.wsa-eb.5.145484" TargetMode="External"/><Relationship Id="rId55" Type="http://schemas.openxmlformats.org/officeDocument/2006/relationships/hyperlink" Target="https://hal.science/hal-05271907v1" TargetMode="External"/><Relationship Id="rId56" Type="http://schemas.openxmlformats.org/officeDocument/2006/relationships/hyperlink" Target="https://dx.doi.org/10.1484/M.WSA-EB.5.145484" TargetMode="External"/><Relationship Id="rId57" Type="http://schemas.openxmlformats.org/officeDocument/2006/relationships/hyperlink" Target="https://hal.science/hal-05453915v1" TargetMode="External"/><Relationship Id="rId58" Type="http://schemas.openxmlformats.org/officeDocument/2006/relationships/hyperlink" Target="https://hal.science/hal-04482402v1" TargetMode="External"/><Relationship Id="rId59" Type="http://schemas.openxmlformats.org/officeDocument/2006/relationships/hyperlink" Target="https://hal.science/search/index/?q=*&amp;authFullName_s=Thomas Durcudoy" TargetMode="External"/><Relationship Id="rId60" Type="http://schemas.openxmlformats.org/officeDocument/2006/relationships/hyperlink" Target="https://hal.science/hal-04246600v1" TargetMode="External"/><Relationship Id="rId61" Type="http://schemas.openxmlformats.org/officeDocument/2006/relationships/hyperlink" Target="https://hal.science/hal-04163926v1" TargetMode="External"/><Relationship Id="rId62" Type="http://schemas.openxmlformats.org/officeDocument/2006/relationships/hyperlink" Target="https://hal.science/search/index/?q=*&amp;authFullName_s=St&#233;phanie Satre" TargetMode="External"/><Relationship Id="rId63" Type="http://schemas.openxmlformats.org/officeDocument/2006/relationships/hyperlink" Target="https://hal.science/hal-04162084v1" TargetMode="External"/><Relationship Id="rId64" Type="http://schemas.openxmlformats.org/officeDocument/2006/relationships/hyperlink" Target="https://hal.science/hal-03780023v1" TargetMode="External"/><Relationship Id="rId65" Type="http://schemas.openxmlformats.org/officeDocument/2006/relationships/hyperlink" Target="https://hal.science/hal-04016160v1" TargetMode="External"/><Relationship Id="rId66" Type="http://schemas.openxmlformats.org/officeDocument/2006/relationships/hyperlink" Target="https://hal.science/hal-02331241v1" TargetMode="External"/><Relationship Id="rId67" Type="http://schemas.openxmlformats.org/officeDocument/2006/relationships/hyperlink" Target="https://hal.science/hal-04016155v1" TargetMode="External"/><Relationship Id="rId68" Type="http://schemas.openxmlformats.org/officeDocument/2006/relationships/hyperlink" Target="https://hal.science/search/index/?q=*&amp;authFullName_s=Yacine Benjelloun" TargetMode="External"/><Relationship Id="rId69" Type="http://schemas.openxmlformats.org/officeDocument/2006/relationships/hyperlink" Target="https://hal.science/hal-04016153v1" TargetMode="External"/><Relationship Id="rId70" Type="http://schemas.openxmlformats.org/officeDocument/2006/relationships/hyperlink" Target="https://hal.science/hal-04016149v1" TargetMode="External"/><Relationship Id="rId71" Type="http://schemas.openxmlformats.org/officeDocument/2006/relationships/hyperlink" Target="https://hal.science/hal-04216829v1" TargetMode="External"/><Relationship Id="rId72" Type="http://schemas.openxmlformats.org/officeDocument/2006/relationships/hyperlink" Target="https://hal.science/search/index/?q=*&amp;authFullName_s=Arnaud Picandet" TargetMode="External"/><Relationship Id="rId73" Type="http://schemas.openxmlformats.org/officeDocument/2006/relationships/hyperlink" Target="https://hal.science/search/index/?q=*&amp;authFullName_s=Maxime Popineau" TargetMode="External"/><Relationship Id="rId74" Type="http://schemas.openxmlformats.org/officeDocument/2006/relationships/hyperlink" Target="https://hal.science/search/index/?q=*&amp;authFullName_s=&#201;milien Schultz" TargetMode="External"/><Relationship Id="rId75" Type="http://schemas.openxmlformats.org/officeDocument/2006/relationships/hyperlink" Target="https://hal.science/hal-03139252v1" TargetMode="External"/><Relationship Id="rId76" Type="http://schemas.openxmlformats.org/officeDocument/2006/relationships/hyperlink" Target="https://hal.science/search/index/?q=*&amp;authFullName_s=Coline Ruiz Darasse" TargetMode="External"/><Relationship Id="rId77" Type="http://schemas.openxmlformats.org/officeDocument/2006/relationships/hyperlink" Target="https://hal.science/search/index/?q=*&amp;authFullName_s=Marie-Laurence Haack" TargetMode="External"/><Relationship Id="rId78" Type="http://schemas.openxmlformats.org/officeDocument/2006/relationships/hyperlink" Target="https://hal.science/hal-05481646v1" TargetMode="External"/><Relationship Id="rId79" Type="http://schemas.openxmlformats.org/officeDocument/2006/relationships/hyperlink" Target="https://hal.science/search/index/?q=*&amp;authFullName_s=Stefano Camporeale" TargetMode="External"/><Relationship Id="rId80" Type="http://schemas.openxmlformats.org/officeDocument/2006/relationships/hyperlink" Target="https://edizioniquasar.it/products/acor" TargetMode="External"/><Relationship Id="rId81" Type="http://schemas.openxmlformats.org/officeDocument/2006/relationships/hyperlink" Target="https://hal.science/hal-01820443v1" TargetMode="External"/><Relationship Id="rId82" Type="http://schemas.openxmlformats.org/officeDocument/2006/relationships/hyperlink" Target="http://www.archaeopress.com" TargetMode="External"/><Relationship Id="rId83" Type="http://schemas.openxmlformats.org/officeDocument/2006/relationships/hyperlink" Target="https://hal.science/hal-04918901v1" TargetMode="External"/><Relationship Id="rId84" Type="http://schemas.openxmlformats.org/officeDocument/2006/relationships/hyperlink" Target="https://dx.doi.org/10.1007/978-3-031-28303-1_4" TargetMode="External"/><Relationship Id="rId85" Type="http://schemas.openxmlformats.org/officeDocument/2006/relationships/hyperlink" Target="https://hal.science/hal-04433878v1" TargetMode="External"/><Relationship Id="rId86" Type="http://schemas.openxmlformats.org/officeDocument/2006/relationships/hyperlink" Target="https://hal.science/search/index/?q=*&amp;authFullName_s=Florence Monier" TargetMode="External"/><Relationship Id="rId87" Type="http://schemas.openxmlformats.org/officeDocument/2006/relationships/hyperlink" Target="https://hal.science/search/index/?q=*&amp;authFullName_s=Alban-Brice Pimpaud" TargetMode="External"/><Relationship Id="rId88" Type="http://schemas.openxmlformats.org/officeDocument/2006/relationships/hyperlink" Target="https://shs.hal.science/halshs-03550480v1" TargetMode="External"/><Relationship Id="rId89" Type="http://schemas.openxmlformats.org/officeDocument/2006/relationships/hyperlink" Target="https://dx.doi.org/10.1007/978-3-030-60016-7_63" TargetMode="External"/><Relationship Id="rId90" Type="http://schemas.openxmlformats.org/officeDocument/2006/relationships/hyperlink" Target="https://hal.science/hal-03981252v1" TargetMode="External"/><Relationship Id="rId91" Type="http://schemas.openxmlformats.org/officeDocument/2006/relationships/hyperlink" Target="https://hal.science/hal-03122347v1" TargetMode="External"/><Relationship Id="rId92" Type="http://schemas.openxmlformats.org/officeDocument/2006/relationships/hyperlink" Target="https://hal.science/hal-03122137v1" TargetMode="External"/><Relationship Id="rId93" Type="http://schemas.openxmlformats.org/officeDocument/2006/relationships/hyperlink" Target="https://hal.science/hal-03122341v1" TargetMode="External"/><Relationship Id="rId94" Type="http://schemas.openxmlformats.org/officeDocument/2006/relationships/hyperlink" Target="https://hal.science/hal-02291403v1" TargetMode="External"/><Relationship Id="rId95" Type="http://schemas.openxmlformats.org/officeDocument/2006/relationships/hyperlink" Target="https://hal.science/search/index/?q=*&amp;authFullName_s=Georges Depeyrot" TargetMode="External"/><Relationship Id="rId96" Type="http://schemas.openxmlformats.org/officeDocument/2006/relationships/hyperlink" Target="https://hal.science/hal-02291265v1" TargetMode="External"/><Relationship Id="rId97" Type="http://schemas.openxmlformats.org/officeDocument/2006/relationships/hyperlink" Target="https://dx.doi.org/10.4000/books.cdf.4894" TargetMode="External"/><Relationship Id="rId98" Type="http://schemas.openxmlformats.org/officeDocument/2006/relationships/hyperlink" Target="https://shs.hal.science/halshs-01564517v1" TargetMode="External"/><Relationship Id="rId99" Type="http://schemas.openxmlformats.org/officeDocument/2006/relationships/hyperlink" Target="https://hal.science/hal-02291237v1" TargetMode="External"/><Relationship Id="rId100" Type="http://schemas.openxmlformats.org/officeDocument/2006/relationships/hyperlink" Target="https://hal.science/search/index/?q=*&amp;authFullName_s=Philippe Charnotet" TargetMode="External"/><Relationship Id="rId101" Type="http://schemas.openxmlformats.org/officeDocument/2006/relationships/hyperlink" Target="https://hal.science/hal-01822870v1" TargetMode="External"/><Relationship Id="rId102" Type="http://schemas.openxmlformats.org/officeDocument/2006/relationships/hyperlink" Target="https://hal.science/hal-01822833v1" TargetMode="External"/><Relationship Id="rId103" Type="http://schemas.openxmlformats.org/officeDocument/2006/relationships/hyperlink" Target="https://hal.science/hal-01822729v1" TargetMode="External"/><Relationship Id="rId104" Type="http://schemas.openxmlformats.org/officeDocument/2006/relationships/hyperlink" Target="http://harpocrates-publishing.com/" TargetMode="External"/><Relationship Id="rId105" Type="http://schemas.openxmlformats.org/officeDocument/2006/relationships/hyperlink" Target="https://shs.hal.science/halshs-01820378v1" TargetMode="External"/><Relationship Id="rId106" Type="http://schemas.openxmlformats.org/officeDocument/2006/relationships/hyperlink" Target="https://hal.science/hal-04121297v1" TargetMode="External"/><Relationship Id="rId107" Type="http://schemas.openxmlformats.org/officeDocument/2006/relationships/hyperlink" Target="https://hal.science/hal-04121241v1" TargetMode="External"/><Relationship Id="rId108" Type="http://schemas.openxmlformats.org/officeDocument/2006/relationships/hyperlink" Target="https://hal.science/hal-05339980v1" TargetMode="External"/><Relationship Id="rId109" Type="http://schemas.openxmlformats.org/officeDocument/2006/relationships/hyperlink" Target="https://hal.science/hal-04840243v1" TargetMode="External"/><Relationship Id="rId110" Type="http://schemas.openxmlformats.org/officeDocument/2006/relationships/hyperlink" Target="https://hal.science/hal-02410396v1" TargetMode="External"/><Relationship Id="rId111" Type="http://schemas.openxmlformats.org/officeDocument/2006/relationships/hyperlink" Target="https://hal.science/search/index/?q=*&amp;authFullName_s=David Den&#233;chaud" TargetMode="External"/><Relationship Id="rId112" Type="http://schemas.openxmlformats.org/officeDocument/2006/relationships/hyperlink" Target="https://hal.science/search/index/?q=*&amp;authFullName_s=Julie Giovacchini" TargetMode="External"/><Relationship Id="rId113" Type="http://schemas.openxmlformats.org/officeDocument/2006/relationships/hyperlink" Target="https://hal.science/search/index/?q=*&amp;authFullName_s=Cl&#233;ment Plancq" TargetMode="External"/><Relationship Id="rId114" Type="http://schemas.openxmlformats.org/officeDocument/2006/relationships/hyperlink" Target="https://hal.science/search/index/?q=*&amp;authFullName_s=Thierry Poibeau" TargetMode="External"/><Relationship Id="rId115" Type="http://schemas.openxmlformats.org/officeDocument/2006/relationships/hyperlink" Target="https://hal.science/hal-04161172v1" TargetMode="External"/><Relationship Id="rId116" Type="http://schemas.openxmlformats.org/officeDocument/2006/relationships/hyperlink" Target="https://hal.science/hal-03692413v1" TargetMode="External"/><Relationship Id="rId117" Type="http://schemas.openxmlformats.org/officeDocument/2006/relationships/hyperlink" Target="https://hal.science/search/index/?q=*&amp;authFullName_s=Dassonneville Gautier" TargetMode="External"/><Relationship Id="rId118" Type="http://schemas.openxmlformats.org/officeDocument/2006/relationships/hyperlink" Target="https://hal.science/search/index/?q=*&amp;authFullName_s=Ad&#232;le Huguet" TargetMode="External"/><Relationship Id="rId119" Type="http://schemas.openxmlformats.org/officeDocument/2006/relationships/hyperlink" Target="https://hal.science/search/index/?q=*&amp;authFullName_s=Marie Carlin" TargetMode="External"/><Relationship Id="rId120" Type="http://schemas.openxmlformats.org/officeDocument/2006/relationships/hyperlink" Target="https://hal.science/hal-01794543v1" TargetMode="External"/><Relationship Id="rId121" Type="http://schemas.openxmlformats.org/officeDocument/2006/relationships/hyperlink" Target="https://hal.science/hal-02103199v2" TargetMode="External"/><Relationship Id="rId122" Type="http://schemas.openxmlformats.org/officeDocument/2006/relationships/hyperlink" Target="https://hal.science/hal-01820526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Tricoche</dc:title>
  <dc:description>CV</dc:description>
  <dc:subject/>
  <cp:keywords/>
  <cp:category/>
  <cp:lastModifiedBy/>
  <dcterms:created xsi:type="dcterms:W3CDTF">2026-03-15T11:43:06+01:00</dcterms:created>
  <dcterms:modified xsi:type="dcterms:W3CDTF">2026-03-15T11:43:06+01:00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