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Ahlem Filali </w:t>
      </w:r>
      <w:r>
        <w:rPr>
          <w:color w:val="641e6e"/>
        </w:rPr>
        <w:t xml:space="preserve">Research scientist in PROSE (https://www6.jouy.inrae.fr/prose/)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ahlem-filali</w:t>
        </w:r>
      </w:hyperlink>
    </w:p>
    <w:p>
      <w:pPr>
        <w:numPr>
          <w:ilvl w:val="0"/>
          <w:numId w:val="1"/>
        </w:numPr>
      </w:pPr>
      <w:r>
        <w:rPr/>
        <w:t xml:space="preserve"> ORCID : </w:t>
      </w:r>
      <w:hyperlink r:id="rId9" w:history="1">
        <w:r>
          <w:rPr>
            <w:color w:val="#410a8c"/>
            <w:u w:val="single"/>
          </w:rPr>
          <w:t xml:space="preserve">0000-0001-9113-5979</w:t>
        </w:r>
      </w:hyperlink>
    </w:p>
    <w:p>
      <w:pPr>
        <w:spacing w:before="600"/>
      </w:pPr>
    </w:p>
    <w:p>
      <w:pPr>
        <w:pStyle w:val="Heading2"/>
      </w:pPr>
      <w:r>
        <w:rPr>
          <w:color w:val="1e198e"/>
          <w:b w:val="1"/>
          <w:bCs w:val="1"/>
        </w:rPr>
        <w:t xml:space="preserve">Présentation</w:t>
      </w:r>
    </w:p>
    <w:p>
      <w:pPr>
        <w:spacing w:after="100"/>
      </w:pPr>
    </w:p>
    <w:p>
      <w:pPr/>
      <w:r>
        <w:rPr/>
        <w:t xml:space="preserve">I'm a Process Engineer with a PhD in Process and Environmental Engineering from the University of Toulouse (2011). I have been working as a research scientist since 2013, first within Irstea (Research Institute of Science and Technology for Environment and Agriculture) and, since 2020, within the French Research Institute for Agriculture, Food and the Environment (INRAE).My research activities aim to advance understanding of the processes that enhance the resilience and sustainability of environmental bioprocesses. My expertise focuses primarily on microbial conversions, and I am particularly interested in the interactions between physical processes (mass transfer, detachment) and microbial dynamics. I enjoy working at the crossroads of several disciplines, combining experimental approaches with modeling to better understand, predict, and optimize complex bioprocess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Spatial distribution of gas–liquid mass transfer in a co-current upflow biological aerated filter</w:t>
              </w:r>
            </w:hyperlink>
          </w:p>
          <w:p>
            <w:pPr/>
            <w:hyperlink r:id="rId11" w:history="1">
              <w:r>
                <w:rPr>
                  <w:color w:val="#410a8c"/>
                  <w:u w:val="single"/>
                </w:rPr>
                <w:t xml:space="preserve">Paola Ramirez Archila</w:t>
              </w:r>
            </w:hyperlink>
            <w:r>
              <w:rPr/>
              <w:t xml:space="preserve">,</w:t>
            </w:r>
            <w:hyperlink r:id="rId12" w:history="1">
              <w:r>
                <w:rPr>
                  <w:color w:val="#410a8c"/>
                  <w:u w:val="single"/>
                </w:rPr>
                <w:t xml:space="preserve">Yannick Fayolle</w:t>
              </w:r>
            </w:hyperlink>
            <w:r>
              <w:rPr/>
              <w:t xml:space="preserve">,</w:t>
            </w:r>
            <w:hyperlink r:id="rId13" w:history="1">
              <w:r>
                <w:rPr>
                  <w:color w:val="#410a8c"/>
                  <w:u w:val="single"/>
                </w:rPr>
                <w:t xml:space="preserve">Eloïse De Tredern</w:t>
              </w:r>
            </w:hyperlink>
            <w:r>
              <w:rPr/>
              <w:t xml:space="preserve">,</w:t>
            </w:r>
            <w:hyperlink r:id="rId14" w:history="1">
              <w:r>
                <w:rPr>
                  <w:color w:val="#410a8c"/>
                  <w:u w:val="single"/>
                </w:rPr>
                <w:t xml:space="preserve">Vincent Jauzein</w:t>
              </w:r>
            </w:hyperlink>
            <w:r>
              <w:rPr/>
              <w:t xml:space="preserve">,</w:t>
            </w:r>
            <w:hyperlink r:id="rId15" w:history="1">
              <w:r>
                <w:rPr>
                  <w:color w:val="#410a8c"/>
                  <w:u w:val="single"/>
                </w:rPr>
                <w:t xml:space="preserve">Mathieu Sperandio</w:t>
              </w:r>
            </w:hyperlink>
            <w:r>
              <w:rPr/>
              <w:t xml:space="preserve">et al.</w:t>
            </w:r>
          </w:p>
          <w:p>
            <w:pPr/>
            <w:r>
              <w:rPr>
                <w:i w:val="1"/>
                <w:iCs w:val="1"/>
              </w:rPr>
              <w:t xml:space="preserve">Chemical Engineering Science</w:t>
            </w:r>
            <w:r>
              <w:rPr/>
              <w:t xml:space="preserve">, 2025, 318, pp.122186. </w:t>
            </w:r>
            <w:hyperlink r:id="rId16" w:history="1">
              <w:r>
                <w:rPr>
                  <w:color w:val="#410a8c"/>
                  <w:u w:val="single"/>
                </w:rPr>
                <w:t xml:space="preserve">⟨10.1016/j.ces.2025.122186⟩</w:t>
              </w:r>
            </w:hyperlink>
          </w:p>
          <w:p>
            <w:pPr/>
            <w:r>
              <w:rPr/>
              <w:t xml:space="preserve">Article dans une revue</w:t>
            </w:r>
          </w:p>
          <w:p>
            <w:pPr/>
            <w:hyperlink r:id="rId10" w:history="1">
              <w:r>
                <w:rPr>
                  <w:color w:val="#410a8c"/>
                  <w:u w:val="single"/>
                </w:rPr>
                <w:t xml:space="preserve">hal-05308646v1</w:t>
              </w:r>
            </w:hyperlink>
          </w:p>
        </w:tc>
      </w:tr>
      <w:tr>
        <w:trPr/>
        <w:tc>
          <w:tcPr>
            <w:noWrap/>
          </w:tcPr>
          <w:p>
            <w:pPr>
              <w:spacing w:after="200"/>
            </w:pPr>
            <w:hyperlink r:id="rId17" w:history="1">
              <w:r>
                <w:rPr>
                  <w:color w:val="1e198e"/>
                  <w:b w:val="1"/>
                  <w:bCs w:val="1"/>
                  <w:u w:val="single"/>
                </w:rPr>
                <w:t xml:space="preserve">Calibration of a sewage sludge anaerobic digestion model with multiple mineral precipitation for two case studies</w:t>
              </w:r>
            </w:hyperlink>
          </w:p>
          <w:p>
            <w:pPr/>
            <w:hyperlink r:id="rId18" w:history="1">
              <w:r>
                <w:rPr>
                  <w:color w:val="#410a8c"/>
                  <w:u w:val="single"/>
                </w:rPr>
                <w:t xml:space="preserve">Perrine Devos</w:t>
              </w:r>
            </w:hyperlink>
            <w:r>
              <w:rPr/>
              <w:t xml:space="preserve">,</w:t>
            </w:r>
            <w:hyperlink r:id="rId19" w:history="1">
              <w:r>
                <w:rPr>
                  <w:color w:val="#410a8c"/>
                  <w:u w:val="single"/>
                </w:rPr>
                <w:t xml:space="preserve">Beñat Elduayen-Echave</w:t>
              </w:r>
            </w:hyperlink>
            <w:r>
              <w:rPr/>
              <w:t xml:space="preserve">,</w:t>
            </w:r>
            <w:hyperlink r:id="rId20" w:history="1">
              <w:r>
                <w:rPr>
                  <w:color w:val="#410a8c"/>
                  <w:u w:val="single"/>
                </w:rPr>
                <w:t xml:space="preserve">Ahlem Filali</w:t>
              </w:r>
            </w:hyperlink>
            <w:r>
              <w:rPr/>
              <w:t xml:space="preserve">,</w:t>
            </w:r>
            <w:hyperlink r:id="rId21" w:history="1">
              <w:r>
                <w:rPr>
                  <w:color w:val="#410a8c"/>
                  <w:u w:val="single"/>
                </w:rPr>
                <w:t xml:space="preserve">Sylvie Gillot</w:t>
              </w:r>
            </w:hyperlink>
            <w:r>
              <w:rPr/>
              <w:t xml:space="preserve">,</w:t>
            </w:r>
            <w:hyperlink r:id="rId22" w:history="1">
              <w:r>
                <w:rPr>
                  <w:color w:val="#410a8c"/>
                  <w:u w:val="single"/>
                </w:rPr>
                <w:t xml:space="preserve">Paloma Grau</w:t>
              </w:r>
            </w:hyperlink>
          </w:p>
          <w:p>
            <w:pPr/>
            <w:r>
              <w:rPr>
                <w:i w:val="1"/>
                <w:iCs w:val="1"/>
              </w:rPr>
              <w:t xml:space="preserve">Journal of Water Process Engineering</w:t>
            </w:r>
            <w:r>
              <w:rPr/>
              <w:t xml:space="preserve">, 2024, 60, pp.105227. </w:t>
            </w:r>
            <w:hyperlink r:id="rId23" w:history="1">
              <w:r>
                <w:rPr>
                  <w:color w:val="#410a8c"/>
                  <w:u w:val="single"/>
                </w:rPr>
                <w:t xml:space="preserve">⟨10.1016/j.jwpe.2024.105227⟩</w:t>
              </w:r>
            </w:hyperlink>
          </w:p>
          <w:p>
            <w:pPr/>
            <w:r>
              <w:rPr/>
              <w:t xml:space="preserve">Article dans une revue</w:t>
            </w:r>
          </w:p>
          <w:p>
            <w:pPr/>
            <w:hyperlink r:id="rId17" w:history="1">
              <w:r>
                <w:rPr>
                  <w:color w:val="#410a8c"/>
                  <w:u w:val="single"/>
                </w:rPr>
                <w:t xml:space="preserve">hal-04555541v1</w:t>
              </w:r>
            </w:hyperlink>
          </w:p>
        </w:tc>
      </w:tr>
      <w:tr>
        <w:trPr/>
        <w:tc>
          <w:tcPr>
            <w:noWrap/>
          </w:tcPr>
          <w:p>
            <w:pPr>
              <w:spacing w:after="200"/>
            </w:pPr>
            <w:hyperlink r:id="rId24" w:history="1">
              <w:r>
                <w:rPr>
                  <w:color w:val="1e198e"/>
                  <w:b w:val="1"/>
                  <w:bCs w:val="1"/>
                  <w:u w:val="single"/>
                </w:rPr>
                <w:t xml:space="preserve">First electrochemical Couette-Taylor reactor for studying the influence of transport phenomena on electrochemical kinetics</w:t>
              </w:r>
            </w:hyperlink>
          </w:p>
          <w:p>
            <w:pPr/>
            <w:hyperlink r:id="rId25" w:history="1">
              <w:r>
                <w:rPr>
                  <w:color w:val="#410a8c"/>
                  <w:u w:val="single"/>
                </w:rPr>
                <w:t xml:space="preserve">Florent Bouchon</w:t>
              </w:r>
            </w:hyperlink>
            <w:r>
              <w:rPr/>
              <w:t xml:space="preserve">,</w:t>
            </w:r>
            <w:hyperlink r:id="rId26" w:history="1">
              <w:r>
                <w:rPr>
                  <w:color w:val="#410a8c"/>
                  <w:u w:val="single"/>
                </w:rPr>
                <w:t xml:space="preserve">Alain Bergel</w:t>
              </w:r>
            </w:hyperlink>
            <w:r>
              <w:rPr/>
              <w:t xml:space="preserve">,</w:t>
            </w:r>
            <w:hyperlink r:id="rId20" w:history="1">
              <w:r>
                <w:rPr>
                  <w:color w:val="#410a8c"/>
                  <w:u w:val="single"/>
                </w:rPr>
                <w:t xml:space="preserve">Ahlem Filali</w:t>
              </w:r>
            </w:hyperlink>
            <w:r>
              <w:rPr/>
              <w:t xml:space="preserve">,</w:t>
            </w:r>
            <w:hyperlink r:id="rId27" w:history="1">
              <w:r>
                <w:rPr>
                  <w:color w:val="#410a8c"/>
                  <w:u w:val="single"/>
                </w:rPr>
                <w:t xml:space="preserve">Théodore Bouchez</w:t>
              </w:r>
            </w:hyperlink>
            <w:r>
              <w:rPr/>
              <w:t xml:space="preserve">,</w:t>
            </w:r>
            <w:hyperlink r:id="rId12" w:history="1">
              <w:r>
                <w:rPr>
                  <w:color w:val="#410a8c"/>
                  <w:u w:val="single"/>
                </w:rPr>
                <w:t xml:space="preserve">Yannick Fayolle</w:t>
              </w:r>
            </w:hyperlink>
          </w:p>
          <w:p>
            <w:pPr/>
            <w:r>
              <w:rPr>
                <w:i w:val="1"/>
                <w:iCs w:val="1"/>
              </w:rPr>
              <w:t xml:space="preserve">Chemical Engineering Science</w:t>
            </w:r>
            <w:r>
              <w:rPr/>
              <w:t xml:space="preserve">, 2023, 281, pp.119103. </w:t>
            </w:r>
            <w:hyperlink r:id="rId28" w:history="1">
              <w:r>
                <w:rPr>
                  <w:color w:val="#410a8c"/>
                  <w:u w:val="single"/>
                </w:rPr>
                <w:t xml:space="preserve">⟨10.1016/j.ces.2023.119103⟩</w:t>
              </w:r>
            </w:hyperlink>
          </w:p>
          <w:p>
            <w:pPr/>
            <w:r>
              <w:rPr/>
              <w:t xml:space="preserve">Article dans une revue</w:t>
            </w:r>
          </w:p>
          <w:p>
            <w:pPr/>
            <w:hyperlink r:id="rId24" w:history="1">
              <w:r>
                <w:rPr>
                  <w:color w:val="#410a8c"/>
                  <w:u w:val="single"/>
                </w:rPr>
                <w:t xml:space="preserve">hal-04295961v1</w:t>
              </w:r>
            </w:hyperlink>
          </w:p>
        </w:tc>
      </w:tr>
      <w:tr>
        <w:trPr/>
        <w:tc>
          <w:tcPr>
            <w:noWrap/>
          </w:tcPr>
          <w:p>
            <w:pPr>
              <w:spacing w:after="200"/>
            </w:pPr>
            <w:hyperlink r:id="rId29" w:history="1">
              <w:r>
                <w:rPr>
                  <w:color w:val="1e198e"/>
                  <w:b w:val="1"/>
                  <w:bCs w:val="1"/>
                  <w:u w:val="single"/>
                </w:rPr>
                <w:t xml:space="preserve">Sidestream characteristics in water resource recovery facilities: A critical review</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Water Research</w:t>
            </w:r>
            <w:r>
              <w:rPr/>
              <w:t xml:space="preserve">, 2023, 232, pp.1-34. </w:t>
            </w:r>
            <w:hyperlink r:id="rId30" w:history="1">
              <w:r>
                <w:rPr>
                  <w:color w:val="#410a8c"/>
                  <w:u w:val="single"/>
                </w:rPr>
                <w:t xml:space="preserve">⟨10.1016/j.watres.2023.119620⟩</w:t>
              </w:r>
            </w:hyperlink>
          </w:p>
          <w:p>
            <w:pPr/>
            <w:r>
              <w:rPr/>
              <w:t xml:space="preserve">Article dans une revue</w:t>
            </w:r>
            <w:r>
              <w:rPr/>
              <w:t xml:space="preserve"> (article de synthèse)</w:t>
            </w:r>
          </w:p>
          <w:p>
            <w:pPr/>
            <w:hyperlink r:id="rId29" w:history="1">
              <w:r>
                <w:rPr>
                  <w:color w:val="#410a8c"/>
                  <w:u w:val="single"/>
                </w:rPr>
                <w:t xml:space="preserve">hal-04186054v1</w:t>
              </w:r>
            </w:hyperlink>
          </w:p>
        </w:tc>
      </w:tr>
      <w:tr>
        <w:trPr/>
        <w:tc>
          <w:tcPr>
            <w:noWrap/>
          </w:tcPr>
          <w:p>
            <w:pPr>
              <w:spacing w:after="200"/>
            </w:pPr>
            <w:hyperlink r:id="rId31" w:history="1">
              <w:r>
                <w:rPr>
                  <w:color w:val="1e198e"/>
                  <w:b w:val="1"/>
                  <w:bCs w:val="1"/>
                  <w:u w:val="single"/>
                </w:rPr>
                <w:t xml:space="preserve">Isotopic evidence for alteration of nitrous oxide emissions and producing pathways' contribution under nitrifying conditions</w:t>
              </w:r>
            </w:hyperlink>
          </w:p>
          <w:p>
            <w:pPr/>
            <w:hyperlink r:id="rId32" w:history="1">
              <w:r>
                <w:rPr>
                  <w:color w:val="#410a8c"/>
                  <w:u w:val="single"/>
                </w:rPr>
                <w:t xml:space="preserve">Guillaume Humbert</w:t>
              </w:r>
            </w:hyperlink>
            <w:r>
              <w:rPr/>
              <w:t xml:space="preserve">,</w:t>
            </w:r>
            <w:hyperlink r:id="rId33" w:history="1">
              <w:r>
                <w:rPr>
                  <w:color w:val="#410a8c"/>
                  <w:u w:val="single"/>
                </w:rPr>
                <w:t xml:space="preserve">Mathieu Sebilo</w:t>
              </w:r>
            </w:hyperlink>
            <w:r>
              <w:rPr/>
              <w:t xml:space="preserve">,</w:t>
            </w:r>
            <w:hyperlink r:id="rId34" w:history="1">
              <w:r>
                <w:rPr>
                  <w:color w:val="#410a8c"/>
                  <w:u w:val="single"/>
                </w:rPr>
                <w:t xml:space="preserve">Justine Fiat</w:t>
              </w:r>
            </w:hyperlink>
            <w:r>
              <w:rPr/>
              <w:t xml:space="preserve">,</w:t>
            </w:r>
            <w:hyperlink r:id="rId35" w:history="1">
              <w:r>
                <w:rPr>
                  <w:color w:val="#410a8c"/>
                  <w:u w:val="single"/>
                </w:rPr>
                <w:t xml:space="preserve">Longqi Lang</w:t>
              </w:r>
            </w:hyperlink>
            <w:r>
              <w:rPr/>
              <w:t xml:space="preserve">,</w:t>
            </w:r>
            <w:hyperlink r:id="rId20" w:history="1">
              <w:r>
                <w:rPr>
                  <w:color w:val="#410a8c"/>
                  <w:u w:val="single"/>
                </w:rPr>
                <w:t xml:space="preserve">Ahlem Filali</w:t>
              </w:r>
            </w:hyperlink>
            <w:r>
              <w:rPr/>
              <w:t xml:space="preserve">et al.</w:t>
            </w:r>
          </w:p>
          <w:p>
            <w:pPr/>
            <w:r>
              <w:rPr>
                <w:i w:val="1"/>
                <w:iCs w:val="1"/>
              </w:rPr>
              <w:t xml:space="preserve">Biogeosciences</w:t>
            </w:r>
            <w:r>
              <w:rPr/>
              <w:t xml:space="preserve">, 2020, 17 (4), pp.979-993. </w:t>
            </w:r>
            <w:hyperlink r:id="rId36" w:history="1">
              <w:r>
                <w:rPr>
                  <w:color w:val="#410a8c"/>
                  <w:u w:val="single"/>
                </w:rPr>
                <w:t xml:space="preserve">⟨10.5194/bg-17-979-2020⟩</w:t>
              </w:r>
            </w:hyperlink>
          </w:p>
          <w:p>
            <w:pPr/>
            <w:r>
              <w:rPr/>
              <w:t xml:space="preserve">Article dans une revue</w:t>
            </w:r>
          </w:p>
          <w:p>
            <w:pPr/>
            <w:hyperlink r:id="rId31" w:history="1">
              <w:r>
                <w:rPr>
                  <w:color w:val="#410a8c"/>
                  <w:u w:val="single"/>
                </w:rPr>
                <w:t xml:space="preserve">hal-02904375v1</w:t>
              </w:r>
            </w:hyperlink>
          </w:p>
        </w:tc>
      </w:tr>
      <w:tr>
        <w:trPr/>
        <w:tc>
          <w:tcPr>
            <w:noWrap/>
          </w:tcPr>
          <w:p>
            <w:pPr>
              <w:spacing w:after="200"/>
            </w:pPr>
            <w:hyperlink r:id="rId37" w:history="1">
              <w:r>
                <w:rPr>
                  <w:color w:val="1e198e"/>
                  <w:b w:val="1"/>
                  <w:bCs w:val="1"/>
                  <w:u w:val="single"/>
                </w:rPr>
                <w:t xml:space="preserve">Mesure en ligne des concentrations d’ions nitrites et nitrates pour l’optimisation de la dénitrification et la réduction de la production de protoxyde d’azote</w:t>
              </w:r>
            </w:hyperlink>
          </w:p>
          <w:p>
            <w:pPr/>
            <w:hyperlink r:id="rId38" w:history="1">
              <w:r>
                <w:rPr>
                  <w:color w:val="#410a8c"/>
                  <w:u w:val="single"/>
                </w:rPr>
                <w:t xml:space="preserve">Stéphane Mottelet</w:t>
              </w:r>
            </w:hyperlink>
            <w:r>
              <w:rPr/>
              <w:t xml:space="preserve">,</w:t>
            </w:r>
            <w:hyperlink r:id="rId20" w:history="1">
              <w:r>
                <w:rPr>
                  <w:color w:val="#410a8c"/>
                  <w:u w:val="single"/>
                </w:rPr>
                <w:t xml:space="preserve">Ahlem Filali</w:t>
              </w:r>
            </w:hyperlink>
            <w:r>
              <w:rPr/>
              <w:t xml:space="preserve">,</w:t>
            </w:r>
            <w:hyperlink r:id="rId39" w:history="1">
              <w:r>
                <w:rPr>
                  <w:color w:val="#410a8c"/>
                  <w:u w:val="single"/>
                </w:rPr>
                <w:t xml:space="preserve">Sabrina Guerin-Rechdaoui</w:t>
              </w:r>
            </w:hyperlink>
            <w:r>
              <w:rPr/>
              <w:t xml:space="preserve">,</w:t>
            </w:r>
            <w:hyperlink r:id="rId40" w:history="1">
              <w:r>
                <w:rPr>
                  <w:color w:val="#410a8c"/>
                  <w:u w:val="single"/>
                </w:rPr>
                <w:t xml:space="preserve">Vincent Rocher</w:t>
              </w:r>
            </w:hyperlink>
            <w:r>
              <w:rPr/>
              <w:t xml:space="preserve">,</w:t>
            </w:r>
            <w:hyperlink r:id="rId41" w:history="1">
              <w:r>
                <w:rPr>
                  <w:color w:val="#410a8c"/>
                  <w:u w:val="single"/>
                </w:rPr>
                <w:t xml:space="preserve">Sam Azimi</w:t>
              </w:r>
            </w:hyperlink>
            <w:r>
              <w:rPr/>
              <w:t xml:space="preserve">et al.</w:t>
            </w:r>
          </w:p>
          <w:p>
            <w:pPr/>
            <w:r>
              <w:rPr>
                <w:i w:val="1"/>
                <w:iCs w:val="1"/>
              </w:rPr>
              <w:t xml:space="preserve">TSM. Techniques Sciences Méthodes – Génie urbain, génie rural</w:t>
            </w:r>
            <w:r>
              <w:rPr/>
              <w:t xml:space="preserve">, 2020, 6, pp.23-32. </w:t>
            </w:r>
            <w:hyperlink r:id="rId42" w:history="1">
              <w:r>
                <w:rPr>
                  <w:color w:val="#410a8c"/>
                  <w:u w:val="single"/>
                </w:rPr>
                <w:t xml:space="preserve">⟨10.36904/tsm/202006023⟩</w:t>
              </w:r>
            </w:hyperlink>
          </w:p>
          <w:p>
            <w:pPr/>
            <w:r>
              <w:rPr/>
              <w:t xml:space="preserve">Article dans une revue</w:t>
            </w:r>
          </w:p>
          <w:p>
            <w:pPr/>
            <w:hyperlink r:id="rId37" w:history="1">
              <w:r>
                <w:rPr>
                  <w:color w:val="#410a8c"/>
                  <w:u w:val="single"/>
                </w:rPr>
                <w:t xml:space="preserve">hal-03364343v1</w:t>
              </w:r>
            </w:hyperlink>
          </w:p>
        </w:tc>
      </w:tr>
      <w:tr>
        <w:trPr/>
        <w:tc>
          <w:tcPr>
            <w:noWrap/>
          </w:tcPr>
          <w:p>
            <w:pPr>
              <w:spacing w:after="200"/>
            </w:pPr>
            <w:hyperlink r:id="rId43" w:history="1">
              <w:r>
                <w:rPr>
                  <w:color w:val="1e198e"/>
                  <w:b w:val="1"/>
                  <w:bCs w:val="1"/>
                  <w:u w:val="single"/>
                </w:rPr>
                <w:t xml:space="preserve">Consistent microbial dynamics and functional community patterns derived from first principles</w:t>
              </w:r>
            </w:hyperlink>
          </w:p>
          <w:p>
            <w:pPr/>
            <w:hyperlink r:id="rId44" w:history="1">
              <w:r>
                <w:rPr>
                  <w:color w:val="#410a8c"/>
                  <w:u w:val="single"/>
                </w:rPr>
                <w:t xml:space="preserve">Hadrien Delattre</w:t>
              </w:r>
            </w:hyperlink>
            <w:r>
              <w:rPr/>
              <w:t xml:space="preserve">,</w:t>
            </w:r>
            <w:hyperlink r:id="rId45" w:history="1">
              <w:r>
                <w:rPr>
                  <w:color w:val="#410a8c"/>
                  <w:u w:val="single"/>
                </w:rPr>
                <w:t xml:space="preserve">Elie Desmond-Le Quéméner</w:t>
              </w:r>
            </w:hyperlink>
            <w:r>
              <w:rPr/>
              <w:t xml:space="preserve">,</w:t>
            </w:r>
            <w:hyperlink r:id="rId46" w:history="1">
              <w:r>
                <w:rPr>
                  <w:color w:val="#410a8c"/>
                  <w:u w:val="single"/>
                </w:rPr>
                <w:t xml:space="preserve">Christian Duquennoi</w:t>
              </w:r>
            </w:hyperlink>
            <w:r>
              <w:rPr/>
              <w:t xml:space="preserve">,</w:t>
            </w:r>
            <w:hyperlink r:id="rId20" w:history="1">
              <w:r>
                <w:rPr>
                  <w:color w:val="#410a8c"/>
                  <w:u w:val="single"/>
                </w:rPr>
                <w:t xml:space="preserve">Ahlem Filali</w:t>
              </w:r>
            </w:hyperlink>
            <w:r>
              <w:rPr/>
              <w:t xml:space="preserve">,</w:t>
            </w:r>
            <w:hyperlink r:id="rId27" w:history="1">
              <w:r>
                <w:rPr>
                  <w:color w:val="#410a8c"/>
                  <w:u w:val="single"/>
                </w:rPr>
                <w:t xml:space="preserve">Théodore Bouchez</w:t>
              </w:r>
            </w:hyperlink>
          </w:p>
          <w:p>
            <w:pPr/>
            <w:r>
              <w:rPr>
                <w:i w:val="1"/>
                <w:iCs w:val="1"/>
              </w:rPr>
              <w:t xml:space="preserve">The International Society of Microbiologial Ecology Journal</w:t>
            </w:r>
            <w:r>
              <w:rPr/>
              <w:t xml:space="preserve">, 2019, 13 (2), pp.263-276. </w:t>
            </w:r>
            <w:hyperlink r:id="rId47" w:history="1">
              <w:r>
                <w:rPr>
                  <w:color w:val="#410a8c"/>
                  <w:u w:val="single"/>
                </w:rPr>
                <w:t xml:space="preserve">⟨10.1038/s41396-018-0272-0⟩</w:t>
              </w:r>
            </w:hyperlink>
          </w:p>
          <w:p>
            <w:pPr/>
            <w:r>
              <w:rPr/>
              <w:t xml:space="preserve">Article dans une revue</w:t>
            </w:r>
          </w:p>
          <w:p>
            <w:pPr/>
            <w:hyperlink r:id="rId43" w:history="1">
              <w:r>
                <w:rPr>
                  <w:color w:val="#410a8c"/>
                  <w:u w:val="single"/>
                </w:rPr>
                <w:t xml:space="preserve">hal-02628186v1</w:t>
              </w:r>
            </w:hyperlink>
          </w:p>
        </w:tc>
      </w:tr>
      <w:tr>
        <w:trPr/>
        <w:tc>
          <w:tcPr>
            <w:noWrap/>
          </w:tcPr>
          <w:p>
            <w:pPr>
              <w:spacing w:after="200"/>
            </w:pPr>
            <w:hyperlink r:id="rId48" w:history="1">
              <w:r>
                <w:rPr>
                  <w:color w:val="1e198e"/>
                  <w:b w:val="1"/>
                  <w:bCs w:val="1"/>
                  <w:u w:val="single"/>
                </w:rPr>
                <w:t xml:space="preserve">Considering the plug-flow behavior of the gas phase in nitrifying BAF models significantly improves the prediction of N2O emissions</w:t>
              </w:r>
            </w:hyperlink>
          </w:p>
          <w:p>
            <w:pPr/>
            <w:hyperlink r:id="rId34" w:history="1">
              <w:r>
                <w:rPr>
                  <w:color w:val="#410a8c"/>
                  <w:u w:val="single"/>
                </w:rPr>
                <w:t xml:space="preserve">Justine Fiat</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et al.</w:t>
            </w:r>
          </w:p>
          <w:p>
            <w:pPr/>
            <w:r>
              <w:rPr>
                <w:i w:val="1"/>
                <w:iCs w:val="1"/>
              </w:rPr>
              <w:t xml:space="preserve">Water Research</w:t>
            </w:r>
            <w:r>
              <w:rPr/>
              <w:t xml:space="preserve">, 2019, 156, pp.337-346. </w:t>
            </w:r>
            <w:hyperlink r:id="rId50" w:history="1">
              <w:r>
                <w:rPr>
                  <w:color w:val="#410a8c"/>
                  <w:u w:val="single"/>
                </w:rPr>
                <w:t xml:space="preserve">⟨10.1016/j.watres.2019.03.047⟩</w:t>
              </w:r>
            </w:hyperlink>
          </w:p>
          <w:p>
            <w:pPr/>
            <w:r>
              <w:rPr/>
              <w:t xml:space="preserve">Article dans une revue</w:t>
            </w:r>
          </w:p>
          <w:p>
            <w:pPr/>
            <w:hyperlink r:id="rId48" w:history="1">
              <w:r>
                <w:rPr>
                  <w:color w:val="#410a8c"/>
                  <w:u w:val="single"/>
                </w:rPr>
                <w:t xml:space="preserve">hal-02904353v1</w:t>
              </w:r>
            </w:hyperlink>
          </w:p>
        </w:tc>
      </w:tr>
      <w:tr>
        <w:trPr/>
        <w:tc>
          <w:tcPr>
            <w:noWrap/>
          </w:tcPr>
          <w:p>
            <w:pPr>
              <w:spacing w:after="200"/>
            </w:pPr>
            <w:hyperlink r:id="rId51" w:history="1">
              <w:r>
                <w:rPr>
                  <w:color w:val="1e198e"/>
                  <w:b w:val="1"/>
                  <w:bCs w:val="1"/>
                  <w:u w:val="single"/>
                </w:rPr>
                <w:t xml:space="preserve">Modelling gas–liquid mass transfer in wastewater treatment: when current knowledge needs to encounter engineering practice and vice versa</w:t>
              </w:r>
            </w:hyperlink>
          </w:p>
          <w:p>
            <w:pPr/>
            <w:hyperlink r:id="rId52" w:history="1">
              <w:r>
                <w:rPr>
                  <w:color w:val="#410a8c"/>
                  <w:u w:val="single"/>
                </w:rPr>
                <w:t xml:space="preserve">Andreia Amaral</w:t>
              </w:r>
            </w:hyperlink>
            <w:r>
              <w:rPr/>
              <w:t xml:space="preserve">,</w:t>
            </w:r>
            <w:hyperlink r:id="rId21" w:history="1">
              <w:r>
                <w:rPr>
                  <w:color w:val="#410a8c"/>
                  <w:u w:val="single"/>
                </w:rPr>
                <w:t xml:space="preserve">Sylvie Gillot</w:t>
              </w:r>
            </w:hyperlink>
            <w:r>
              <w:rPr/>
              <w:t xml:space="preserve">,</w:t>
            </w:r>
            <w:hyperlink r:id="rId53" w:history="1">
              <w:r>
                <w:rPr>
                  <w:color w:val="#410a8c"/>
                  <w:u w:val="single"/>
                </w:rPr>
                <w:t xml:space="preserve">Manel Garrido-Baserba</w:t>
              </w:r>
            </w:hyperlink>
            <w:r>
              <w:rPr/>
              <w:t xml:space="preserve">,</w:t>
            </w:r>
            <w:hyperlink r:id="rId20" w:history="1">
              <w:r>
                <w:rPr>
                  <w:color w:val="#410a8c"/>
                  <w:u w:val="single"/>
                </w:rPr>
                <w:t xml:space="preserve">Ahlem Filali</w:t>
              </w:r>
            </w:hyperlink>
            <w:r>
              <w:rPr/>
              <w:t xml:space="preserve">,</w:t>
            </w:r>
            <w:hyperlink r:id="rId54" w:history="1">
              <w:r>
                <w:rPr>
                  <w:color w:val="#410a8c"/>
                  <w:u w:val="single"/>
                </w:rPr>
                <w:t xml:space="preserve">Anna Karpinska</w:t>
              </w:r>
            </w:hyperlink>
            <w:r>
              <w:rPr/>
              <w:t xml:space="preserve">et al.</w:t>
            </w:r>
          </w:p>
          <w:p>
            <w:pPr/>
            <w:r>
              <w:rPr>
                <w:i w:val="1"/>
                <w:iCs w:val="1"/>
              </w:rPr>
              <w:t xml:space="preserve">Water Science and Technology</w:t>
            </w:r>
            <w:r>
              <w:rPr/>
              <w:t xml:space="preserve">, 2019, 80 (4), pp.607-619. </w:t>
            </w:r>
            <w:hyperlink r:id="rId55" w:history="1">
              <w:r>
                <w:rPr>
                  <w:color w:val="#410a8c"/>
                  <w:u w:val="single"/>
                </w:rPr>
                <w:t xml:space="preserve">⟨10.2166/wst.2019.253⟩</w:t>
              </w:r>
            </w:hyperlink>
          </w:p>
          <w:p>
            <w:pPr/>
            <w:r>
              <w:rPr/>
              <w:t xml:space="preserve">Article dans une revue</w:t>
            </w:r>
          </w:p>
          <w:p>
            <w:pPr/>
            <w:hyperlink r:id="rId51" w:history="1">
              <w:r>
                <w:rPr>
                  <w:color w:val="#410a8c"/>
                  <w:u w:val="single"/>
                </w:rPr>
                <w:t xml:space="preserve">hal-02963911v1</w:t>
              </w:r>
            </w:hyperlink>
          </w:p>
        </w:tc>
      </w:tr>
      <w:tr>
        <w:trPr/>
        <w:tc>
          <w:tcPr>
            <w:noWrap/>
          </w:tcPr>
          <w:p>
            <w:pPr>
              <w:spacing w:after="200"/>
            </w:pPr>
            <w:hyperlink r:id="rId56" w:history="1">
              <w:r>
                <w:rPr>
                  <w:color w:val="1e198e"/>
                  <w:b w:val="1"/>
                  <w:bCs w:val="1"/>
                  <w:u w:val="single"/>
                </w:rPr>
                <w:t xml:space="preserve">High-frequency measurement of N2O emissions from a full-scale vertical subsurface flow constructed wetland</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58" w:history="1">
              <w:r>
                <w:rPr>
                  <w:color w:val="#410a8c"/>
                  <w:u w:val="single"/>
                </w:rPr>
                <w:t xml:space="preserve">Pascal Molle</w:t>
              </w:r>
            </w:hyperlink>
            <w:r>
              <w:rPr/>
              <w:t xml:space="preserve">,</w:t>
            </w:r>
            <w:hyperlink r:id="rId59" w:history="1">
              <w:r>
                <w:rPr>
                  <w:color w:val="#410a8c"/>
                  <w:u w:val="single"/>
                </w:rPr>
                <w:t xml:space="preserve">Ülo Mander</w:t>
              </w:r>
            </w:hyperlink>
            <w:r>
              <w:rPr/>
              <w:t xml:space="preserve">,</w:t>
            </w:r>
            <w:hyperlink r:id="rId21" w:history="1">
              <w:r>
                <w:rPr>
                  <w:color w:val="#410a8c"/>
                  <w:u w:val="single"/>
                </w:rPr>
                <w:t xml:space="preserve">Sylvie Gillot</w:t>
              </w:r>
            </w:hyperlink>
          </w:p>
          <w:p>
            <w:pPr/>
            <w:r>
              <w:rPr>
                <w:i w:val="1"/>
                <w:iCs w:val="1"/>
              </w:rPr>
              <w:t xml:space="preserve">Ecological Engineering</w:t>
            </w:r>
            <w:r>
              <w:rPr/>
              <w:t xml:space="preserve">, 2017, 108 (A), pp.240-248. </w:t>
            </w:r>
            <w:hyperlink r:id="rId60" w:history="1">
              <w:r>
                <w:rPr>
                  <w:color w:val="#410a8c"/>
                  <w:u w:val="single"/>
                </w:rPr>
                <w:t xml:space="preserve">⟨10.1016/j.ecoleng.2017.08.037⟩</w:t>
              </w:r>
            </w:hyperlink>
          </w:p>
          <w:p>
            <w:pPr/>
            <w:r>
              <w:rPr/>
              <w:t xml:space="preserve">Article dans une revue</w:t>
            </w:r>
          </w:p>
          <w:p>
            <w:pPr/>
            <w:hyperlink r:id="rId56" w:history="1">
              <w:r>
                <w:rPr>
                  <w:color w:val="#410a8c"/>
                  <w:u w:val="single"/>
                </w:rPr>
                <w:t xml:space="preserve">hal-02607143v1</w:t>
              </w:r>
            </w:hyperlink>
          </w:p>
        </w:tc>
      </w:tr>
      <w:tr>
        <w:trPr/>
        <w:tc>
          <w:tcPr>
            <w:noWrap/>
          </w:tcPr>
          <w:p>
            <w:pPr>
              <w:spacing w:after="200"/>
            </w:pPr>
            <w:hyperlink r:id="rId61" w:history="1">
              <w:r>
                <w:rPr>
                  <w:color w:val="1e198e"/>
                  <w:b w:val="1"/>
                  <w:bCs w:val="1"/>
                  <w:u w:val="single"/>
                </w:rPr>
                <w:t xml:space="preserve">Full-scale post denitrifying biofilters: sinks of dissolved N2O?</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62" w:history="1">
              <w:r>
                <w:rPr>
                  <w:color w:val="#410a8c"/>
                  <w:u w:val="single"/>
                </w:rPr>
                <w:t xml:space="preserve">Sabrina Guérin</w:t>
              </w:r>
            </w:hyperlink>
            <w:r>
              <w:rPr/>
              <w:t xml:space="preserve">,</w:t>
            </w:r>
            <w:hyperlink r:id="rId40" w:history="1">
              <w:r>
                <w:rPr>
                  <w:color w:val="#410a8c"/>
                  <w:u w:val="single"/>
                </w:rPr>
                <w:t xml:space="preserve">Vincent Rocher</w:t>
              </w:r>
            </w:hyperlink>
            <w:r>
              <w:rPr/>
              <w:t xml:space="preserve">et al.</w:t>
            </w:r>
          </w:p>
          <w:p>
            <w:pPr/>
            <w:r>
              <w:rPr>
                <w:i w:val="1"/>
                <w:iCs w:val="1"/>
              </w:rPr>
              <w:t xml:space="preserve">Science of the Total Environment</w:t>
            </w:r>
            <w:r>
              <w:rPr/>
              <w:t xml:space="preserve">, 2016, 563-564, pp.320-328. </w:t>
            </w:r>
            <w:hyperlink r:id="rId63" w:history="1">
              <w:r>
                <w:rPr>
                  <w:color w:val="#410a8c"/>
                  <w:u w:val="single"/>
                </w:rPr>
                <w:t xml:space="preserve">⟨10.1016/j.scitotenv.2016.03.237⟩</w:t>
              </w:r>
            </w:hyperlink>
          </w:p>
          <w:p>
            <w:pPr/>
            <w:r>
              <w:rPr/>
              <w:t xml:space="preserve">Article dans une revue</w:t>
            </w:r>
          </w:p>
          <w:p>
            <w:pPr/>
            <w:hyperlink r:id="rId61" w:history="1">
              <w:r>
                <w:rPr>
                  <w:color w:val="#410a8c"/>
                  <w:u w:val="single"/>
                </w:rPr>
                <w:t xml:space="preserve">hal-02604673v1</w:t>
              </w:r>
            </w:hyperlink>
          </w:p>
        </w:tc>
      </w:tr>
      <w:tr>
        <w:trPr/>
        <w:tc>
          <w:tcPr>
            <w:noWrap/>
          </w:tcPr>
          <w:p>
            <w:pPr>
              <w:spacing w:after="200"/>
            </w:pPr>
            <w:hyperlink r:id="rId64" w:history="1">
              <w:r>
                <w:rPr>
                  <w:color w:val="1e198e"/>
                  <w:b w:val="1"/>
                  <w:bCs w:val="1"/>
                  <w:u w:val="single"/>
                </w:rPr>
                <w:t xml:space="preserve">N2O emissions from full-scale nitrifying biofilters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62" w:history="1">
              <w:r>
                <w:rPr>
                  <w:color w:val="#410a8c"/>
                  <w:u w:val="single"/>
                </w:rPr>
                <w:t xml:space="preserve">Sabrina Guérin</w:t>
              </w:r>
            </w:hyperlink>
            <w:r>
              <w:rPr/>
              <w:t xml:space="preserve">,</w:t>
            </w:r>
            <w:hyperlink r:id="rId40" w:history="1">
              <w:r>
                <w:rPr>
                  <w:color w:val="#410a8c"/>
                  <w:u w:val="single"/>
                </w:rPr>
                <w:t xml:space="preserve">Vincent Rocher</w:t>
              </w:r>
            </w:hyperlink>
            <w:r>
              <w:rPr/>
              <w:t xml:space="preserve">et al.</w:t>
            </w:r>
          </w:p>
          <w:p>
            <w:pPr/>
            <w:r>
              <w:rPr>
                <w:i w:val="1"/>
                <w:iCs w:val="1"/>
              </w:rPr>
              <w:t xml:space="preserve">Water Research</w:t>
            </w:r>
            <w:r>
              <w:rPr/>
              <w:t xml:space="preserve">, 2016, 102, pp.41-51. </w:t>
            </w:r>
            <w:hyperlink r:id="rId65" w:history="1">
              <w:r>
                <w:rPr>
                  <w:color w:val="#410a8c"/>
                  <w:u w:val="single"/>
                </w:rPr>
                <w:t xml:space="preserve">⟨10.1016/j.watres.2016.05.091⟩</w:t>
              </w:r>
            </w:hyperlink>
          </w:p>
          <w:p>
            <w:pPr/>
            <w:r>
              <w:rPr/>
              <w:t xml:space="preserve">Article dans une revue</w:t>
            </w:r>
          </w:p>
          <w:p>
            <w:pPr/>
            <w:hyperlink r:id="rId64" w:history="1">
              <w:r>
                <w:rPr>
                  <w:color w:val="#410a8c"/>
                  <w:u w:val="single"/>
                </w:rPr>
                <w:t xml:space="preserve">hal-02604674v1</w:t>
              </w:r>
            </w:hyperlink>
          </w:p>
        </w:tc>
      </w:tr>
      <w:tr>
        <w:trPr/>
        <w:tc>
          <w:tcPr>
            <w:noWrap/>
          </w:tcPr>
          <w:p>
            <w:pPr>
              <w:spacing w:after="200"/>
            </w:pPr>
            <w:hyperlink r:id="rId66" w:history="1">
              <w:r>
                <w:rPr>
                  <w:color w:val="1e198e"/>
                  <w:b w:val="1"/>
                  <w:bCs w:val="1"/>
                  <w:u w:val="single"/>
                </w:rPr>
                <w:t xml:space="preserve">Analyse et consolidation de données de fonctionnement des stations d'épuration : une étude de cas</w:t>
              </w:r>
            </w:hyperlink>
          </w:p>
          <w:p>
            <w:pPr/>
            <w:hyperlink r:id="rId20" w:history="1">
              <w:r>
                <w:rPr>
                  <w:color w:val="#410a8c"/>
                  <w:u w:val="single"/>
                </w:rPr>
                <w:t xml:space="preserve">Ahlem Filali</w:t>
              </w:r>
            </w:hyperlink>
            <w:r>
              <w:rPr/>
              <w:t xml:space="preserve">,</w:t>
            </w:r>
            <w:hyperlink r:id="rId67" w:history="1">
              <w:r>
                <w:rPr>
                  <w:color w:val="#410a8c"/>
                  <w:u w:val="single"/>
                </w:rPr>
                <w:t xml:space="preserve">H. Hauduc</w:t>
              </w:r>
            </w:hyperlink>
            <w:r>
              <w:rPr/>
              <w:t xml:space="preserve">,</w:t>
            </w:r>
            <w:hyperlink r:id="rId68" w:history="1">
              <w:r>
                <w:rPr>
                  <w:color w:val="#410a8c"/>
                  <w:u w:val="single"/>
                </w:rPr>
                <w:t xml:space="preserve">L. Rieger</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TSM. Techniques Sciences Méthodes – Génie urbain, génie rural</w:t>
            </w:r>
            <w:r>
              <w:rPr/>
              <w:t xml:space="preserve">, 2015, 12, pp.105-135. </w:t>
            </w:r>
            <w:hyperlink r:id="rId71" w:history="1">
              <w:r>
                <w:rPr>
                  <w:color w:val="#410a8c"/>
                  <w:u w:val="single"/>
                </w:rPr>
                <w:t xml:space="preserve">⟨10.1051/tsm/201512105⟩</w:t>
              </w:r>
            </w:hyperlink>
          </w:p>
          <w:p>
            <w:pPr/>
            <w:r>
              <w:rPr/>
              <w:t xml:space="preserve">Article dans une revue</w:t>
            </w:r>
          </w:p>
          <w:p>
            <w:pPr/>
            <w:hyperlink r:id="rId66" w:history="1">
              <w:r>
                <w:rPr>
                  <w:color w:val="#410a8c"/>
                  <w:u w:val="single"/>
                </w:rPr>
                <w:t xml:space="preserve">hal-02604672v1</w:t>
              </w:r>
            </w:hyperlink>
          </w:p>
        </w:tc>
      </w:tr>
      <w:tr>
        <w:trPr/>
        <w:tc>
          <w:tcPr>
            <w:noWrap/>
          </w:tcPr>
          <w:p>
            <w:pPr>
              <w:spacing w:after="200"/>
            </w:pPr>
            <w:hyperlink r:id="rId72" w:history="1">
              <w:r>
                <w:rPr>
                  <w:color w:val="1e198e"/>
                  <w:b w:val="1"/>
                  <w:bCs w:val="1"/>
                  <w:u w:val="single"/>
                </w:rPr>
                <w:t xml:space="preserve">Multiple EPS interactions involved in the cohesion and structure of aerobic granules</w:t>
              </w:r>
            </w:hyperlink>
          </w:p>
          <w:p>
            <w:pPr/>
            <w:hyperlink r:id="rId73" w:history="1">
              <w:r>
                <w:rPr>
                  <w:color w:val="#410a8c"/>
                  <w:u w:val="single"/>
                </w:rPr>
                <w:t xml:space="preserve">Cedric Caudan</w:t>
              </w:r>
            </w:hyperlink>
            <w:r>
              <w:rPr/>
              <w:t xml:space="preserve">,</w:t>
            </w:r>
            <w:hyperlink r:id="rId20" w:history="1">
              <w:r>
                <w:rPr>
                  <w:color w:val="#410a8c"/>
                  <w:u w:val="single"/>
                </w:rPr>
                <w:t xml:space="preserve">Ahlem Filali</w:t>
              </w:r>
            </w:hyperlink>
            <w:r>
              <w:rPr/>
              <w:t xml:space="preserve">,</w:t>
            </w:r>
            <w:hyperlink r:id="rId15" w:history="1">
              <w:r>
                <w:rPr>
                  <w:color w:val="#410a8c"/>
                  <w:u w:val="single"/>
                </w:rPr>
                <w:t xml:space="preserve">Mathieu Sperandio</w:t>
              </w:r>
            </w:hyperlink>
            <w:r>
              <w:rPr/>
              <w:t xml:space="preserve">,</w:t>
            </w:r>
            <w:hyperlink r:id="rId74" w:history="1">
              <w:r>
                <w:rPr>
                  <w:color w:val="#410a8c"/>
                  <w:u w:val="single"/>
                </w:rPr>
                <w:t xml:space="preserve">Elisabeth Girbal-Neuhauser</w:t>
              </w:r>
            </w:hyperlink>
          </w:p>
          <w:p>
            <w:pPr/>
            <w:r>
              <w:rPr>
                <w:i w:val="1"/>
                <w:iCs w:val="1"/>
              </w:rPr>
              <w:t xml:space="preserve">Chemosphere</w:t>
            </w:r>
            <w:r>
              <w:rPr/>
              <w:t xml:space="preserve">, 2014, 117, pp.262-270. </w:t>
            </w:r>
            <w:hyperlink r:id="rId75" w:history="1">
              <w:r>
                <w:rPr>
                  <w:color w:val="#410a8c"/>
                  <w:u w:val="single"/>
                </w:rPr>
                <w:t xml:space="preserve">⟨10.1016/j.chemosphere.2014.07.020⟩</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hal-02634482v1</w:t>
              </w:r>
            </w:hyperlink>
          </w:p>
        </w:tc>
      </w:tr>
      <w:tr>
        <w:trPr/>
        <w:tc>
          <w:tcPr>
            <w:noWrap/>
          </w:tcPr>
          <w:p>
            <w:pPr>
              <w:spacing w:after="200"/>
            </w:pPr>
            <w:hyperlink r:id="rId77" w:history="1">
              <w:r>
                <w:rPr>
                  <w:color w:val="1e198e"/>
                  <w:b w:val="1"/>
                  <w:bCs w:val="1"/>
                  <w:u w:val="single"/>
                </w:rPr>
                <w:t xml:space="preserve">Stability and performance of two GSBR operated in alternating anoxic/aerobic or anaerobic/aerobic conditions for nutrient removal</w:t>
              </w:r>
            </w:hyperlink>
          </w:p>
          <w:p>
            <w:pPr/>
            <w:hyperlink r:id="rId20" w:history="1">
              <w:r>
                <w:rPr>
                  <w:color w:val="#410a8c"/>
                  <w:u w:val="single"/>
                </w:rPr>
                <w:t xml:space="preserve">Ahlem Filali</w:t>
              </w:r>
            </w:hyperlink>
            <w:r>
              <w:rPr/>
              <w:t xml:space="preserve">,</w:t>
            </w:r>
            <w:hyperlink r:id="rId78" w:history="1">
              <w:r>
                <w:rPr>
                  <w:color w:val="#410a8c"/>
                  <w:u w:val="single"/>
                </w:rPr>
                <w:t xml:space="preserve">Angela Manas</w:t>
              </w:r>
            </w:hyperlink>
            <w:r>
              <w:rPr/>
              <w:t xml:space="preserve">,</w:t>
            </w:r>
            <w:hyperlink r:id="rId79" w:history="1">
              <w:r>
                <w:rPr>
                  <w:color w:val="#410a8c"/>
                  <w:u w:val="single"/>
                </w:rPr>
                <w:t xml:space="preserve">Myriam Mercade</w:t>
              </w:r>
            </w:hyperlink>
            <w:r>
              <w:rPr/>
              <w:t xml:space="preserve">,</w:t>
            </w:r>
            <w:hyperlink r:id="rId80" w:history="1">
              <w:r>
                <w:rPr>
                  <w:color w:val="#410a8c"/>
                  <w:u w:val="single"/>
                </w:rPr>
                <w:t xml:space="preserve">Yolaine Bessiere</w:t>
              </w:r>
            </w:hyperlink>
            <w:r>
              <w:rPr/>
              <w:t xml:space="preserve">,</w:t>
            </w:r>
            <w:hyperlink r:id="rId81" w:history="1">
              <w:r>
                <w:rPr>
                  <w:color w:val="#410a8c"/>
                  <w:u w:val="single"/>
                </w:rPr>
                <w:t xml:space="preserve">Béatrice Biscans</w:t>
              </w:r>
            </w:hyperlink>
            <w:r>
              <w:rPr/>
              <w:t xml:space="preserve">et al.</w:t>
            </w:r>
          </w:p>
          <w:p>
            <w:pPr/>
            <w:r>
              <w:rPr>
                <w:i w:val="1"/>
                <w:iCs w:val="1"/>
              </w:rPr>
              <w:t xml:space="preserve">Biochemical Engineering Journal</w:t>
            </w:r>
            <w:r>
              <w:rPr/>
              <w:t xml:space="preserve">, 2012, vol. 67, pp. 10-19. </w:t>
            </w:r>
            <w:hyperlink r:id="rId82" w:history="1">
              <w:r>
                <w:rPr>
                  <w:color w:val="#410a8c"/>
                  <w:u w:val="single"/>
                </w:rPr>
                <w:t xml:space="preserve">⟨10.1016/j.bej.2012.05.001⟩</w:t>
              </w:r>
            </w:hyperlink>
          </w:p>
          <w:p>
            <w:pPr/>
            <w:r>
              <w:rPr/>
              <w:t xml:space="preserve">Article dans une revue</w:t>
            </w:r>
          </w:p>
          <w:p>
            <w:pPr/>
            <w:hyperlink r:id="rId77" w:history="1">
              <w:r>
                <w:rPr>
                  <w:color w:val="#410a8c"/>
                  <w:u w:val="single"/>
                </w:rPr>
                <w:t xml:space="preserve">hal-00878978v1</w:t>
              </w:r>
            </w:hyperlink>
          </w:p>
        </w:tc>
      </w:tr>
      <w:tr>
        <w:trPr/>
        <w:tc>
          <w:tcPr>
            <w:noWrap/>
          </w:tcPr>
          <w:p>
            <w:pPr>
              <w:spacing w:after="200"/>
            </w:pPr>
            <w:hyperlink r:id="rId83" w:history="1">
              <w:r>
                <w:rPr>
                  <w:color w:val="1e198e"/>
                  <w:b w:val="1"/>
                  <w:bCs w:val="1"/>
                  <w:u w:val="single"/>
                </w:rPr>
                <w:t xml:space="preserve">Effects of oxygen concentration on the nitrifying activity of an aerobic hybrid granular sludge reactor</w:t>
              </w:r>
            </w:hyperlink>
          </w:p>
          <w:p>
            <w:pPr/>
            <w:hyperlink r:id="rId20" w:history="1">
              <w:r>
                <w:rPr>
                  <w:color w:val="#410a8c"/>
                  <w:u w:val="single"/>
                </w:rPr>
                <w:t xml:space="preserve">Ahlem Filali</w:t>
              </w:r>
            </w:hyperlink>
            <w:r>
              <w:rPr/>
              <w:t xml:space="preserve">,</w:t>
            </w:r>
            <w:hyperlink r:id="rId80" w:history="1">
              <w:r>
                <w:rPr>
                  <w:color w:val="#410a8c"/>
                  <w:u w:val="single"/>
                </w:rPr>
                <w:t xml:space="preserve">Yolaine Bessiere</w:t>
              </w:r>
            </w:hyperlink>
            <w:r>
              <w:rPr/>
              <w:t xml:space="preserve">,</w:t>
            </w:r>
            <w:hyperlink r:id="rId15" w:history="1">
              <w:r>
                <w:rPr>
                  <w:color w:val="#410a8c"/>
                  <w:u w:val="single"/>
                </w:rPr>
                <w:t xml:space="preserve">Mathieu Sperandio</w:t>
              </w:r>
            </w:hyperlink>
          </w:p>
          <w:p>
            <w:pPr/>
            <w:r>
              <w:rPr>
                <w:i w:val="1"/>
                <w:iCs w:val="1"/>
              </w:rPr>
              <w:t xml:space="preserve">Water Science and Technology</w:t>
            </w:r>
            <w:r>
              <w:rPr/>
              <w:t xml:space="preserve">, 2012, 65 (2), pp.289 - 295. </w:t>
            </w:r>
            <w:hyperlink r:id="rId84" w:history="1">
              <w:r>
                <w:rPr>
                  <w:color w:val="#410a8c"/>
                  <w:u w:val="single"/>
                </w:rPr>
                <w:t xml:space="preserve">⟨10.2166/wst.2012.795⟩</w:t>
              </w:r>
            </w:hyperlink>
          </w:p>
          <w:p>
            <w:pPr/>
            <w:r>
              <w:rPr/>
              <w:t xml:space="preserve">Article dans une revue</w:t>
            </w:r>
          </w:p>
          <w:p>
            <w:pPr/>
            <w:hyperlink r:id="rId83" w:history="1">
              <w:r>
                <w:rPr>
                  <w:color w:val="#410a8c"/>
                  <w:u w:val="single"/>
                </w:rPr>
                <w:t xml:space="preserve">hal-01268390v1</w:t>
              </w:r>
            </w:hyperlink>
          </w:p>
        </w:tc>
      </w:tr>
      <w:tr>
        <w:trPr/>
        <w:tc>
          <w:tcPr>
            <w:noWrap/>
          </w:tcPr>
          <w:p>
            <w:pPr>
              <w:spacing w:after="200"/>
            </w:pPr>
            <w:hyperlink r:id="rId85" w:history="1">
              <w:r>
                <w:rPr>
                  <w:color w:val="1e198e"/>
                  <w:b w:val="1"/>
                  <w:bCs w:val="1"/>
                  <w:u w:val="single"/>
                </w:rPr>
                <w:t xml:space="preserve">Extracellular Polymeric Substances (EPS) from Aerobic Granular Sludges: Extraction, Fractionation, and Anionic Properties</w:t>
              </w:r>
            </w:hyperlink>
          </w:p>
          <w:p>
            <w:pPr/>
            <w:hyperlink r:id="rId73" w:history="1">
              <w:r>
                <w:rPr>
                  <w:color w:val="#410a8c"/>
                  <w:u w:val="single"/>
                </w:rPr>
                <w:t xml:space="preserve">Cedric Caudan</w:t>
              </w:r>
            </w:hyperlink>
            <w:r>
              <w:rPr/>
              <w:t xml:space="preserve">,</w:t>
            </w:r>
            <w:hyperlink r:id="rId20" w:history="1">
              <w:r>
                <w:rPr>
                  <w:color w:val="#410a8c"/>
                  <w:u w:val="single"/>
                </w:rPr>
                <w:t xml:space="preserve">Ahlem Filali</w:t>
              </w:r>
            </w:hyperlink>
            <w:r>
              <w:rPr/>
              <w:t xml:space="preserve">,</w:t>
            </w:r>
            <w:hyperlink r:id="rId86" w:history="1">
              <w:r>
                <w:rPr>
                  <w:color w:val="#410a8c"/>
                  <w:u w:val="single"/>
                </w:rPr>
                <w:t xml:space="preserve">Dominique Lefebvre</w:t>
              </w:r>
            </w:hyperlink>
            <w:r>
              <w:rPr/>
              <w:t xml:space="preserve">,</w:t>
            </w:r>
            <w:hyperlink r:id="rId15" w:history="1">
              <w:r>
                <w:rPr>
                  <w:color w:val="#410a8c"/>
                  <w:u w:val="single"/>
                </w:rPr>
                <w:t xml:space="preserve">Mathieu Sperandio</w:t>
              </w:r>
            </w:hyperlink>
            <w:r>
              <w:rPr/>
              <w:t xml:space="preserve">,</w:t>
            </w:r>
            <w:hyperlink r:id="rId74" w:history="1">
              <w:r>
                <w:rPr>
                  <w:color w:val="#410a8c"/>
                  <w:u w:val="single"/>
                </w:rPr>
                <w:t xml:space="preserve">Elisabeth Girbal-Neuhauser</w:t>
              </w:r>
            </w:hyperlink>
          </w:p>
          <w:p>
            <w:pPr/>
            <w:r>
              <w:rPr>
                <w:i w:val="1"/>
                <w:iCs w:val="1"/>
              </w:rPr>
              <w:t xml:space="preserve">Applied Biochemistry and Biotechnology</w:t>
            </w:r>
            <w:r>
              <w:rPr/>
              <w:t xml:space="preserve">, 2012, 166 (7), pp.1685-702. </w:t>
            </w:r>
            <w:hyperlink r:id="rId87" w:history="1">
              <w:r>
                <w:rPr>
                  <w:color w:val="#410a8c"/>
                  <w:u w:val="single"/>
                </w:rPr>
                <w:t xml:space="preserve">⟨10.1007/s12010-012-9569-z⟩</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hal-01268352v1</w:t>
              </w:r>
            </w:hyperlink>
          </w:p>
        </w:tc>
      </w:tr>
      <w:tr>
        <w:trPr/>
        <w:tc>
          <w:tcPr>
            <w:noWrap/>
          </w:tcPr>
          <w:p>
            <w:pPr>
              <w:spacing w:after="200"/>
            </w:pPr>
            <w:hyperlink r:id="rId89" w:history="1">
              <w:r>
                <w:rPr>
                  <w:color w:val="1e198e"/>
                  <w:b w:val="1"/>
                  <w:bCs w:val="1"/>
                  <w:u w:val="single"/>
                </w:rPr>
                <w:t xml:space="preserve">Evolution of bioaggregate strength during aerobic granular sludge formation</w:t>
              </w:r>
            </w:hyperlink>
          </w:p>
          <w:p>
            <w:pPr/>
            <w:hyperlink r:id="rId90" w:history="1">
              <w:r>
                <w:rPr>
                  <w:color w:val="#410a8c"/>
                  <w:u w:val="single"/>
                </w:rPr>
                <w:t xml:space="preserve">Junfeng Wan</w:t>
              </w:r>
            </w:hyperlink>
            <w:r>
              <w:rPr/>
              <w:t xml:space="preserve">,</w:t>
            </w:r>
            <w:hyperlink r:id="rId91" w:history="1">
              <w:r>
                <w:rPr>
                  <w:color w:val="#410a8c"/>
                  <w:u w:val="single"/>
                </w:rPr>
                <w:t xml:space="preserve">Irène Mozo</w:t>
              </w:r>
            </w:hyperlink>
            <w:r>
              <w:rPr/>
              <w:t xml:space="preserve">,</w:t>
            </w:r>
            <w:hyperlink r:id="rId20" w:history="1">
              <w:r>
                <w:rPr>
                  <w:color w:val="#410a8c"/>
                  <w:u w:val="single"/>
                </w:rPr>
                <w:t xml:space="preserve">Ahlem Filali</w:t>
              </w:r>
            </w:hyperlink>
            <w:r>
              <w:rPr/>
              <w:t xml:space="preserve">,</w:t>
            </w:r>
            <w:hyperlink r:id="rId92" w:history="1">
              <w:r>
                <w:rPr>
                  <w:color w:val="#410a8c"/>
                  <w:u w:val="single"/>
                </w:rPr>
                <w:t xml:space="preserve">Alain Liné</w:t>
              </w:r>
            </w:hyperlink>
            <w:r>
              <w:rPr/>
              <w:t xml:space="preserve">,</w:t>
            </w:r>
            <w:hyperlink r:id="rId80" w:history="1">
              <w:r>
                <w:rPr>
                  <w:color w:val="#410a8c"/>
                  <w:u w:val="single"/>
                </w:rPr>
                <w:t xml:space="preserve">Yolaine Bessiere</w:t>
              </w:r>
            </w:hyperlink>
            <w:r>
              <w:rPr/>
              <w:t xml:space="preserve">et al.</w:t>
            </w:r>
          </w:p>
          <w:p>
            <w:pPr/>
            <w:r>
              <w:rPr>
                <w:i w:val="1"/>
                <w:iCs w:val="1"/>
              </w:rPr>
              <w:t xml:space="preserve">Biochemical Engineering Journal</w:t>
            </w:r>
            <w:r>
              <w:rPr/>
              <w:t xml:space="preserve">, 2011, 58-59, pp.69-78. </w:t>
            </w:r>
            <w:hyperlink r:id="rId93" w:history="1">
              <w:r>
                <w:rPr>
                  <w:color w:val="#410a8c"/>
                  <w:u w:val="single"/>
                </w:rPr>
                <w:t xml:space="preserve">⟨10.1016/j.bej.2011.08.015⟩</w:t>
              </w:r>
            </w:hyperlink>
          </w:p>
          <w:p>
            <w:pPr/>
            <w:r>
              <w:rPr/>
              <w:t xml:space="preserve">Article dans une revue</w:t>
            </w:r>
          </w:p>
          <w:p>
            <w:pPr/>
            <w:hyperlink r:id="rId94" w:history="1">
              <w:r>
                <w:rPr>
                  <w:color w:val="#410a8c"/>
                  <w:u w:val="single"/>
                </w:rPr>
                <w:t xml:space="preserve">istex</w:t>
              </w:r>
            </w:hyperlink>
          </w:p>
          <w:p>
            <w:pPr/>
            <w:hyperlink r:id="rId89" w:history="1">
              <w:r>
                <w:rPr>
                  <w:color w:val="#410a8c"/>
                  <w:u w:val="single"/>
                </w:rPr>
                <w:t xml:space="preserve">hal-02648251v1</w:t>
              </w:r>
            </w:hyperlink>
          </w:p>
        </w:tc>
      </w:tr>
      <w:tr>
        <w:trPr/>
        <w:tc>
          <w:tcPr>
            <w:noWrap/>
          </w:tcPr>
          <w:p>
            <w:pPr>
              <w:spacing w:after="200"/>
            </w:pPr>
            <w:hyperlink r:id="rId95" w:history="1">
              <w:r>
                <w:rPr>
                  <w:color w:val="1e198e"/>
                  <w:b w:val="1"/>
                  <w:bCs w:val="1"/>
                  <w:u w:val="single"/>
                </w:rPr>
                <w:t xml:space="preserve">Side-stream membrane bioreactors: Influence of stress generated by hydrodynamics on floc structure, supernatant quality and fouling propensity</w:t>
              </w:r>
            </w:hyperlink>
          </w:p>
          <w:p>
            <w:pPr/>
            <w:hyperlink r:id="rId96" w:history="1">
              <w:r>
                <w:rPr>
                  <w:color w:val="#410a8c"/>
                  <w:u w:val="single"/>
                </w:rPr>
                <w:t xml:space="preserve">M. Stricot</w:t>
              </w:r>
            </w:hyperlink>
            <w:r>
              <w:rPr/>
              <w:t xml:space="preserve">,</w:t>
            </w:r>
            <w:hyperlink r:id="rId97" w:history="1">
              <w:r>
                <w:rPr>
                  <w:color w:val="#410a8c"/>
                  <w:u w:val="single"/>
                </w:rPr>
                <w:t xml:space="preserve">A. Filali</w:t>
              </w:r>
            </w:hyperlink>
            <w:r>
              <w:rPr/>
              <w:t xml:space="preserve">,</w:t>
            </w:r>
            <w:hyperlink r:id="rId98" w:history="1">
              <w:r>
                <w:rPr>
                  <w:color w:val="#410a8c"/>
                  <w:u w:val="single"/>
                </w:rPr>
                <w:t xml:space="preserve">N. Lesage</w:t>
              </w:r>
            </w:hyperlink>
            <w:r>
              <w:rPr/>
              <w:t xml:space="preserve">,</w:t>
            </w:r>
            <w:hyperlink r:id="rId99" w:history="1">
              <w:r>
                <w:rPr>
                  <w:color w:val="#410a8c"/>
                  <w:u w:val="single"/>
                </w:rPr>
                <w:t xml:space="preserve">M. Spérandio</w:t>
              </w:r>
            </w:hyperlink>
            <w:r>
              <w:rPr/>
              <w:t xml:space="preserve">,</w:t>
            </w:r>
            <w:hyperlink r:id="rId100" w:history="1">
              <w:r>
                <w:rPr>
                  <w:color w:val="#410a8c"/>
                  <w:u w:val="single"/>
                </w:rPr>
                <w:t xml:space="preserve">C. Cabassud</w:t>
              </w:r>
            </w:hyperlink>
          </w:p>
          <w:p>
            <w:pPr/>
            <w:r>
              <w:rPr>
                <w:i w:val="1"/>
                <w:iCs w:val="1"/>
              </w:rPr>
              <w:t xml:space="preserve">Water Research</w:t>
            </w:r>
            <w:r>
              <w:rPr/>
              <w:t xml:space="preserve">, 2010, 44 (7), pp.2113-2124. </w:t>
            </w:r>
            <w:hyperlink r:id="rId101" w:history="1">
              <w:r>
                <w:rPr>
                  <w:color w:val="#410a8c"/>
                  <w:u w:val="single"/>
                </w:rPr>
                <w:t xml:space="preserve">⟨10.1016/j.watres.2009.12.021⟩</w:t>
              </w:r>
            </w:hyperlink>
          </w:p>
          <w:p>
            <w:pPr/>
            <w:r>
              <w:rPr/>
              <w:t xml:space="preserve">Article dans une revue</w:t>
            </w:r>
          </w:p>
          <w:p>
            <w:pPr/>
            <w:hyperlink r:id="rId102" w:history="1">
              <w:r>
                <w:rPr>
                  <w:color w:val="#410a8c"/>
                  <w:u w:val="single"/>
                </w:rPr>
                <w:t xml:space="preserve">istex</w:t>
              </w:r>
            </w:hyperlink>
          </w:p>
          <w:p>
            <w:pPr/>
            <w:hyperlink r:id="rId95" w:history="1">
              <w:r>
                <w:rPr>
                  <w:color w:val="#410a8c"/>
                  <w:u w:val="single"/>
                </w:rPr>
                <w:t xml:space="preserve">hal-02317104v1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Implicit Generalized Predictive Control of a Wastewater Treatment Plant: Application to the SimBio Model</w:t>
              </w:r>
            </w:hyperlink>
          </w:p>
          <w:p>
            <w:pPr/>
            <w:hyperlink r:id="rId104" w:history="1">
              <w:r>
                <w:rPr>
                  <w:color w:val="#410a8c"/>
                  <w:u w:val="single"/>
                </w:rPr>
                <w:t xml:space="preserve">Yasmine Siahmed</w:t>
              </w:r>
            </w:hyperlink>
            <w:r>
              <w:rPr/>
              <w:t xml:space="preserve">,</w:t>
            </w:r>
            <w:hyperlink r:id="rId105" w:history="1">
              <w:r>
                <w:rPr>
                  <w:color w:val="#410a8c"/>
                  <w:u w:val="single"/>
                </w:rPr>
                <w:t xml:space="preserve">Régis Ouvrard</w:t>
              </w:r>
            </w:hyperlink>
            <w:r>
              <w:rPr/>
              <w:t xml:space="preserve">,</w:t>
            </w:r>
            <w:hyperlink r:id="rId106" w:history="1">
              <w:r>
                <w:rPr>
                  <w:color w:val="#410a8c"/>
                  <w:u w:val="single"/>
                </w:rPr>
                <w:t xml:space="preserve">Driss Mehdi</w:t>
              </w:r>
            </w:hyperlink>
            <w:r>
              <w:rPr/>
              <w:t xml:space="preserve">,</w:t>
            </w:r>
            <w:hyperlink r:id="rId107" w:history="1">
              <w:r>
                <w:rPr>
                  <w:color w:val="#410a8c"/>
                  <w:u w:val="single"/>
                </w:rPr>
                <w:t xml:space="preserve">Thierry Poinot</w:t>
              </w:r>
            </w:hyperlink>
            <w:r>
              <w:rPr/>
              <w:t xml:space="preserve">,</w:t>
            </w:r>
            <w:hyperlink r:id="rId20" w:history="1">
              <w:r>
                <w:rPr>
                  <w:color w:val="#410a8c"/>
                  <w:u w:val="single"/>
                </w:rPr>
                <w:t xml:space="preserve">Ahlem Filali</w:t>
              </w:r>
            </w:hyperlink>
            <w:r>
              <w:rPr/>
              <w:t xml:space="preserve">et al.</w:t>
            </w:r>
          </w:p>
          <w:p>
            <w:pPr/>
            <w:r>
              <w:rPr>
                <w:i w:val="1"/>
                <w:iCs w:val="1"/>
              </w:rPr>
              <w:t xml:space="preserve">13th International Conference on Systems and Control (ICSC 2025)</w:t>
            </w:r>
            <w:r>
              <w:rPr/>
              <w:t xml:space="preserve">, IEEE Control Systems Society, Oct 2025, Marrakesh, Morocco</w:t>
            </w:r>
          </w:p>
          <w:p>
            <w:pPr/>
            <w:r>
              <w:rPr/>
              <w:t xml:space="preserve">Communication dans un congrès</w:t>
            </w:r>
          </w:p>
          <w:p>
            <w:pPr/>
            <w:hyperlink r:id="rId103" w:history="1">
              <w:r>
                <w:rPr>
                  <w:color w:val="#410a8c"/>
                  <w:u w:val="single"/>
                </w:rPr>
                <w:t xml:space="preserve">hal-05308873v1</w:t>
              </w:r>
            </w:hyperlink>
          </w:p>
        </w:tc>
      </w:tr>
      <w:tr>
        <w:trPr/>
        <w:tc>
          <w:tcPr>
            <w:noWrap/>
          </w:tcPr>
          <w:p>
            <w:pPr>
              <w:spacing w:after="200"/>
            </w:pPr>
            <w:hyperlink r:id="rId108" w:history="1">
              <w:r>
                <w:rPr>
                  <w:color w:val="1e198e"/>
                  <w:b w:val="1"/>
                  <w:bCs w:val="1"/>
                  <w:u w:val="single"/>
                </w:rPr>
                <w:t xml:space="preserve">Thermodynamic and Non-thermodynamic Effects on Anodic Electromicrobial Biofilm Growth under Controlled Hydrodynamics</w:t>
              </w:r>
            </w:hyperlink>
          </w:p>
          <w:p>
            <w:pPr/>
            <w:hyperlink r:id="rId109" w:history="1">
              <w:r>
                <w:rPr>
                  <w:color w:val="#410a8c"/>
                  <w:u w:val="single"/>
                </w:rPr>
                <w:t xml:space="preserve">Elena Roques</w:t>
              </w:r>
            </w:hyperlink>
            <w:r>
              <w:rPr/>
              <w:t xml:space="preserve">,</w:t>
            </w:r>
            <w:hyperlink r:id="rId27" w:history="1">
              <w:r>
                <w:rPr>
                  <w:color w:val="#410a8c"/>
                  <w:u w:val="single"/>
                </w:rPr>
                <w:t xml:space="preserve">Théodore Bouchez</w:t>
              </w:r>
            </w:hyperlink>
            <w:r>
              <w:rPr/>
              <w:t xml:space="preserve">,</w:t>
            </w:r>
            <w:hyperlink r:id="rId110" w:history="1">
              <w:r>
                <w:rPr>
                  <w:color w:val="#410a8c"/>
                  <w:u w:val="single"/>
                </w:rPr>
                <w:t xml:space="preserve">Louise Rigaud</w:t>
              </w:r>
            </w:hyperlink>
            <w:r>
              <w:rPr/>
              <w:t xml:space="preserve">,</w:t>
            </w:r>
            <w:hyperlink r:id="rId25" w:history="1">
              <w:r>
                <w:rPr>
                  <w:color w:val="#410a8c"/>
                  <w:u w:val="single"/>
                </w:rPr>
                <w:t xml:space="preserve">Florent Bouchon</w:t>
              </w:r>
            </w:hyperlink>
            <w:r>
              <w:rPr/>
              <w:t xml:space="preserve">,</w:t>
            </w:r>
            <w:hyperlink r:id="rId12" w:history="1">
              <w:r>
                <w:rPr>
                  <w:color w:val="#410a8c"/>
                  <w:u w:val="single"/>
                </w:rPr>
                <w:t xml:space="preserve">Yannick Fayolle</w:t>
              </w:r>
            </w:hyperlink>
            <w:r>
              <w:rPr/>
              <w:t xml:space="preserve">et al.</w:t>
            </w:r>
          </w:p>
          <w:p>
            <w:pPr/>
            <w:r>
              <w:rPr>
                <w:i w:val="1"/>
                <w:iCs w:val="1"/>
              </w:rPr>
              <w:t xml:space="preserve">20e Congrès national de la Société Française de Microbiologie SFM</w:t>
            </w:r>
            <w:r>
              <w:rPr/>
              <w:t xml:space="preserve">, Sep 2025, Bordeaux, France</w:t>
            </w:r>
          </w:p>
          <w:p>
            <w:pPr/>
            <w:r>
              <w:rPr/>
              <w:t xml:space="preserve">Communication dans un congrès</w:t>
            </w:r>
          </w:p>
          <w:p>
            <w:pPr/>
            <w:hyperlink r:id="rId108" w:history="1">
              <w:r>
                <w:rPr>
                  <w:color w:val="#410a8c"/>
                  <w:u w:val="single"/>
                </w:rPr>
                <w:t xml:space="preserve">hal-05308870v1</w:t>
              </w:r>
            </w:hyperlink>
          </w:p>
        </w:tc>
      </w:tr>
      <w:tr>
        <w:trPr/>
        <w:tc>
          <w:tcPr>
            <w:noWrap/>
          </w:tcPr>
          <w:p>
            <w:pPr>
              <w:spacing w:after="200"/>
            </w:pPr>
            <w:hyperlink r:id="rId111" w:history="1">
              <w:r>
                <w:rPr>
                  <w:color w:val="1e198e"/>
                  <w:b w:val="1"/>
                  <w:bCs w:val="1"/>
                  <w:u w:val="single"/>
                </w:rPr>
                <w:t xml:space="preserve">Thermodynamic and Non-thermodynamic Effects on Anodic Electromicrobial Biofilm Growth under Controlled Hydrodynamics</w:t>
              </w:r>
            </w:hyperlink>
          </w:p>
          <w:p>
            <w:pPr/>
            <w:hyperlink r:id="rId109" w:history="1">
              <w:r>
                <w:rPr>
                  <w:color w:val="#410a8c"/>
                  <w:u w:val="single"/>
                </w:rPr>
                <w:t xml:space="preserve">Elena Roques</w:t>
              </w:r>
            </w:hyperlink>
            <w:r>
              <w:rPr/>
              <w:t xml:space="preserve">,</w:t>
            </w:r>
            <w:hyperlink r:id="rId27" w:history="1">
              <w:r>
                <w:rPr>
                  <w:color w:val="#410a8c"/>
                  <w:u w:val="single"/>
                </w:rPr>
                <w:t xml:space="preserve">Théodore Bouchez</w:t>
              </w:r>
            </w:hyperlink>
            <w:r>
              <w:rPr/>
              <w:t xml:space="preserve">,</w:t>
            </w:r>
            <w:hyperlink r:id="rId110" w:history="1">
              <w:r>
                <w:rPr>
                  <w:color w:val="#410a8c"/>
                  <w:u w:val="single"/>
                </w:rPr>
                <w:t xml:space="preserve">Louise Rigaud</w:t>
              </w:r>
            </w:hyperlink>
            <w:r>
              <w:rPr/>
              <w:t xml:space="preserve">,</w:t>
            </w:r>
            <w:hyperlink r:id="rId25" w:history="1">
              <w:r>
                <w:rPr>
                  <w:color w:val="#410a8c"/>
                  <w:u w:val="single"/>
                </w:rPr>
                <w:t xml:space="preserve">Florent Bouchon</w:t>
              </w:r>
            </w:hyperlink>
            <w:r>
              <w:rPr/>
              <w:t xml:space="preserve">,</w:t>
            </w:r>
            <w:hyperlink r:id="rId12" w:history="1">
              <w:r>
                <w:rPr>
                  <w:color w:val="#410a8c"/>
                  <w:u w:val="single"/>
                </w:rPr>
                <w:t xml:space="preserve">Yannick Fayolle</w:t>
              </w:r>
            </w:hyperlink>
            <w:r>
              <w:rPr/>
              <w:t xml:space="preserve">et al.</w:t>
            </w:r>
          </w:p>
          <w:p>
            <w:pPr/>
            <w:r>
              <w:rPr>
                <w:i w:val="1"/>
                <w:iCs w:val="1"/>
              </w:rPr>
              <w:t xml:space="preserve">9th World Conference of the International Society for Microbial Electrochemistry and Technology (ISMET)</w:t>
            </w:r>
            <w:r>
              <w:rPr/>
              <w:t xml:space="preserve">, Sep 2025, Leipzig, Germany</w:t>
            </w:r>
          </w:p>
          <w:p>
            <w:pPr/>
            <w:r>
              <w:rPr/>
              <w:t xml:space="preserve">Communication dans un congrès</w:t>
            </w:r>
          </w:p>
          <w:p>
            <w:pPr/>
            <w:hyperlink r:id="rId111" w:history="1">
              <w:r>
                <w:rPr>
                  <w:color w:val="#410a8c"/>
                  <w:u w:val="single"/>
                </w:rPr>
                <w:t xml:space="preserve">hal-05308868v1</w:t>
              </w:r>
            </w:hyperlink>
          </w:p>
        </w:tc>
      </w:tr>
      <w:tr>
        <w:trPr/>
        <w:tc>
          <w:tcPr>
            <w:noWrap/>
          </w:tcPr>
          <w:p>
            <w:pPr>
              <w:spacing w:after="200"/>
            </w:pPr>
            <w:hyperlink r:id="rId112" w:history="1">
              <w:r>
                <w:rPr>
                  <w:color w:val="1e198e"/>
                  <w:b w:val="1"/>
                  <w:bCs w:val="1"/>
                  <w:u w:val="single"/>
                </w:rPr>
                <w:t xml:space="preserve">Dynamiques du transfert gaz-liquide dans un pilote triphasique de biofiltration</w:t>
              </w:r>
            </w:hyperlink>
          </w:p>
          <w:p>
            <w:pPr/>
            <w:hyperlink r:id="rId11" w:history="1">
              <w:r>
                <w:rPr>
                  <w:color w:val="#410a8c"/>
                  <w:u w:val="single"/>
                </w:rPr>
                <w:t xml:space="preserve">Paola Ramirez Archila</w:t>
              </w:r>
            </w:hyperlink>
            <w:r>
              <w:rPr/>
              <w:t xml:space="preserve">,</w:t>
            </w:r>
            <w:hyperlink r:id="rId12" w:history="1">
              <w:r>
                <w:rPr>
                  <w:color w:val="#410a8c"/>
                  <w:u w:val="single"/>
                </w:rPr>
                <w:t xml:space="preserve">Yannick Fayolle</w:t>
              </w:r>
            </w:hyperlink>
            <w:r>
              <w:rPr/>
              <w:t xml:space="preserve">,</w:t>
            </w:r>
            <w:hyperlink r:id="rId113" w:history="1">
              <w:r>
                <w:rPr>
                  <w:color w:val="#410a8c"/>
                  <w:u w:val="single"/>
                </w:rPr>
                <w:t xml:space="preserve">Éloïse de Tredern</w:t>
              </w:r>
            </w:hyperlink>
            <w:r>
              <w:rPr/>
              <w:t xml:space="preserve">,</w:t>
            </w:r>
            <w:hyperlink r:id="rId14" w:history="1">
              <w:r>
                <w:rPr>
                  <w:color w:val="#410a8c"/>
                  <w:u w:val="single"/>
                </w:rPr>
                <w:t xml:space="preserve">Vincent Jauzein</w:t>
              </w:r>
            </w:hyperlink>
            <w:r>
              <w:rPr/>
              <w:t xml:space="preserve">,</w:t>
            </w:r>
            <w:hyperlink r:id="rId114" w:history="1">
              <w:r>
                <w:rPr>
                  <w:color w:val="#410a8c"/>
                  <w:u w:val="single"/>
                </w:rPr>
                <w:t xml:space="preserve">M. Sperandio</w:t>
              </w:r>
            </w:hyperlink>
            <w:r>
              <w:rPr/>
              <w:t xml:space="preserve">et al.</w:t>
            </w:r>
          </w:p>
          <w:p>
            <w:pPr/>
            <w:r>
              <w:rPr>
                <w:i w:val="1"/>
                <w:iCs w:val="1"/>
              </w:rPr>
              <w:t xml:space="preserve">19ème congrès Société Française du Génie des Procédés</w:t>
            </w:r>
            <w:r>
              <w:rPr/>
              <w:t xml:space="preserve">, Oct 2024, Deauville, France</w:t>
            </w:r>
          </w:p>
          <w:p>
            <w:pPr/>
            <w:r>
              <w:rPr/>
              <w:t xml:space="preserve">Communication dans un congrès</w:t>
            </w:r>
          </w:p>
          <w:p>
            <w:pPr/>
            <w:hyperlink r:id="rId112" w:history="1">
              <w:r>
                <w:rPr>
                  <w:color w:val="#410a8c"/>
                  <w:u w:val="single"/>
                </w:rPr>
                <w:t xml:space="preserve">hal-05308832v1</w:t>
              </w:r>
            </w:hyperlink>
          </w:p>
        </w:tc>
      </w:tr>
      <w:tr>
        <w:trPr/>
        <w:tc>
          <w:tcPr>
            <w:noWrap/>
          </w:tcPr>
          <w:p>
            <w:pPr>
              <w:spacing w:after="200"/>
            </w:pPr>
            <w:hyperlink r:id="rId115" w:history="1">
              <w:r>
                <w:rPr>
                  <w:color w:val="1e198e"/>
                  <w:b w:val="1"/>
                  <w:bCs w:val="1"/>
                  <w:u w:val="single"/>
                </w:rPr>
                <w:t xml:space="preserve">Emissions de N2O des stations de traitement des eaux usées : Etat des lieux, verrous et opportunités</w:t>
              </w:r>
            </w:hyperlink>
          </w:p>
          <w:p>
            <w:pPr/>
            <w:hyperlink r:id="rId20" w:history="1">
              <w:r>
                <w:rPr>
                  <w:color w:val="#410a8c"/>
                  <w:u w:val="single"/>
                </w:rPr>
                <w:t xml:space="preserve">Ahlem Filali</w:t>
              </w:r>
            </w:hyperlink>
            <w:r>
              <w:rPr/>
              <w:t xml:space="preserve">,</w:t>
            </w:r>
            <w:hyperlink r:id="rId21" w:history="1">
              <w:r>
                <w:rPr>
                  <w:color w:val="#410a8c"/>
                  <w:u w:val="single"/>
                </w:rPr>
                <w:t xml:space="preserve">Sylvie Gillot</w:t>
              </w:r>
            </w:hyperlink>
          </w:p>
          <w:p>
            <w:pPr/>
            <w:r>
              <w:rPr>
                <w:i w:val="1"/>
                <w:iCs w:val="1"/>
              </w:rPr>
              <w:t xml:space="preserve">Journées techniques Epnac 2024</w:t>
            </w:r>
            <w:r>
              <w:rPr/>
              <w:t xml:space="preserve">, Oct 2024, Besançon, France</w:t>
            </w:r>
          </w:p>
          <w:p>
            <w:pPr/>
            <w:r>
              <w:rPr/>
              <w:t xml:space="preserve">Communication dans un congrès</w:t>
            </w:r>
          </w:p>
          <w:p>
            <w:pPr/>
            <w:hyperlink r:id="rId115" w:history="1">
              <w:r>
                <w:rPr>
                  <w:color w:val="#410a8c"/>
                  <w:u w:val="single"/>
                </w:rPr>
                <w:t xml:space="preserve">hal-05308913v1</w:t>
              </w:r>
            </w:hyperlink>
          </w:p>
        </w:tc>
      </w:tr>
      <w:tr>
        <w:trPr/>
        <w:tc>
          <w:tcPr>
            <w:noWrap/>
          </w:tcPr>
          <w:p>
            <w:pPr>
              <w:spacing w:after="200"/>
            </w:pPr>
            <w:hyperlink r:id="rId116" w:history="1">
              <w:r>
                <w:rPr>
                  <w:color w:val="1e198e"/>
                  <w:b w:val="1"/>
                  <w:bCs w:val="1"/>
                  <w:u w:val="single"/>
                </w:rPr>
                <w:t xml:space="preserve">Analyse des émissions de N2O par les biofiltres nitrifiants des usines Seine aval et Seine centre du SIAAP</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49" w:history="1">
              <w:r>
                <w:rPr>
                  <w:color w:val="#410a8c"/>
                  <w:u w:val="single"/>
                </w:rPr>
                <w:t xml:space="preserve">Jean Bernier</w:t>
              </w:r>
            </w:hyperlink>
            <w:r>
              <w:rPr/>
              <w:t xml:space="preserve">,</w:t>
            </w:r>
            <w:hyperlink r:id="rId117" w:history="1">
              <w:r>
                <w:rPr>
                  <w:color w:val="#410a8c"/>
                  <w:u w:val="single"/>
                </w:rPr>
                <w:t xml:space="preserve">Matthieu Dorel</w:t>
              </w:r>
            </w:hyperlink>
            <w:r>
              <w:rPr/>
              <w:t xml:space="preserve">,</w:t>
            </w:r>
            <w:hyperlink r:id="rId34" w:history="1">
              <w:r>
                <w:rPr>
                  <w:color w:val="#410a8c"/>
                  <w:u w:val="single"/>
                </w:rPr>
                <w:t xml:space="preserve">Justine Fiat</w:t>
              </w:r>
            </w:hyperlink>
            <w:r>
              <w:rPr/>
              <w:t xml:space="preserve">et al.</w:t>
            </w:r>
          </w:p>
          <w:p>
            <w:pPr/>
            <w:r>
              <w:rPr>
                <w:i w:val="1"/>
                <w:iCs w:val="1"/>
              </w:rPr>
              <w:t xml:space="preserve">Colloque de fin de phase II du programme Mocopée (2018-2022)</w:t>
            </w:r>
            <w:r>
              <w:rPr/>
              <w:t xml:space="preserve">, Mar 2024, Colombes, France</w:t>
            </w:r>
          </w:p>
          <w:p>
            <w:pPr/>
            <w:r>
              <w:rPr/>
              <w:t xml:space="preserve">Communication dans un congrès</w:t>
            </w:r>
          </w:p>
          <w:p>
            <w:pPr/>
            <w:hyperlink r:id="rId116" w:history="1">
              <w:r>
                <w:rPr>
                  <w:color w:val="#410a8c"/>
                  <w:u w:val="single"/>
                </w:rPr>
                <w:t xml:space="preserve">hal-05308911v1</w:t>
              </w:r>
            </w:hyperlink>
          </w:p>
        </w:tc>
      </w:tr>
      <w:tr>
        <w:trPr/>
        <w:tc>
          <w:tcPr>
            <w:noWrap/>
          </w:tcPr>
          <w:p>
            <w:pPr>
              <w:spacing w:after="200"/>
            </w:pPr>
            <w:hyperlink r:id="rId118" w:history="1">
              <w:r>
                <w:rPr>
                  <w:color w:val="1e198e"/>
                  <w:b w:val="1"/>
                  <w:bCs w:val="1"/>
                  <w:u w:val="single"/>
                </w:rPr>
                <w:t xml:space="preserve">Mesure et modélisation des émissions de N2O des biofiltres des stations Seine centre et Seine aval : Enseignements pour la mitigation</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49" w:history="1">
              <w:r>
                <w:rPr>
                  <w:color w:val="#410a8c"/>
                  <w:u w:val="single"/>
                </w:rPr>
                <w:t xml:space="preserve">Jean Bernier</w:t>
              </w:r>
            </w:hyperlink>
            <w:r>
              <w:rPr/>
              <w:t xml:space="preserve">,</w:t>
            </w:r>
            <w:hyperlink r:id="rId12" w:history="1">
              <w:r>
                <w:rPr>
                  <w:color w:val="#410a8c"/>
                  <w:u w:val="single"/>
                </w:rPr>
                <w:t xml:space="preserve">Yannick Fayolle</w:t>
              </w:r>
            </w:hyperlink>
            <w:r>
              <w:rPr/>
              <w:t xml:space="preserve">,</w:t>
            </w:r>
            <w:hyperlink r:id="rId34" w:history="1">
              <w:r>
                <w:rPr>
                  <w:color w:val="#410a8c"/>
                  <w:u w:val="single"/>
                </w:rPr>
                <w:t xml:space="preserve">Justine Fiat</w:t>
              </w:r>
            </w:hyperlink>
            <w:r>
              <w:rPr/>
              <w:t xml:space="preserve">et al.</w:t>
            </w:r>
          </w:p>
          <w:p>
            <w:pPr/>
            <w:r>
              <w:rPr>
                <w:i w:val="1"/>
                <w:iCs w:val="1"/>
              </w:rPr>
              <w:t xml:space="preserve">Atelier Inneauvation du programme Mocopée</w:t>
            </w:r>
            <w:r>
              <w:rPr/>
              <w:t xml:space="preserve">, Jul 2024, Antony, France</w:t>
            </w:r>
          </w:p>
          <w:p>
            <w:pPr/>
            <w:r>
              <w:rPr/>
              <w:t xml:space="preserve">Communication dans un congrès</w:t>
            </w:r>
          </w:p>
          <w:p>
            <w:pPr/>
            <w:hyperlink r:id="rId118" w:history="1">
              <w:r>
                <w:rPr>
                  <w:color w:val="#410a8c"/>
                  <w:u w:val="single"/>
                </w:rPr>
                <w:t xml:space="preserve">hal-05308910v1</w:t>
              </w:r>
            </w:hyperlink>
          </w:p>
        </w:tc>
      </w:tr>
      <w:tr>
        <w:trPr/>
        <w:tc>
          <w:tcPr>
            <w:noWrap/>
          </w:tcPr>
          <w:p>
            <w:pPr>
              <w:spacing w:after="200"/>
            </w:pPr>
            <w:hyperlink r:id="rId119" w:history="1">
              <w:r>
                <w:rPr>
                  <w:color w:val="1e198e"/>
                  <w:b w:val="1"/>
                  <w:bCs w:val="1"/>
                  <w:u w:val="single"/>
                </w:rPr>
                <w:t xml:space="preserve">Practicability of models in full-scale applications for resource recovery</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Young water professional workshop. 8th IWA Water Resource Recovery Modelling Seminar (WRRmod2022+)</w:t>
            </w:r>
            <w:r>
              <w:rPr/>
              <w:t xml:space="preserve">, Jan 2023, Stellenbosch, South Africa</w:t>
            </w:r>
          </w:p>
          <w:p>
            <w:pPr/>
            <w:r>
              <w:rPr/>
              <w:t xml:space="preserve">Communication dans un congrès</w:t>
            </w:r>
          </w:p>
          <w:p>
            <w:pPr/>
            <w:hyperlink r:id="rId119" w:history="1">
              <w:r>
                <w:rPr>
                  <w:color w:val="#410a8c"/>
                  <w:u w:val="single"/>
                </w:rPr>
                <w:t xml:space="preserve">hal-04186280v1</w:t>
              </w:r>
            </w:hyperlink>
          </w:p>
        </w:tc>
      </w:tr>
      <w:tr>
        <w:trPr/>
        <w:tc>
          <w:tcPr>
            <w:noWrap/>
          </w:tcPr>
          <w:p>
            <w:pPr>
              <w:spacing w:after="200"/>
            </w:pPr>
            <w:hyperlink r:id="rId120" w:history="1">
              <w:r>
                <w:rPr>
                  <w:color w:val="1e198e"/>
                  <w:b w:val="1"/>
                  <w:bCs w:val="1"/>
                  <w:u w:val="single"/>
                </w:rPr>
                <w:t xml:space="preserve">Fate of ions in full-scale sludge line: from measurements to modelling</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Workshop: Integrated modelling for Climate Resilient Water Resource Recovery Facilities of the Future. 8th IWA Water Resource Recovery Modelling Seminar (WRRmod2022+)</w:t>
            </w:r>
            <w:r>
              <w:rPr/>
              <w:t xml:space="preserve">, Jan 2023, Stellenbosch, South Africa</w:t>
            </w:r>
          </w:p>
          <w:p>
            <w:pPr/>
            <w:r>
              <w:rPr/>
              <w:t xml:space="preserve">Communication dans un congrès</w:t>
            </w:r>
          </w:p>
          <w:p>
            <w:pPr/>
            <w:hyperlink r:id="rId120" w:history="1">
              <w:r>
                <w:rPr>
                  <w:color w:val="#410a8c"/>
                  <w:u w:val="single"/>
                </w:rPr>
                <w:t xml:space="preserve">hal-04186271v1</w:t>
              </w:r>
            </w:hyperlink>
          </w:p>
        </w:tc>
      </w:tr>
      <w:tr>
        <w:trPr/>
        <w:tc>
          <w:tcPr>
            <w:noWrap/>
          </w:tcPr>
          <w:p>
            <w:pPr>
              <w:spacing w:after="200"/>
            </w:pPr>
            <w:hyperlink r:id="rId121" w:history="1">
              <w:r>
                <w:rPr>
                  <w:color w:val="1e198e"/>
                  <w:b w:val="1"/>
                  <w:bCs w:val="1"/>
                  <w:u w:val="single"/>
                </w:rPr>
                <w:t xml:space="preserve">Ionic Strength Characterisation of Sidestreams in WRRFs: towards Nutrient Recovery Implementation</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Virtual IWA water and resource recovery conference (IWA WWRR2022)</w:t>
            </w:r>
            <w:r>
              <w:rPr/>
              <w:t xml:space="preserve">, Apr 2022, Poznan, Poland</w:t>
            </w:r>
          </w:p>
          <w:p>
            <w:pPr/>
            <w:r>
              <w:rPr/>
              <w:t xml:space="preserve">Communication dans un congrès</w:t>
            </w:r>
          </w:p>
          <w:p>
            <w:pPr/>
            <w:hyperlink r:id="rId121" w:history="1">
              <w:r>
                <w:rPr>
                  <w:color w:val="#410a8c"/>
                  <w:u w:val="single"/>
                </w:rPr>
                <w:t xml:space="preserve">hal-04186369v1</w:t>
              </w:r>
            </w:hyperlink>
          </w:p>
        </w:tc>
      </w:tr>
      <w:tr>
        <w:trPr/>
        <w:tc>
          <w:tcPr>
            <w:noWrap/>
          </w:tcPr>
          <w:p>
            <w:pPr>
              <w:spacing w:after="200"/>
            </w:pPr>
            <w:hyperlink r:id="rId122" w:history="1">
              <w:r>
                <w:rPr>
                  <w:color w:val="1e198e"/>
                  <w:b w:val="1"/>
                  <w:bCs w:val="1"/>
                  <w:u w:val="single"/>
                </w:rPr>
                <w:t xml:space="preserve">Performances de biofilms électroactifs pour l’abattement de la matière organique des eaux résiduaires en conditions hydrodynamiques contrôlées</w:t>
              </w:r>
            </w:hyperlink>
          </w:p>
          <w:p>
            <w:pPr/>
            <w:hyperlink r:id="rId25" w:history="1">
              <w:r>
                <w:rPr>
                  <w:color w:val="#410a8c"/>
                  <w:u w:val="single"/>
                </w:rPr>
                <w:t xml:space="preserve">Florent Bouchon</w:t>
              </w:r>
            </w:hyperlink>
            <w:r>
              <w:rPr/>
              <w:t xml:space="preserve">,</w:t>
            </w:r>
            <w:hyperlink r:id="rId20" w:history="1">
              <w:r>
                <w:rPr>
                  <w:color w:val="#410a8c"/>
                  <w:u w:val="single"/>
                </w:rPr>
                <w:t xml:space="preserve">Ahlem Filali</w:t>
              </w:r>
            </w:hyperlink>
            <w:r>
              <w:rPr/>
              <w:t xml:space="preserve">,</w:t>
            </w:r>
            <w:hyperlink r:id="rId123" w:history="1">
              <w:r>
                <w:rPr>
                  <w:color w:val="#410a8c"/>
                  <w:u w:val="single"/>
                </w:rPr>
                <w:t xml:space="preserve">Chrystelle Bureau</w:t>
              </w:r>
            </w:hyperlink>
            <w:r>
              <w:rPr/>
              <w:t xml:space="preserve">,</w:t>
            </w:r>
            <w:hyperlink r:id="rId27" w:history="1">
              <w:r>
                <w:rPr>
                  <w:color w:val="#410a8c"/>
                  <w:u w:val="single"/>
                </w:rPr>
                <w:t xml:space="preserve">Théodore Bouchez</w:t>
              </w:r>
            </w:hyperlink>
            <w:r>
              <w:rPr/>
              <w:t xml:space="preserve">,</w:t>
            </w:r>
            <w:hyperlink r:id="rId26" w:history="1">
              <w:r>
                <w:rPr>
                  <w:color w:val="#410a8c"/>
                  <w:u w:val="single"/>
                </w:rPr>
                <w:t xml:space="preserve">Alain Bergel</w:t>
              </w:r>
            </w:hyperlink>
            <w:r>
              <w:rPr/>
              <w:t xml:space="preserve">et al.</w:t>
            </w:r>
          </w:p>
          <w:p>
            <w:pPr/>
            <w:r>
              <w:rPr>
                <w:i w:val="1"/>
                <w:iCs w:val="1"/>
              </w:rPr>
              <w:t xml:space="preserve">25e édition des Journées Information Eaux</w:t>
            </w:r>
            <w:r>
              <w:rPr/>
              <w:t xml:space="preserve">, Oct 2022, Poitiers, France</w:t>
            </w:r>
          </w:p>
          <w:p>
            <w:pPr/>
            <w:r>
              <w:rPr/>
              <w:t xml:space="preserve">Communication dans un congrès</w:t>
            </w:r>
          </w:p>
          <w:p>
            <w:pPr/>
            <w:hyperlink r:id="rId122" w:history="1">
              <w:r>
                <w:rPr>
                  <w:color w:val="#410a8c"/>
                  <w:u w:val="single"/>
                </w:rPr>
                <w:t xml:space="preserve">hal-04186407v1</w:t>
              </w:r>
            </w:hyperlink>
          </w:p>
        </w:tc>
      </w:tr>
      <w:tr>
        <w:trPr/>
        <w:tc>
          <w:tcPr>
            <w:noWrap/>
          </w:tcPr>
          <w:p>
            <w:pPr>
              <w:spacing w:after="200"/>
            </w:pPr>
            <w:hyperlink r:id="rId124" w:history="1">
              <w:r>
                <w:rPr>
                  <w:color w:val="1e198e"/>
                  <w:b w:val="1"/>
                  <w:bCs w:val="1"/>
                  <w:u w:val="single"/>
                </w:rPr>
                <w:t xml:space="preserve">Performances de biofilms électroactifs pour l’abattement de la matière organique des eaux résiduaires en conditions hydrodynamiques contrôlées</w:t>
              </w:r>
            </w:hyperlink>
          </w:p>
          <w:p>
            <w:pPr/>
            <w:hyperlink r:id="rId25" w:history="1">
              <w:r>
                <w:rPr>
                  <w:color w:val="#410a8c"/>
                  <w:u w:val="single"/>
                </w:rPr>
                <w:t xml:space="preserve">Florent Bouchon</w:t>
              </w:r>
            </w:hyperlink>
            <w:r>
              <w:rPr/>
              <w:t xml:space="preserve">,</w:t>
            </w:r>
            <w:hyperlink r:id="rId20" w:history="1">
              <w:r>
                <w:rPr>
                  <w:color w:val="#410a8c"/>
                  <w:u w:val="single"/>
                </w:rPr>
                <w:t xml:space="preserve">Ahlem Filali</w:t>
              </w:r>
            </w:hyperlink>
            <w:r>
              <w:rPr/>
              <w:t xml:space="preserve">,</w:t>
            </w:r>
            <w:hyperlink r:id="rId27" w:history="1">
              <w:r>
                <w:rPr>
                  <w:color w:val="#410a8c"/>
                  <w:u w:val="single"/>
                </w:rPr>
                <w:t xml:space="preserve">Théodore Bouchez</w:t>
              </w:r>
            </w:hyperlink>
            <w:r>
              <w:rPr/>
              <w:t xml:space="preserve">,</w:t>
            </w:r>
            <w:hyperlink r:id="rId26" w:history="1">
              <w:r>
                <w:rPr>
                  <w:color w:val="#410a8c"/>
                  <w:u w:val="single"/>
                </w:rPr>
                <w:t xml:space="preserve">Alain Bergel</w:t>
              </w:r>
            </w:hyperlink>
            <w:r>
              <w:rPr/>
              <w:t xml:space="preserve">,</w:t>
            </w:r>
            <w:hyperlink r:id="rId12" w:history="1">
              <w:r>
                <w:rPr>
                  <w:color w:val="#410a8c"/>
                  <w:u w:val="single"/>
                </w:rPr>
                <w:t xml:space="preserve">Yannick Fayolle</w:t>
              </w:r>
            </w:hyperlink>
          </w:p>
          <w:p>
            <w:pPr/>
            <w:r>
              <w:rPr>
                <w:i w:val="1"/>
                <w:iCs w:val="1"/>
              </w:rPr>
              <w:t xml:space="preserve">17e Congrès National de la SFM</w:t>
            </w:r>
            <w:r>
              <w:rPr/>
              <w:t xml:space="preserve">, Oct 2022, Montpellier, France</w:t>
            </w:r>
          </w:p>
          <w:p>
            <w:pPr/>
            <w:r>
              <w:rPr/>
              <w:t xml:space="preserve">Communication dans un congrès</w:t>
            </w:r>
          </w:p>
          <w:p>
            <w:pPr/>
            <w:hyperlink r:id="rId124" w:history="1">
              <w:r>
                <w:rPr>
                  <w:color w:val="#410a8c"/>
                  <w:u w:val="single"/>
                </w:rPr>
                <w:t xml:space="preserve">hal-04186399v2</w:t>
              </w:r>
            </w:hyperlink>
          </w:p>
        </w:tc>
      </w:tr>
      <w:tr>
        <w:trPr/>
        <w:tc>
          <w:tcPr>
            <w:noWrap/>
          </w:tcPr>
          <w:p>
            <w:pPr>
              <w:spacing w:after="200"/>
            </w:pPr>
            <w:hyperlink r:id="rId125" w:history="1">
              <w:r>
                <w:rPr>
                  <w:color w:val="1e198e"/>
                  <w:b w:val="1"/>
                  <w:bCs w:val="1"/>
                  <w:u w:val="single"/>
                </w:rPr>
                <w:t xml:space="preserve">Caractérisation des flux secondaires en stations d’épuration des eaux résiduaires urbaines. Etude de la concentration des ions pour la récupération du phosphore et de l’azote</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101ème Congrès de l’ASTEE</w:t>
            </w:r>
            <w:r>
              <w:rPr/>
              <w:t xml:space="preserve">, Jun 2022, Dunkerque, France</w:t>
            </w:r>
          </w:p>
          <w:p>
            <w:pPr/>
            <w:r>
              <w:rPr/>
              <w:t xml:space="preserve">Communication dans un congrès</w:t>
            </w:r>
          </w:p>
          <w:p>
            <w:pPr/>
            <w:hyperlink r:id="rId125" w:history="1">
              <w:r>
                <w:rPr>
                  <w:color w:val="#410a8c"/>
                  <w:u w:val="single"/>
                </w:rPr>
                <w:t xml:space="preserve">hal-03807187v1</w:t>
              </w:r>
            </w:hyperlink>
          </w:p>
        </w:tc>
      </w:tr>
      <w:tr>
        <w:trPr/>
        <w:tc>
          <w:tcPr>
            <w:noWrap/>
          </w:tcPr>
          <w:p>
            <w:pPr>
              <w:spacing w:after="200"/>
            </w:pPr>
            <w:hyperlink r:id="rId126" w:history="1">
              <w:r>
                <w:rPr>
                  <w:color w:val="1e198e"/>
                  <w:b w:val="1"/>
                  <w:bCs w:val="1"/>
                  <w:u w:val="single"/>
                </w:rPr>
                <w:t xml:space="preserve">Electroactive biofilm development under controlled hydrodynamic in a Couette-Taylor electrochemical reactor</w:t>
              </w:r>
            </w:hyperlink>
          </w:p>
          <w:p>
            <w:pPr/>
            <w:hyperlink r:id="rId25" w:history="1">
              <w:r>
                <w:rPr>
                  <w:color w:val="#410a8c"/>
                  <w:u w:val="single"/>
                </w:rPr>
                <w:t xml:space="preserve">Florent Bouchon</w:t>
              </w:r>
            </w:hyperlink>
            <w:r>
              <w:rPr/>
              <w:t xml:space="preserve">,</w:t>
            </w:r>
            <w:hyperlink r:id="rId20" w:history="1">
              <w:r>
                <w:rPr>
                  <w:color w:val="#410a8c"/>
                  <w:u w:val="single"/>
                </w:rPr>
                <w:t xml:space="preserve">Ahlem Filali</w:t>
              </w:r>
            </w:hyperlink>
            <w:r>
              <w:rPr/>
              <w:t xml:space="preserve">,</w:t>
            </w:r>
            <w:hyperlink r:id="rId123" w:history="1">
              <w:r>
                <w:rPr>
                  <w:color w:val="#410a8c"/>
                  <w:u w:val="single"/>
                </w:rPr>
                <w:t xml:space="preserve">Chrystelle Bureau</w:t>
              </w:r>
            </w:hyperlink>
            <w:r>
              <w:rPr/>
              <w:t xml:space="preserve">,</w:t>
            </w:r>
            <w:hyperlink r:id="rId27" w:history="1">
              <w:r>
                <w:rPr>
                  <w:color w:val="#410a8c"/>
                  <w:u w:val="single"/>
                </w:rPr>
                <w:t xml:space="preserve">Théodore Bouchez</w:t>
              </w:r>
            </w:hyperlink>
            <w:r>
              <w:rPr/>
              <w:t xml:space="preserve">,</w:t>
            </w:r>
            <w:hyperlink r:id="rId26" w:history="1">
              <w:r>
                <w:rPr>
                  <w:color w:val="#410a8c"/>
                  <w:u w:val="single"/>
                </w:rPr>
                <w:t xml:space="preserve">Alain Bergel</w:t>
              </w:r>
            </w:hyperlink>
            <w:r>
              <w:rPr/>
              <w:t xml:space="preserve">et al.</w:t>
            </w:r>
          </w:p>
          <w:p>
            <w:pPr/>
            <w:r>
              <w:rPr>
                <w:i w:val="1"/>
                <w:iCs w:val="1"/>
              </w:rPr>
              <w:t xml:space="preserve">MELiSSA Conference</w:t>
            </w:r>
            <w:r>
              <w:rPr/>
              <w:t xml:space="preserve">, Nov 2022, Toulouse, France</w:t>
            </w:r>
          </w:p>
          <w:p>
            <w:pPr/>
            <w:r>
              <w:rPr/>
              <w:t xml:space="preserve">Communication dans un congrès</w:t>
            </w:r>
          </w:p>
          <w:p>
            <w:pPr/>
            <w:hyperlink r:id="rId126" w:history="1">
              <w:r>
                <w:rPr>
                  <w:color w:val="#410a8c"/>
                  <w:u w:val="single"/>
                </w:rPr>
                <w:t xml:space="preserve">hal-04186381v1</w:t>
              </w:r>
            </w:hyperlink>
          </w:p>
        </w:tc>
      </w:tr>
      <w:tr>
        <w:trPr/>
        <w:tc>
          <w:tcPr>
            <w:noWrap/>
          </w:tcPr>
          <w:p>
            <w:pPr>
              <w:spacing w:after="200"/>
            </w:pPr>
            <w:hyperlink r:id="rId127" w:history="1">
              <w:r>
                <w:rPr>
                  <w:color w:val="1e198e"/>
                  <w:b w:val="1"/>
                  <w:bCs w:val="1"/>
                  <w:u w:val="single"/>
                </w:rPr>
                <w:t xml:space="preserve">La station d’épuration du futur permettra-t-elle de récupérer les ressources de l’eau ?</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Webinaire H2O Lyon et Réseaux Rivieres TV - Les pieds dans l’eau : du labo au terrain, partageons nos savoirs</w:t>
            </w:r>
            <w:r>
              <w:rPr/>
              <w:t xml:space="preserve">, Mar 2021, Lyon, France</w:t>
            </w:r>
          </w:p>
          <w:p>
            <w:pPr/>
            <w:r>
              <w:rPr/>
              <w:t xml:space="preserve">Communication dans un congrès</w:t>
            </w:r>
          </w:p>
          <w:p>
            <w:pPr/>
            <w:hyperlink r:id="rId127" w:history="1">
              <w:r>
                <w:rPr>
                  <w:color w:val="#410a8c"/>
                  <w:u w:val="single"/>
                </w:rPr>
                <w:t xml:space="preserve">hal-03807177v1</w:t>
              </w:r>
            </w:hyperlink>
          </w:p>
        </w:tc>
      </w:tr>
      <w:tr>
        <w:trPr/>
        <w:tc>
          <w:tcPr>
            <w:noWrap/>
          </w:tcPr>
          <w:p>
            <w:pPr>
              <w:spacing w:after="200"/>
            </w:pPr>
            <w:hyperlink r:id="rId128" w:history="1">
              <w:r>
                <w:rPr>
                  <w:color w:val="1e198e"/>
                  <w:b w:val="1"/>
                  <w:bCs w:val="1"/>
                  <w:u w:val="single"/>
                </w:rPr>
                <w:t xml:space="preserve">Mesure du N2O lors du traitement des eaux usées : comment et pour quels objectifs ?</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129" w:history="1">
              <w:r>
                <w:rPr>
                  <w:color w:val="#410a8c"/>
                  <w:u w:val="single"/>
                </w:rPr>
                <w:t xml:space="preserve">Sabrina Rechdaoui-Guérin</w:t>
              </w:r>
            </w:hyperlink>
            <w:r>
              <w:rPr/>
              <w:t xml:space="preserve">,</w:t>
            </w:r>
            <w:hyperlink r:id="rId130" w:history="1">
              <w:r>
                <w:rPr>
                  <w:color w:val="#410a8c"/>
                  <w:u w:val="single"/>
                </w:rPr>
                <w:t xml:space="preserve">Romain Lemaire</w:t>
              </w:r>
            </w:hyperlink>
            <w:r>
              <w:rPr/>
              <w:t xml:space="preserve">,</w:t>
            </w:r>
            <w:hyperlink r:id="rId21" w:history="1">
              <w:r>
                <w:rPr>
                  <w:color w:val="#410a8c"/>
                  <w:u w:val="single"/>
                </w:rPr>
                <w:t xml:space="preserve">Sylvie Gillot</w:t>
              </w:r>
            </w:hyperlink>
            <w:r>
              <w:rPr/>
              <w:t xml:space="preserve">et al.</w:t>
            </w:r>
          </w:p>
          <w:p>
            <w:pPr/>
            <w:r>
              <w:rPr>
                <w:i w:val="1"/>
                <w:iCs w:val="1"/>
              </w:rPr>
              <w:t xml:space="preserve">100 e congrès de l'Astee</w:t>
            </w:r>
            <w:r>
              <w:rPr/>
              <w:t xml:space="preserve">, Sep 2021, Paris, France</w:t>
            </w:r>
          </w:p>
          <w:p>
            <w:pPr/>
            <w:r>
              <w:rPr/>
              <w:t xml:space="preserve">Communication dans un congrès</w:t>
            </w:r>
          </w:p>
          <w:p>
            <w:pPr/>
            <w:hyperlink r:id="rId128" w:history="1">
              <w:r>
                <w:rPr>
                  <w:color w:val="#410a8c"/>
                  <w:u w:val="single"/>
                </w:rPr>
                <w:t xml:space="preserve">hal-03364595v1</w:t>
              </w:r>
            </w:hyperlink>
          </w:p>
        </w:tc>
      </w:tr>
      <w:tr>
        <w:trPr/>
        <w:tc>
          <w:tcPr>
            <w:noWrap/>
          </w:tcPr>
          <w:p>
            <w:pPr>
              <w:spacing w:after="200"/>
            </w:pPr>
            <w:hyperlink r:id="rId131" w:history="1">
              <w:r>
                <w:rPr>
                  <w:color w:val="1e198e"/>
                  <w:b w:val="1"/>
                  <w:bCs w:val="1"/>
                  <w:u w:val="single"/>
                </w:rPr>
                <w:t xml:space="preserve">N2O emission assessment and mitigation in full-scale biofilm reactors</w:t>
              </w:r>
            </w:hyperlink>
          </w:p>
          <w:p>
            <w:pP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r>
              <w:rPr/>
              <w:t xml:space="preserve">,</w:t>
            </w:r>
            <w:hyperlink r:id="rId132" w:history="1">
              <w:r>
                <w:rPr>
                  <w:color w:val="#410a8c"/>
                  <w:u w:val="single"/>
                </w:rPr>
                <w:t xml:space="preserve">Mathieu Spérandio</w:t>
              </w:r>
            </w:hyperlink>
            <w:r>
              <w:rPr/>
              <w:t xml:space="preserve">,</w:t>
            </w:r>
            <w:hyperlink r:id="rId49" w:history="1">
              <w:r>
                <w:rPr>
                  <w:color w:val="#410a8c"/>
                  <w:u w:val="single"/>
                </w:rPr>
                <w:t xml:space="preserve">Jean Bernier</w:t>
              </w:r>
            </w:hyperlink>
            <w:r>
              <w:rPr/>
              <w:t xml:space="preserve">et al.</w:t>
            </w:r>
          </w:p>
          <w:p>
            <w:pPr/>
            <w:r>
              <w:rPr>
                <w:i w:val="1"/>
                <w:iCs w:val="1"/>
              </w:rPr>
              <w:t xml:space="preserve">YWP Workshop on Climate Change Resiliency and Mitigation in Water Resource Recovery. Virtual 7th IWA Water Resource Recovery Modelling Seminar</w:t>
            </w:r>
            <w:r>
              <w:rPr/>
              <w:t xml:space="preserve">, Aug 2021, Virtual, Switzerland</w:t>
            </w:r>
          </w:p>
          <w:p>
            <w:pPr/>
            <w:r>
              <w:rPr/>
              <w:t xml:space="preserve">Communication dans un congrès</w:t>
            </w:r>
          </w:p>
          <w:p>
            <w:pPr/>
            <w:hyperlink r:id="rId131" w:history="1">
              <w:r>
                <w:rPr>
                  <w:color w:val="#410a8c"/>
                  <w:u w:val="single"/>
                </w:rPr>
                <w:t xml:space="preserve">hal-03365094v1</w:t>
              </w:r>
            </w:hyperlink>
          </w:p>
        </w:tc>
      </w:tr>
      <w:tr>
        <w:trPr/>
        <w:tc>
          <w:tcPr>
            <w:noWrap/>
          </w:tcPr>
          <w:p>
            <w:pPr>
              <w:spacing w:after="200"/>
            </w:pPr>
            <w:hyperlink r:id="rId133" w:history="1">
              <w:r>
                <w:rPr>
                  <w:color w:val="1e198e"/>
                  <w:b w:val="1"/>
                  <w:bCs w:val="1"/>
                  <w:u w:val="single"/>
                </w:rPr>
                <w:t xml:space="preserve">Model-based evaluation of strategies to mitigate N2O emissions from a full-scale nitrifying biofilm reactor</w:t>
              </w:r>
            </w:hyperlink>
          </w:p>
          <w:p>
            <w:pPr/>
            <w:hyperlink r:id="rId134" w:history="1">
              <w:r>
                <w:rPr>
                  <w:color w:val="#410a8c"/>
                  <w:u w:val="single"/>
                </w:rPr>
                <w:t xml:space="preserve">Beatriz Gonzalez Vasquez</w:t>
              </w:r>
            </w:hyperlink>
            <w:r>
              <w:rPr/>
              <w:t xml:space="preserve">,</w:t>
            </w:r>
            <w:hyperlink r:id="rId20" w:history="1">
              <w:r>
                <w:rPr>
                  <w:color w:val="#410a8c"/>
                  <w:u w:val="single"/>
                </w:rPr>
                <w:t xml:space="preserve">Ahlem Filali</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21" w:history="1">
              <w:r>
                <w:rPr>
                  <w:color w:val="#410a8c"/>
                  <w:u w:val="single"/>
                </w:rPr>
                <w:t xml:space="preserve">Sylvie Gillot</w:t>
              </w:r>
            </w:hyperlink>
            <w:r>
              <w:rPr/>
              <w:t xml:space="preserve">et al.</w:t>
            </w:r>
          </w:p>
          <w:p>
            <w:pPr/>
            <w:r>
              <w:rPr>
                <w:i w:val="1"/>
                <w:iCs w:val="1"/>
              </w:rPr>
              <w:t xml:space="preserve">Virtual 7tH IWA Water Resource Recovery Modelling Seminar</w:t>
            </w:r>
            <w:r>
              <w:rPr/>
              <w:t xml:space="preserve">, Aug 2021, Virtual, Switzerland</w:t>
            </w:r>
          </w:p>
          <w:p>
            <w:pPr/>
            <w:r>
              <w:rPr/>
              <w:t xml:space="preserve">Communication dans un congrès</w:t>
            </w:r>
          </w:p>
          <w:p>
            <w:pPr/>
            <w:hyperlink r:id="rId133" w:history="1">
              <w:r>
                <w:rPr>
                  <w:color w:val="#410a8c"/>
                  <w:u w:val="single"/>
                </w:rPr>
                <w:t xml:space="preserve">hal-03364648v1</w:t>
              </w:r>
            </w:hyperlink>
          </w:p>
        </w:tc>
      </w:tr>
      <w:tr>
        <w:trPr/>
        <w:tc>
          <w:tcPr>
            <w:noWrap/>
          </w:tcPr>
          <w:p>
            <w:pPr>
              <w:spacing w:after="200"/>
            </w:pPr>
            <w:hyperlink r:id="rId135" w:history="1">
              <w:r>
                <w:rPr>
                  <w:color w:val="1e198e"/>
                  <w:b w:val="1"/>
                  <w:bCs w:val="1"/>
                  <w:u w:val="single"/>
                </w:rPr>
                <w:t xml:space="preserve">Valorisation du phosphore et de l’azote dans les centrats de digestion anaérobie de stations d’épuration municipales (STEPs)</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Journée H2O Lyon</w:t>
            </w:r>
            <w:r>
              <w:rPr/>
              <w:t xml:space="preserve">, Nov 2021, Lyon, France</w:t>
            </w:r>
          </w:p>
          <w:p>
            <w:pPr/>
            <w:r>
              <w:rPr/>
              <w:t xml:space="preserve">Communication dans un congrès</w:t>
            </w:r>
          </w:p>
          <w:p>
            <w:pPr/>
            <w:hyperlink r:id="rId135" w:history="1">
              <w:r>
                <w:rPr>
                  <w:color w:val="#410a8c"/>
                  <w:u w:val="single"/>
                </w:rPr>
                <w:t xml:space="preserve">hal-03807184v1</w:t>
              </w:r>
            </w:hyperlink>
          </w:p>
        </w:tc>
      </w:tr>
      <w:tr>
        <w:trPr/>
        <w:tc>
          <w:tcPr>
            <w:noWrap/>
          </w:tcPr>
          <w:p>
            <w:pPr>
              <w:spacing w:after="200"/>
            </w:pPr>
            <w:hyperlink r:id="rId136" w:history="1">
              <w:r>
                <w:rPr>
                  <w:color w:val="1e198e"/>
                  <w:b w:val="1"/>
                  <w:bCs w:val="1"/>
                  <w:u w:val="single"/>
                </w:rPr>
                <w:t xml:space="preserve">Sidestream characterisation. In workshop: Plant-wide Modelling - Challenges with data and bottlenecks at full-scale WRRFs</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Virtual 7th IWA Water Resource and Recovery Modelling Seminar</w:t>
            </w:r>
            <w:r>
              <w:rPr/>
              <w:t xml:space="preserve">, Aug 2021, Arosa, Switzerland</w:t>
            </w:r>
          </w:p>
          <w:p>
            <w:pPr/>
            <w:r>
              <w:rPr/>
              <w:t xml:space="preserve">Communication dans un congrès</w:t>
            </w:r>
          </w:p>
          <w:p>
            <w:pPr/>
            <w:hyperlink r:id="rId136" w:history="1">
              <w:r>
                <w:rPr>
                  <w:color w:val="#410a8c"/>
                  <w:u w:val="single"/>
                </w:rPr>
                <w:t xml:space="preserve">hal-03807180v1</w:t>
              </w:r>
            </w:hyperlink>
          </w:p>
        </w:tc>
      </w:tr>
      <w:tr>
        <w:trPr/>
        <w:tc>
          <w:tcPr>
            <w:noWrap/>
          </w:tcPr>
          <w:p>
            <w:pPr>
              <w:spacing w:after="200"/>
            </w:pPr>
            <w:hyperlink r:id="rId137" w:history="1">
              <w:r>
                <w:rPr>
                  <w:color w:val="1e198e"/>
                  <w:b w:val="1"/>
                  <w:bCs w:val="1"/>
                  <w:u w:val="single"/>
                </w:rPr>
                <w:t xml:space="preserve">Modélisation de stratégies de mitigation des émissions de N2O des biofiltres nitrifiants</w:t>
              </w:r>
            </w:hyperlink>
          </w:p>
          <w:p>
            <w:pPr/>
            <w:hyperlink r:id="rId134" w:history="1">
              <w:r>
                <w:rPr>
                  <w:color w:val="#410a8c"/>
                  <w:u w:val="single"/>
                </w:rPr>
                <w:t xml:space="preserve">Beatriz Gonzalez Vasquez</w:t>
              </w:r>
            </w:hyperlink>
            <w:r>
              <w:rPr/>
              <w:t xml:space="preserve">,</w:t>
            </w:r>
            <w:hyperlink r:id="rId20" w:history="1">
              <w:r>
                <w:rPr>
                  <w:color w:val="#410a8c"/>
                  <w:u w:val="single"/>
                </w:rPr>
                <w:t xml:space="preserve">Ahlem Filali</w:t>
              </w:r>
            </w:hyperlink>
            <w:r>
              <w:rPr/>
              <w:t xml:space="preserve">,</w:t>
            </w:r>
            <w:hyperlink r:id="rId21" w:history="1">
              <w:r>
                <w:rPr>
                  <w:color w:val="#410a8c"/>
                  <w:u w:val="single"/>
                </w:rPr>
                <w:t xml:space="preserve">Sylvie Gillot</w:t>
              </w:r>
            </w:hyperlink>
            <w:r>
              <w:rPr/>
              <w:t xml:space="preserve">,</w:t>
            </w:r>
            <w:hyperlink r:id="rId49" w:history="1">
              <w:r>
                <w:rPr>
                  <w:color w:val="#410a8c"/>
                  <w:u w:val="single"/>
                </w:rPr>
                <w:t xml:space="preserve">Jean Bernier</w:t>
              </w:r>
            </w:hyperlink>
            <w:r>
              <w:rPr/>
              <w:t xml:space="preserve">,</w:t>
            </w:r>
            <w:hyperlink r:id="rId41" w:history="1">
              <w:r>
                <w:rPr>
                  <w:color w:val="#410a8c"/>
                  <w:u w:val="single"/>
                </w:rPr>
                <w:t xml:space="preserve">Sam Azimi</w:t>
              </w:r>
            </w:hyperlink>
            <w:r>
              <w:rPr/>
              <w:t xml:space="preserve">et al.</w:t>
            </w:r>
          </w:p>
          <w:p>
            <w:pPr/>
            <w:r>
              <w:rPr>
                <w:i w:val="1"/>
                <w:iCs w:val="1"/>
              </w:rPr>
              <w:t xml:space="preserve">100. Congrès de l'Astee</w:t>
            </w:r>
            <w:r>
              <w:rPr/>
              <w:t xml:space="preserve">, Astee, Sep 2021, Paris, France</w:t>
            </w:r>
          </w:p>
          <w:p>
            <w:pPr/>
            <w:r>
              <w:rPr/>
              <w:t xml:space="preserve">Communication dans un congrès</w:t>
            </w:r>
          </w:p>
          <w:p>
            <w:pPr/>
            <w:hyperlink r:id="rId137" w:history="1">
              <w:r>
                <w:rPr>
                  <w:color w:val="#410a8c"/>
                  <w:u w:val="single"/>
                </w:rPr>
                <w:t xml:space="preserve">hal-03365074v1</w:t>
              </w:r>
            </w:hyperlink>
          </w:p>
        </w:tc>
      </w:tr>
      <w:tr>
        <w:trPr/>
        <w:tc>
          <w:tcPr>
            <w:noWrap/>
          </w:tcPr>
          <w:p>
            <w:pPr>
              <w:spacing w:after="200"/>
            </w:pPr>
            <w:hyperlink r:id="rId138" w:history="1">
              <w:r>
                <w:rPr>
                  <w:color w:val="1e198e"/>
                  <w:b w:val="1"/>
                  <w:bCs w:val="1"/>
                  <w:u w:val="single"/>
                </w:rPr>
                <w:t xml:space="preserve">Emissions de N2O de l'assainissement Français : Etat des lieux et pistes de réduction</w:t>
              </w:r>
            </w:hyperlink>
          </w:p>
          <w:p>
            <w:pPr/>
            <w:hyperlink r:id="rId20" w:history="1">
              <w:r>
                <w:rPr>
                  <w:color w:val="#410a8c"/>
                  <w:u w:val="single"/>
                </w:rPr>
                <w:t xml:space="preserve">Ahlem Filali</w:t>
              </w:r>
            </w:hyperlink>
            <w:r>
              <w:rPr/>
              <w:t xml:space="preserve">,</w:t>
            </w:r>
            <w:hyperlink r:id="rId139" w:history="1">
              <w:r>
                <w:rPr>
                  <w:color w:val="#410a8c"/>
                  <w:u w:val="single"/>
                </w:rPr>
                <w:t xml:space="preserve">Noura Bouthour</w:t>
              </w:r>
            </w:hyperlink>
            <w:r>
              <w:rPr/>
              <w:t xml:space="preserve">,</w:t>
            </w:r>
            <w:hyperlink r:id="rId41" w:history="1">
              <w:r>
                <w:rPr>
                  <w:color w:val="#410a8c"/>
                  <w:u w:val="single"/>
                </w:rPr>
                <w:t xml:space="preserve">Sam Azimi</w:t>
              </w:r>
            </w:hyperlink>
            <w:r>
              <w:rPr/>
              <w:t xml:space="preserve">,</w:t>
            </w:r>
            <w:hyperlink r:id="rId140" w:history="1">
              <w:r>
                <w:rPr>
                  <w:color w:val="#410a8c"/>
                  <w:u w:val="single"/>
                </w:rPr>
                <w:t xml:space="preserve">Romain Bort</w:t>
              </w:r>
            </w:hyperlink>
            <w:r>
              <w:rPr/>
              <w:t xml:space="preserve">,</w:t>
            </w:r>
            <w:hyperlink r:id="rId141" w:history="1">
              <w:r>
                <w:rPr>
                  <w:color w:val="#410a8c"/>
                  <w:u w:val="single"/>
                </w:rPr>
                <w:t xml:space="preserve">Josette Garnier</w:t>
              </w:r>
            </w:hyperlink>
            <w:r>
              <w:rPr/>
              <w:t xml:space="preserve">et al.</w:t>
            </w:r>
          </w:p>
          <w:p>
            <w:pPr/>
            <w:r>
              <w:rPr>
                <w:i w:val="1"/>
                <w:iCs w:val="1"/>
              </w:rPr>
              <w:t xml:space="preserve">100 e congrès de l'Astee</w:t>
            </w:r>
            <w:r>
              <w:rPr/>
              <w:t xml:space="preserve">, Astee, Sep 2021, Paris, France</w:t>
            </w:r>
          </w:p>
          <w:p>
            <w:pPr/>
            <w:r>
              <w:rPr/>
              <w:t xml:space="preserve">Communication dans un congrès</w:t>
            </w:r>
          </w:p>
          <w:p>
            <w:pPr/>
            <w:hyperlink r:id="rId138" w:history="1">
              <w:r>
                <w:rPr>
                  <w:color w:val="#410a8c"/>
                  <w:u w:val="single"/>
                </w:rPr>
                <w:t xml:space="preserve">hal-03364588v1</w:t>
              </w:r>
            </w:hyperlink>
          </w:p>
        </w:tc>
      </w:tr>
      <w:tr>
        <w:trPr/>
        <w:tc>
          <w:tcPr>
            <w:noWrap/>
          </w:tcPr>
          <w:p>
            <w:pPr>
              <w:spacing w:after="200"/>
            </w:pPr>
            <w:hyperlink r:id="rId142" w:history="1">
              <w:r>
                <w:rPr>
                  <w:color w:val="1e198e"/>
                  <w:b w:val="1"/>
                  <w:bCs w:val="1"/>
                  <w:u w:val="single"/>
                </w:rPr>
                <w:t xml:space="preserve">Caractérisation des flux secondaires en stations d’épuration pour l’implémentation de procédés de récupération de l’azote et du phosphore</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Matinale Académique Axelera</w:t>
            </w:r>
            <w:r>
              <w:rPr/>
              <w:t xml:space="preserve">, Jan 2021, Lyon, France</w:t>
            </w:r>
          </w:p>
          <w:p>
            <w:pPr/>
            <w:r>
              <w:rPr/>
              <w:t xml:space="preserve">Communication dans un congrès</w:t>
            </w:r>
          </w:p>
          <w:p>
            <w:pPr/>
            <w:hyperlink r:id="rId142" w:history="1">
              <w:r>
                <w:rPr>
                  <w:color w:val="#410a8c"/>
                  <w:u w:val="single"/>
                </w:rPr>
                <w:t xml:space="preserve">hal-03807174v1</w:t>
              </w:r>
            </w:hyperlink>
          </w:p>
        </w:tc>
      </w:tr>
      <w:tr>
        <w:trPr/>
        <w:tc>
          <w:tcPr>
            <w:noWrap/>
          </w:tcPr>
          <w:p>
            <w:pPr>
              <w:spacing w:after="200"/>
            </w:pPr>
            <w:hyperlink r:id="rId143" w:history="1">
              <w:r>
                <w:rPr>
                  <w:color w:val="1e198e"/>
                  <w:b w:val="1"/>
                  <w:bCs w:val="1"/>
                  <w:u w:val="single"/>
                </w:rPr>
                <w:t xml:space="preserve">Comparison of conventional and new energy-based models for modeling activated sludge dynamics</w:t>
              </w:r>
            </w:hyperlink>
          </w:p>
          <w:p>
            <w:pPr/>
            <w:hyperlink r:id="rId144" w:history="1">
              <w:r>
                <w:rPr>
                  <w:color w:val="#410a8c"/>
                  <w:u w:val="single"/>
                </w:rPr>
                <w:t xml:space="preserve">Tugce Katipoglu-Yazan</w:t>
              </w:r>
            </w:hyperlink>
            <w:r>
              <w:rPr/>
              <w:t xml:space="preserve">,</w:t>
            </w:r>
            <w:hyperlink r:id="rId44" w:history="1">
              <w:r>
                <w:rPr>
                  <w:color w:val="#410a8c"/>
                  <w:u w:val="single"/>
                </w:rPr>
                <w:t xml:space="preserve">Hadrien Delattre</w:t>
              </w:r>
            </w:hyperlink>
            <w:r>
              <w:rPr/>
              <w:t xml:space="preserve">,</w:t>
            </w:r>
            <w:hyperlink r:id="rId27" w:history="1">
              <w:r>
                <w:rPr>
                  <w:color w:val="#410a8c"/>
                  <w:u w:val="single"/>
                </w:rPr>
                <w:t xml:space="preserve">Théodore Bouchez</w:t>
              </w:r>
            </w:hyperlink>
            <w:r>
              <w:rPr/>
              <w:t xml:space="preserve">,</w:t>
            </w:r>
            <w:hyperlink r:id="rId20" w:history="1">
              <w:r>
                <w:rPr>
                  <w:color w:val="#410a8c"/>
                  <w:u w:val="single"/>
                </w:rPr>
                <w:t xml:space="preserve">Ahlem Filali</w:t>
              </w:r>
            </w:hyperlink>
          </w:p>
          <w:p>
            <w:pPr/>
            <w:r>
              <w:rPr>
                <w:i w:val="1"/>
                <w:iCs w:val="1"/>
              </w:rPr>
              <w:t xml:space="preserve">16 e congrès National de la Société Française de Microbiologie</w:t>
            </w:r>
            <w:r>
              <w:rPr/>
              <w:t xml:space="preserve">, Sep 2021, Nantes, France</w:t>
            </w:r>
          </w:p>
          <w:p>
            <w:pPr/>
            <w:r>
              <w:rPr/>
              <w:t xml:space="preserve">Communication dans un congrès</w:t>
            </w:r>
          </w:p>
          <w:p>
            <w:pPr/>
            <w:hyperlink r:id="rId143" w:history="1">
              <w:r>
                <w:rPr>
                  <w:color w:val="#410a8c"/>
                  <w:u w:val="single"/>
                </w:rPr>
                <w:t xml:space="preserve">hal-03365268v1</w:t>
              </w:r>
            </w:hyperlink>
          </w:p>
        </w:tc>
      </w:tr>
      <w:tr>
        <w:trPr/>
        <w:tc>
          <w:tcPr>
            <w:noWrap/>
          </w:tcPr>
          <w:p>
            <w:pPr>
              <w:spacing w:after="200"/>
            </w:pPr>
            <w:hyperlink r:id="rId145" w:history="1">
              <w:r>
                <w:rPr>
                  <w:color w:val="1e198e"/>
                  <w:b w:val="1"/>
                  <w:bCs w:val="1"/>
                  <w:u w:val="single"/>
                </w:rPr>
                <w:t xml:space="preserve">Mitigation of N2O production in denitrifying BAFs</w:t>
              </w:r>
            </w:hyperlink>
          </w:p>
          <w:p>
            <w:pPr/>
            <w:hyperlink r:id="rId20" w:history="1">
              <w:r>
                <w:rPr>
                  <w:color w:val="#410a8c"/>
                  <w:u w:val="single"/>
                </w:rPr>
                <w:t xml:space="preserve">Ahlem Filali</w:t>
              </w:r>
            </w:hyperlink>
            <w:r>
              <w:rPr/>
              <w:t xml:space="preserve">,</w:t>
            </w:r>
            <w:hyperlink r:id="rId146" w:history="1">
              <w:r>
                <w:rPr>
                  <w:color w:val="#410a8c"/>
                  <w:u w:val="single"/>
                </w:rPr>
                <w:t xml:space="preserve">Sylvain Pageot</w:t>
              </w:r>
            </w:hyperlink>
            <w:r>
              <w:rPr/>
              <w:t xml:space="preserve">,</w:t>
            </w:r>
            <w:hyperlink r:id="rId147" w:history="1">
              <w:r>
                <w:rPr>
                  <w:color w:val="#410a8c"/>
                  <w:u w:val="single"/>
                </w:rPr>
                <w:t xml:space="preserve">Sabrina Guerin</w:t>
              </w:r>
            </w:hyperlink>
            <w:r>
              <w:rPr/>
              <w:t xml:space="preserve">,</w:t>
            </w:r>
            <w:hyperlink r:id="rId41" w:history="1">
              <w:r>
                <w:rPr>
                  <w:color w:val="#410a8c"/>
                  <w:u w:val="single"/>
                </w:rPr>
                <w:t xml:space="preserve">Sam Azimi</w:t>
              </w:r>
            </w:hyperlink>
            <w:r>
              <w:rPr/>
              <w:t xml:space="preserve">,</w:t>
            </w:r>
            <w:hyperlink r:id="rId40" w:history="1">
              <w:r>
                <w:rPr>
                  <w:color w:val="#410a8c"/>
                  <w:u w:val="single"/>
                </w:rPr>
                <w:t xml:space="preserve">Vincent Rocher</w:t>
              </w:r>
            </w:hyperlink>
          </w:p>
          <w:p>
            <w:pPr/>
            <w:r>
              <w:rPr>
                <w:i w:val="1"/>
                <w:iCs w:val="1"/>
              </w:rPr>
              <w:t xml:space="preserve">Workshop on Current status, challenges, and opportunities of biofilm-based technologies for controlling N2O. IWA Biofilms 2020 Virtual Conference</w:t>
            </w:r>
            <w:r>
              <w:rPr/>
              <w:t xml:space="preserve">, Dec 2020, Virtual, United States</w:t>
            </w:r>
          </w:p>
          <w:p>
            <w:pPr/>
            <w:r>
              <w:rPr/>
              <w:t xml:space="preserve">Communication dans un congrès</w:t>
            </w:r>
          </w:p>
          <w:p>
            <w:pPr/>
            <w:hyperlink r:id="rId145" w:history="1">
              <w:r>
                <w:rPr>
                  <w:color w:val="#410a8c"/>
                  <w:u w:val="single"/>
                </w:rPr>
                <w:t xml:space="preserve">hal-03365249v1</w:t>
              </w:r>
            </w:hyperlink>
          </w:p>
        </w:tc>
      </w:tr>
      <w:tr>
        <w:trPr/>
        <w:tc>
          <w:tcPr>
            <w:noWrap/>
          </w:tcPr>
          <w:p>
            <w:pPr>
              <w:spacing w:after="200"/>
            </w:pPr>
            <w:hyperlink r:id="rId148" w:history="1">
              <w:r>
                <w:rPr>
                  <w:color w:val="1e198e"/>
                  <w:b w:val="1"/>
                  <w:bCs w:val="1"/>
                  <w:u w:val="single"/>
                </w:rPr>
                <w:t xml:space="preserve">Modélisation des émissions de protoxyde d'azote en biofiltration : cas de la nitrification tertiaire</w:t>
              </w:r>
            </w:hyperlink>
          </w:p>
          <w:p>
            <w:pPr/>
            <w:hyperlink r:id="rId34" w:history="1">
              <w:r>
                <w:rPr>
                  <w:color w:val="#410a8c"/>
                  <w:u w:val="single"/>
                </w:rPr>
                <w:t xml:space="preserve">Justine Fiat</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15" w:history="1">
              <w:r>
                <w:rPr>
                  <w:color w:val="#410a8c"/>
                  <w:u w:val="single"/>
                </w:rPr>
                <w:t xml:space="preserve">Mathieu Sperandio</w:t>
              </w:r>
            </w:hyperlink>
            <w:r>
              <w:rPr/>
              <w:t xml:space="preserve">,</w:t>
            </w:r>
            <w:hyperlink r:id="rId21" w:history="1">
              <w:r>
                <w:rPr>
                  <w:color w:val="#410a8c"/>
                  <w:u w:val="single"/>
                </w:rPr>
                <w:t xml:space="preserve">Sylvie Gillot</w:t>
              </w:r>
            </w:hyperlink>
            <w:r>
              <w:rPr/>
              <w:t xml:space="preserve">et al.</w:t>
            </w:r>
          </w:p>
          <w:p>
            <w:pPr/>
            <w:r>
              <w:rPr>
                <w:i w:val="1"/>
                <w:iCs w:val="1"/>
              </w:rPr>
              <w:t xml:space="preserve">99ème Congrès de l'ASTEE</w:t>
            </w:r>
            <w:r>
              <w:rPr/>
              <w:t xml:space="preserve">, Jun 2020, Lyon, France</w:t>
            </w:r>
          </w:p>
          <w:p>
            <w:pPr/>
            <w:r>
              <w:rPr/>
              <w:t xml:space="preserve">Communication dans un congrès</w:t>
            </w:r>
          </w:p>
          <w:p>
            <w:pPr/>
            <w:hyperlink r:id="rId148" w:history="1">
              <w:r>
                <w:rPr>
                  <w:color w:val="#410a8c"/>
                  <w:u w:val="single"/>
                </w:rPr>
                <w:t xml:space="preserve">hal-02966440v1</w:t>
              </w:r>
            </w:hyperlink>
          </w:p>
        </w:tc>
      </w:tr>
      <w:tr>
        <w:trPr/>
        <w:tc>
          <w:tcPr>
            <w:noWrap/>
          </w:tcPr>
          <w:p>
            <w:pPr>
              <w:spacing w:after="200"/>
            </w:pPr>
            <w:hyperlink r:id="rId149" w:history="1">
              <w:r>
                <w:rPr>
                  <w:color w:val="1e198e"/>
                  <w:b w:val="1"/>
                  <w:bCs w:val="1"/>
                  <w:u w:val="single"/>
                </w:rPr>
                <w:t xml:space="preserve">Caractérisation des flux secondaires en stations d’épuration pour l’implémentation de procédés de récupération de l’azote et du phosphore.</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Journée scientifique CODEGEPRA – SFGP Sud-Est 2020</w:t>
            </w:r>
            <w:r>
              <w:rPr/>
              <w:t xml:space="preserve">, Nov 2020, Lyon, France</w:t>
            </w:r>
          </w:p>
          <w:p>
            <w:pPr/>
            <w:r>
              <w:rPr/>
              <w:t xml:space="preserve">Communication dans un congrès</w:t>
            </w:r>
          </w:p>
          <w:p>
            <w:pPr/>
            <w:hyperlink r:id="rId149" w:history="1">
              <w:r>
                <w:rPr>
                  <w:color w:val="#410a8c"/>
                  <w:u w:val="single"/>
                </w:rPr>
                <w:t xml:space="preserve">hal-03807167v1</w:t>
              </w:r>
            </w:hyperlink>
          </w:p>
        </w:tc>
      </w:tr>
      <w:tr>
        <w:trPr/>
        <w:tc>
          <w:tcPr>
            <w:noWrap/>
          </w:tcPr>
          <w:p>
            <w:pPr>
              <w:spacing w:after="200"/>
            </w:pPr>
            <w:hyperlink r:id="rId150" w:history="1">
              <w:r>
                <w:rPr>
                  <w:color w:val="1e198e"/>
                  <w:b w:val="1"/>
                  <w:bCs w:val="1"/>
                  <w:u w:val="single"/>
                </w:rPr>
                <w:t xml:space="preserve">Long-term modelling of nitrous oxide emissions from full-scale nitrifying biological aerated filters</w:t>
              </w:r>
            </w:hyperlink>
          </w:p>
          <w:p>
            <w:pPr/>
            <w:hyperlink r:id="rId34" w:history="1">
              <w:r>
                <w:rPr>
                  <w:color w:val="#410a8c"/>
                  <w:u w:val="single"/>
                </w:rPr>
                <w:t xml:space="preserve">Justine Fiat</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21" w:history="1">
              <w:r>
                <w:rPr>
                  <w:color w:val="#410a8c"/>
                  <w:u w:val="single"/>
                </w:rPr>
                <w:t xml:space="preserve">Sylvie Gillot</w:t>
              </w:r>
            </w:hyperlink>
            <w:r>
              <w:rPr/>
              <w:t xml:space="preserve">,</w:t>
            </w:r>
            <w:hyperlink r:id="rId15" w:history="1">
              <w:r>
                <w:rPr>
                  <w:color w:val="#410a8c"/>
                  <w:u w:val="single"/>
                </w:rPr>
                <w:t xml:space="preserve">Mathieu Sperandio</w:t>
              </w:r>
            </w:hyperlink>
            <w:r>
              <w:rPr/>
              <w:t xml:space="preserve">et al.</w:t>
            </w:r>
          </w:p>
          <w:p>
            <w:pPr/>
            <w:r>
              <w:rPr>
                <w:i w:val="1"/>
                <w:iCs w:val="1"/>
              </w:rPr>
              <w:t xml:space="preserve">IWA Nutrient removal and recovery conference</w:t>
            </w:r>
            <w:r>
              <w:rPr/>
              <w:t xml:space="preserve">, Jun 2020, Aalto, Finland</w:t>
            </w:r>
          </w:p>
          <w:p>
            <w:pPr/>
            <w:r>
              <w:rPr/>
              <w:t xml:space="preserve">Communication dans un congrès</w:t>
            </w:r>
          </w:p>
          <w:p>
            <w:pPr/>
            <w:hyperlink r:id="rId150" w:history="1">
              <w:r>
                <w:rPr>
                  <w:color w:val="#410a8c"/>
                  <w:u w:val="single"/>
                </w:rPr>
                <w:t xml:space="preserve">hal-02966222v1</w:t>
              </w:r>
            </w:hyperlink>
          </w:p>
        </w:tc>
      </w:tr>
      <w:tr>
        <w:trPr/>
        <w:tc>
          <w:tcPr>
            <w:noWrap/>
          </w:tcPr>
          <w:p>
            <w:pPr>
              <w:spacing w:after="200"/>
            </w:pPr>
            <w:hyperlink r:id="rId151" w:history="1">
              <w:r>
                <w:rPr>
                  <w:color w:val="1e198e"/>
                  <w:b w:val="1"/>
                  <w:bCs w:val="1"/>
                  <w:u w:val="single"/>
                </w:rPr>
                <w:t xml:space="preserve">Modélisation dynamique du traitement biologique des effluents liquides</w:t>
              </w:r>
            </w:hyperlink>
          </w:p>
          <w:p>
            <w:pPr/>
            <w:hyperlink r:id="rId152" w:history="1">
              <w:r>
                <w:rPr>
                  <w:color w:val="#410a8c"/>
                  <w:u w:val="single"/>
                </w:rPr>
                <w:t xml:space="preserve">Filali Ahlem</w:t>
              </w:r>
            </w:hyperlink>
            <w:r>
              <w:rPr/>
              <w:t xml:space="preserve">,</w:t>
            </w:r>
            <w:hyperlink r:id="rId21" w:history="1">
              <w:r>
                <w:rPr>
                  <w:color w:val="#410a8c"/>
                  <w:u w:val="single"/>
                </w:rPr>
                <w:t xml:space="preserve">Sylvie Gillot</w:t>
              </w:r>
            </w:hyperlink>
          </w:p>
          <w:p>
            <w:pPr/>
            <w:r>
              <w:rPr>
                <w:i w:val="1"/>
                <w:iCs w:val="1"/>
              </w:rPr>
              <w:t xml:space="preserve">Journée Scientifique CODEGEPRA</w:t>
            </w:r>
            <w:r>
              <w:rPr/>
              <w:t xml:space="preserve">, Nov 2019, Lyon, France</w:t>
            </w:r>
          </w:p>
          <w:p>
            <w:pPr/>
            <w:r>
              <w:rPr/>
              <w:t xml:space="preserve">Communication dans un congrès</w:t>
            </w:r>
          </w:p>
          <w:p>
            <w:pPr/>
            <w:hyperlink r:id="rId151" w:history="1">
              <w:r>
                <w:rPr>
                  <w:color w:val="#410a8c"/>
                  <w:u w:val="single"/>
                </w:rPr>
                <w:t xml:space="preserve">hal-02963950v1</w:t>
              </w:r>
            </w:hyperlink>
          </w:p>
        </w:tc>
      </w:tr>
      <w:tr>
        <w:trPr/>
        <w:tc>
          <w:tcPr>
            <w:noWrap/>
          </w:tcPr>
          <w:p>
            <w:pPr>
              <w:spacing w:after="200"/>
            </w:pPr>
            <w:hyperlink r:id="rId153" w:history="1">
              <w:r>
                <w:rPr>
                  <w:color w:val="1e198e"/>
                  <w:b w:val="1"/>
                  <w:bCs w:val="1"/>
                  <w:u w:val="single"/>
                </w:rPr>
                <w:t xml:space="preserve">Recovery of value-added molecules from wastewater, example oxygenic photogranules</w:t>
              </w:r>
            </w:hyperlink>
          </w:p>
          <w:p>
            <w:pPr/>
            <w:hyperlink r:id="rId154" w:history="1">
              <w:r>
                <w:rPr>
                  <w:color w:val="#410a8c"/>
                  <w:u w:val="single"/>
                </w:rPr>
                <w:t xml:space="preserve">Kim Milferstedt</w:t>
              </w:r>
            </w:hyperlink>
            <w:r>
              <w:rPr/>
              <w:t xml:space="preserve">,</w:t>
            </w:r>
            <w:hyperlink r:id="rId20" w:history="1">
              <w:r>
                <w:rPr>
                  <w:color w:val="#410a8c"/>
                  <w:u w:val="single"/>
                </w:rPr>
                <w:t xml:space="preserve">Ahlem Filali</w:t>
              </w:r>
            </w:hyperlink>
            <w:r>
              <w:rPr/>
              <w:t xml:space="preserve">,</w:t>
            </w:r>
            <w:hyperlink r:id="rId155" w:history="1">
              <w:r>
                <w:rPr>
                  <w:color w:val="#410a8c"/>
                  <w:u w:val="single"/>
                </w:rPr>
                <w:t xml:space="preserve">Jérôme Hamelin</w:t>
              </w:r>
            </w:hyperlink>
          </w:p>
          <w:p>
            <w:pPr/>
            <w:r>
              <w:rPr>
                <w:i w:val="1"/>
                <w:iCs w:val="1"/>
              </w:rPr>
              <w:t xml:space="preserve">Convention of the Korean Civil Engineering Society 2019</w:t>
            </w:r>
            <w:r>
              <w:rPr/>
              <w:t xml:space="preserve">, Oct 2019, Pyungchang, South Korea</w:t>
            </w:r>
          </w:p>
          <w:p>
            <w:pPr/>
            <w:r>
              <w:rPr/>
              <w:t xml:space="preserve">Communication dans un congrès</w:t>
            </w:r>
          </w:p>
          <w:p>
            <w:pPr/>
            <w:hyperlink r:id="rId153" w:history="1">
              <w:r>
                <w:rPr>
                  <w:color w:val="#410a8c"/>
                  <w:u w:val="single"/>
                </w:rPr>
                <w:t xml:space="preserve">hal-02917621v1</w:t>
              </w:r>
            </w:hyperlink>
          </w:p>
        </w:tc>
      </w:tr>
      <w:tr>
        <w:trPr/>
        <w:tc>
          <w:tcPr>
            <w:noWrap/>
          </w:tcPr>
          <w:p>
            <w:pPr>
              <w:spacing w:after="200"/>
            </w:pPr>
            <w:hyperlink r:id="rId156" w:history="1">
              <w:r>
                <w:rPr>
                  <w:color w:val="1e198e"/>
                  <w:b w:val="1"/>
                  <w:bCs w:val="1"/>
                  <w:u w:val="single"/>
                </w:rPr>
                <w:t xml:space="preserve">Modelling coexistence of floc and biofilm in granular sludge process: impact on nitrogen removal</w:t>
              </w:r>
            </w:hyperlink>
          </w:p>
          <w:p>
            <w:pPr/>
            <w:hyperlink r:id="rId80" w:history="1">
              <w:r>
                <w:rPr>
                  <w:color w:val="#410a8c"/>
                  <w:u w:val="single"/>
                </w:rPr>
                <w:t xml:space="preserve">Yolaine Bessiere</w:t>
              </w:r>
            </w:hyperlink>
            <w:r>
              <w:rPr/>
              <w:t xml:space="preserve">,</w:t>
            </w:r>
            <w:hyperlink r:id="rId20" w:history="1">
              <w:r>
                <w:rPr>
                  <w:color w:val="#410a8c"/>
                  <w:u w:val="single"/>
                </w:rPr>
                <w:t xml:space="preserve">Ahlem Filali</w:t>
              </w:r>
            </w:hyperlink>
            <w:r>
              <w:rPr/>
              <w:t xml:space="preserve">,</w:t>
            </w:r>
            <w:hyperlink r:id="rId157" w:history="1">
              <w:r>
                <w:rPr>
                  <w:color w:val="#410a8c"/>
                  <w:u w:val="single"/>
                </w:rPr>
                <w:t xml:space="preserve">Evrard Mengelle</w:t>
              </w:r>
            </w:hyperlink>
            <w:r>
              <w:rPr/>
              <w:t xml:space="preserve">,</w:t>
            </w:r>
            <w:hyperlink r:id="rId158" w:history="1">
              <w:r>
                <w:rPr>
                  <w:color w:val="#410a8c"/>
                  <w:u w:val="single"/>
                </w:rPr>
                <w:t xml:space="preserve">Mansour Bounouba</w:t>
              </w:r>
            </w:hyperlink>
            <w:r>
              <w:rPr/>
              <w:t xml:space="preserve">,</w:t>
            </w:r>
            <w:hyperlink r:id="rId15" w:history="1">
              <w:r>
                <w:rPr>
                  <w:color w:val="#410a8c"/>
                  <w:u w:val="single"/>
                </w:rPr>
                <w:t xml:space="preserve">Mathieu Sperandio</w:t>
              </w:r>
            </w:hyperlink>
          </w:p>
          <w:p>
            <w:pPr/>
            <w:r>
              <w:rPr>
                <w:i w:val="1"/>
                <w:iCs w:val="1"/>
              </w:rPr>
              <w:t xml:space="preserve">IWA Biofilms: Granular Sludge Conference</w:t>
            </w:r>
            <w:r>
              <w:rPr/>
              <w:t xml:space="preserve">, Mar 2018, Delft, Netherlands</w:t>
            </w:r>
          </w:p>
          <w:p>
            <w:pPr/>
            <w:r>
              <w:rPr/>
              <w:t xml:space="preserve">Communication dans un congrès</w:t>
            </w:r>
          </w:p>
          <w:p>
            <w:pPr/>
            <w:hyperlink r:id="rId156" w:history="1">
              <w:r>
                <w:rPr>
                  <w:color w:val="#410a8c"/>
                  <w:u w:val="single"/>
                </w:rPr>
                <w:t xml:space="preserve">hal-03364684v1</w:t>
              </w:r>
            </w:hyperlink>
          </w:p>
        </w:tc>
      </w:tr>
      <w:tr>
        <w:trPr/>
        <w:tc>
          <w:tcPr>
            <w:noWrap/>
          </w:tcPr>
          <w:p>
            <w:pPr>
              <w:spacing w:after="200"/>
            </w:pPr>
            <w:hyperlink r:id="rId159" w:history="1">
              <w:r>
                <w:rPr>
                  <w:color w:val="1e198e"/>
                  <w:b w:val="1"/>
                  <w:bCs w:val="1"/>
                  <w:u w:val="single"/>
                </w:rPr>
                <w:t xml:space="preserve">Modélisation des émissions de protoxyde d’azote par les biofiltres nitrifiants lors du traitement biologique des eaux usées</w:t>
              </w:r>
            </w:hyperlink>
          </w:p>
          <w:p>
            <w:pPr/>
            <w:hyperlink r:id="rId34" w:history="1">
              <w:r>
                <w:rPr>
                  <w:color w:val="#410a8c"/>
                  <w:u w:val="single"/>
                </w:rPr>
                <w:t xml:space="preserve">Justine Fiat</w:t>
              </w:r>
            </w:hyperlink>
            <w:r>
              <w:rPr/>
              <w:t xml:space="preserve">,</w:t>
            </w:r>
            <w:hyperlink r:id="rId152" w:history="1">
              <w:r>
                <w:rPr>
                  <w:color w:val="#410a8c"/>
                  <w:u w:val="single"/>
                </w:rPr>
                <w:t xml:space="preserve">Filali Ahlem</w:t>
              </w:r>
            </w:hyperlink>
            <w:r>
              <w:rPr/>
              <w:t xml:space="preserve">,</w:t>
            </w:r>
            <w:hyperlink r:id="rId12" w:history="1">
              <w:r>
                <w:rPr>
                  <w:color w:val="#410a8c"/>
                  <w:u w:val="single"/>
                </w:rPr>
                <w:t xml:space="preserve">Yannick Fayolle</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et al.</w:t>
            </w:r>
          </w:p>
          <w:p>
            <w:pPr/>
            <w:r>
              <w:rPr>
                <w:i w:val="1"/>
                <w:iCs w:val="1"/>
              </w:rPr>
              <w:t xml:space="preserve">23ème édition des Journées Information Eaux - JIE</w:t>
            </w:r>
            <w:r>
              <w:rPr/>
              <w:t xml:space="preserve">, Oct 2018, Poitiers, France</w:t>
            </w:r>
          </w:p>
          <w:p>
            <w:pPr/>
            <w:r>
              <w:rPr/>
              <w:t xml:space="preserve">Communication dans un congrès</w:t>
            </w:r>
          </w:p>
          <w:p>
            <w:pPr/>
            <w:hyperlink r:id="rId159" w:history="1">
              <w:r>
                <w:rPr>
                  <w:color w:val="#410a8c"/>
                  <w:u w:val="single"/>
                </w:rPr>
                <w:t xml:space="preserve">hal-02966227v1</w:t>
              </w:r>
            </w:hyperlink>
          </w:p>
        </w:tc>
      </w:tr>
      <w:tr>
        <w:trPr/>
        <w:tc>
          <w:tcPr>
            <w:noWrap/>
          </w:tcPr>
          <w:p>
            <w:pPr>
              <w:spacing w:after="200"/>
            </w:pPr>
            <w:hyperlink r:id="rId160" w:history="1">
              <w:r>
                <w:rPr>
                  <w:color w:val="1e198e"/>
                  <w:b w:val="1"/>
                  <w:bCs w:val="1"/>
                  <w:u w:val="single"/>
                </w:rPr>
                <w:t xml:space="preserve">Consistent microbial dynamics and functional community patterns derived from first physical principles</w:t>
              </w:r>
            </w:hyperlink>
          </w:p>
          <w:p>
            <w:pPr/>
            <w:hyperlink r:id="rId27" w:history="1">
              <w:r>
                <w:rPr>
                  <w:color w:val="#410a8c"/>
                  <w:u w:val="single"/>
                </w:rPr>
                <w:t xml:space="preserve">Théodore Bouchez</w:t>
              </w:r>
            </w:hyperlink>
            <w:r>
              <w:rPr/>
              <w:t xml:space="preserve">,</w:t>
            </w:r>
            <w:hyperlink r:id="rId44" w:history="1">
              <w:r>
                <w:rPr>
                  <w:color w:val="#410a8c"/>
                  <w:u w:val="single"/>
                </w:rPr>
                <w:t xml:space="preserve">Hadrien Delattre</w:t>
              </w:r>
            </w:hyperlink>
            <w:r>
              <w:rPr/>
              <w:t xml:space="preserve">,</w:t>
            </w:r>
            <w:hyperlink r:id="rId45" w:history="1">
              <w:r>
                <w:rPr>
                  <w:color w:val="#410a8c"/>
                  <w:u w:val="single"/>
                </w:rPr>
                <w:t xml:space="preserve">Elie Desmond-Le Quéméner</w:t>
              </w:r>
            </w:hyperlink>
            <w:r>
              <w:rPr/>
              <w:t xml:space="preserve">,</w:t>
            </w:r>
            <w:hyperlink r:id="rId46" w:history="1">
              <w:r>
                <w:rPr>
                  <w:color w:val="#410a8c"/>
                  <w:u w:val="single"/>
                </w:rPr>
                <w:t xml:space="preserve">Christian Duquennoi</w:t>
              </w:r>
            </w:hyperlink>
            <w:r>
              <w:rPr/>
              <w:t xml:space="preserve">,</w:t>
            </w:r>
            <w:hyperlink r:id="rId20" w:history="1">
              <w:r>
                <w:rPr>
                  <w:color w:val="#410a8c"/>
                  <w:u w:val="single"/>
                </w:rPr>
                <w:t xml:space="preserve">Ahlem Filali</w:t>
              </w:r>
            </w:hyperlink>
          </w:p>
          <w:p>
            <w:pPr/>
            <w:r>
              <w:rPr>
                <w:i w:val="1"/>
                <w:iCs w:val="1"/>
              </w:rPr>
              <w:t xml:space="preserve">ISME17 - 17. International Symposium on Microbial Ecology</w:t>
            </w:r>
            <w:r>
              <w:rPr/>
              <w:t xml:space="preserve">, International Society for Microbial Ecology (ISME). Wageningen, INT., Aug 2018, Leipzig, Germany</w:t>
            </w:r>
          </w:p>
          <w:p>
            <w:pPr/>
            <w:r>
              <w:rPr/>
              <w:t xml:space="preserve">Communication dans un congrès</w:t>
            </w:r>
          </w:p>
          <w:p>
            <w:pPr/>
            <w:hyperlink r:id="rId160" w:history="1">
              <w:r>
                <w:rPr>
                  <w:color w:val="#410a8c"/>
                  <w:u w:val="single"/>
                </w:rPr>
                <w:t xml:space="preserve">hal-02737163v1</w:t>
              </w:r>
            </w:hyperlink>
          </w:p>
        </w:tc>
      </w:tr>
      <w:tr>
        <w:trPr/>
        <w:tc>
          <w:tcPr>
            <w:noWrap/>
          </w:tcPr>
          <w:p>
            <w:pPr>
              <w:spacing w:after="200"/>
            </w:pPr>
            <w:hyperlink r:id="rId161" w:history="1">
              <w:r>
                <w:rPr>
                  <w:color w:val="1e198e"/>
                  <w:b w:val="1"/>
                  <w:bCs w:val="1"/>
                  <w:u w:val="single"/>
                </w:rPr>
                <w:t xml:space="preserve">Emissions de protoxyde d’azote (N2O) par les procédés intensifs et extensifs de traitement des eaux résiduaires urbaines (ERU)</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i w:val="1"/>
                <w:iCs w:val="1"/>
              </w:rPr>
              <w:t xml:space="preserve">96ème Congrès de l’ASTEE "Des territoires à l’Europe : construire ensemble les transitions environnementales"</w:t>
            </w:r>
            <w:r>
              <w:rPr/>
              <w:t xml:space="preserve">, Jun 2017, Liège, Belgique. pp.1</w:t>
            </w:r>
          </w:p>
          <w:p>
            <w:pPr/>
            <w:r>
              <w:rPr/>
              <w:t xml:space="preserve">Communication dans un congrès</w:t>
            </w:r>
          </w:p>
          <w:p>
            <w:pPr/>
            <w:hyperlink r:id="rId161" w:history="1">
              <w:r>
                <w:rPr>
                  <w:color w:val="#410a8c"/>
                  <w:u w:val="single"/>
                </w:rPr>
                <w:t xml:space="preserve">hal-02606473v1</w:t>
              </w:r>
            </w:hyperlink>
          </w:p>
        </w:tc>
      </w:tr>
      <w:tr>
        <w:trPr/>
        <w:tc>
          <w:tcPr>
            <w:noWrap/>
          </w:tcPr>
          <w:p>
            <w:pPr>
              <w:spacing w:after="200"/>
            </w:pPr>
            <w:hyperlink r:id="rId162" w:history="1">
              <w:r>
                <w:rPr>
                  <w:color w:val="1e198e"/>
                  <w:b w:val="1"/>
                  <w:bCs w:val="1"/>
                  <w:u w:val="single"/>
                </w:rPr>
                <w:t xml:space="preserve">Optimisation du traitement biologique de l'azote : vers une réduction des intermédiaires réactionnels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62" w:history="1">
              <w:r>
                <w:rPr>
                  <w:color w:val="#410a8c"/>
                  <w:u w:val="single"/>
                </w:rPr>
                <w:t xml:space="preserve">Sabrina Guérin</w:t>
              </w:r>
            </w:hyperlink>
            <w:r>
              <w:rPr/>
              <w:t xml:space="preserve">,</w:t>
            </w:r>
            <w:hyperlink r:id="rId38" w:history="1">
              <w:r>
                <w:rPr>
                  <w:color w:val="#410a8c"/>
                  <w:u w:val="single"/>
                </w:rPr>
                <w:t xml:space="preserve">Stéphane Mottelet</w:t>
              </w:r>
            </w:hyperlink>
            <w:r>
              <w:rPr/>
              <w:t xml:space="preserve">et al.</w:t>
            </w:r>
          </w:p>
          <w:p>
            <w:pPr/>
            <w:r>
              <w:rPr>
                <w:i w:val="1"/>
                <w:iCs w:val="1"/>
              </w:rPr>
              <w:t xml:space="preserve">95ème congrès de l'ASTEE « Territoires en transition : mettre l'intelligence numérique au coeur des services publics</w:t>
            </w:r>
            <w:r>
              <w:rPr/>
              <w:t xml:space="preserve">, May 2016, Issy-les-Moulineaux, France. 2 p</w:t>
            </w:r>
          </w:p>
          <w:p>
            <w:pPr/>
            <w:r>
              <w:rPr/>
              <w:t xml:space="preserve">Communication dans un congrès</w:t>
            </w:r>
          </w:p>
          <w:p>
            <w:pPr/>
            <w:hyperlink r:id="rId162" w:history="1">
              <w:r>
                <w:rPr>
                  <w:color w:val="#410a8c"/>
                  <w:u w:val="single"/>
                </w:rPr>
                <w:t xml:space="preserve">hal-01583004v1</w:t>
              </w:r>
            </w:hyperlink>
          </w:p>
        </w:tc>
      </w:tr>
      <w:tr>
        <w:trPr/>
        <w:tc>
          <w:tcPr>
            <w:noWrap/>
          </w:tcPr>
          <w:p>
            <w:pPr>
              <w:spacing w:after="200"/>
            </w:pPr>
            <w:hyperlink r:id="rId163" w:history="1">
              <w:r>
                <w:rPr>
                  <w:color w:val="1e198e"/>
                  <w:b w:val="1"/>
                  <w:bCs w:val="1"/>
                  <w:u w:val="single"/>
                </w:rPr>
                <w:t xml:space="preserve">Emissions de protoxyde d'azote par les procédés intensifs et extensifs de traitement des eaux usées</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i w:val="1"/>
                <w:iCs w:val="1"/>
              </w:rPr>
              <w:t xml:space="preserve">Journées Information Eaux JIE</w:t>
            </w:r>
            <w:r>
              <w:rPr/>
              <w:t xml:space="preserve">, Oct 2016, Poitiers, France. 6 p</w:t>
            </w:r>
          </w:p>
          <w:p>
            <w:pPr/>
            <w:r>
              <w:rPr/>
              <w:t xml:space="preserve">Communication dans un congrès</w:t>
            </w:r>
          </w:p>
          <w:p>
            <w:pPr/>
            <w:hyperlink r:id="rId163" w:history="1">
              <w:r>
                <w:rPr>
                  <w:color w:val="#410a8c"/>
                  <w:u w:val="single"/>
                </w:rPr>
                <w:t xml:space="preserve">hal-01467423v1</w:t>
              </w:r>
            </w:hyperlink>
          </w:p>
        </w:tc>
      </w:tr>
      <w:tr>
        <w:trPr/>
        <w:tc>
          <w:tcPr>
            <w:noWrap/>
          </w:tcPr>
          <w:p>
            <w:pPr>
              <w:spacing w:after="200"/>
            </w:pPr>
            <w:hyperlink r:id="rId164" w:history="1">
              <w:r>
                <w:rPr>
                  <w:color w:val="1e198e"/>
                  <w:b w:val="1"/>
                  <w:bCs w:val="1"/>
                  <w:u w:val="single"/>
                </w:rPr>
                <w:t xml:space="preserve">Spatial and temporal variations of N2O emission in a vertical flow constructed wetland</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58" w:history="1">
              <w:r>
                <w:rPr>
                  <w:color w:val="#410a8c"/>
                  <w:u w:val="single"/>
                </w:rPr>
                <w:t xml:space="preserve">Pascal Molle</w:t>
              </w:r>
            </w:hyperlink>
            <w:r>
              <w:rPr/>
              <w:t xml:space="preserve">,</w:t>
            </w:r>
            <w:hyperlink r:id="rId59" w:history="1">
              <w:r>
                <w:rPr>
                  <w:color w:val="#410a8c"/>
                  <w:u w:val="single"/>
                </w:rPr>
                <w:t xml:space="preserve">Ülo Mander</w:t>
              </w:r>
            </w:hyperlink>
            <w:r>
              <w:rPr/>
              <w:t xml:space="preserve">et al.</w:t>
            </w:r>
          </w:p>
          <w:p>
            <w:pPr/>
            <w:r>
              <w:rPr>
                <w:i w:val="1"/>
                <w:iCs w:val="1"/>
              </w:rPr>
              <w:t xml:space="preserve">15th IWA International Conference on Wetland Systems for Water Pollution Control</w:t>
            </w:r>
            <w:r>
              <w:rPr/>
              <w:t xml:space="preserve">, Sep 2016, Gdansk, Poland. pp.126-127</w:t>
            </w:r>
          </w:p>
          <w:p>
            <w:pPr/>
            <w:r>
              <w:rPr/>
              <w:t xml:space="preserve">Communication dans un congrès</w:t>
            </w:r>
          </w:p>
          <w:p>
            <w:pPr/>
            <w:hyperlink r:id="rId164" w:history="1">
              <w:r>
                <w:rPr>
                  <w:color w:val="#410a8c"/>
                  <w:u w:val="single"/>
                </w:rPr>
                <w:t xml:space="preserve">hal-02605127v1</w:t>
              </w:r>
            </w:hyperlink>
          </w:p>
        </w:tc>
      </w:tr>
      <w:tr>
        <w:trPr/>
        <w:tc>
          <w:tcPr>
            <w:noWrap/>
          </w:tcPr>
          <w:p>
            <w:pPr>
              <w:spacing w:after="200"/>
            </w:pPr>
            <w:hyperlink r:id="rId165" w:history="1">
              <w:r>
                <w:rPr>
                  <w:color w:val="1e198e"/>
                  <w:b w:val="1"/>
                  <w:bCs w:val="1"/>
                  <w:u w:val="single"/>
                </w:rPr>
                <w:t xml:space="preserve">Modelling the WWTP of Nîmes and validating the Ammonair control algorithm to ensure low energy consumption and N2O Emissions</w:t>
              </w:r>
            </w:hyperlink>
          </w:p>
          <w:p>
            <w:pPr/>
            <w:hyperlink r:id="rId20" w:history="1">
              <w:r>
                <w:rPr>
                  <w:color w:val="#410a8c"/>
                  <w:u w:val="single"/>
                </w:rPr>
                <w:t xml:space="preserve">Ahlem Filali</w:t>
              </w:r>
            </w:hyperlink>
            <w:r>
              <w:rPr/>
              <w:t xml:space="preserve">,</w:t>
            </w:r>
            <w:hyperlink r:id="rId166" w:history="1">
              <w:r>
                <w:rPr>
                  <w:color w:val="#410a8c"/>
                  <w:u w:val="single"/>
                </w:rPr>
                <w:t xml:space="preserve">E.U. Remigi</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w:t>
            </w:r>
            <w:hyperlink r:id="rId167" w:history="1">
              <w:r>
                <w:rPr>
                  <w:color w:val="#410a8c"/>
                  <w:u w:val="single"/>
                </w:rPr>
                <w:t xml:space="preserve">S. de Grande</w:t>
              </w:r>
            </w:hyperlink>
            <w:r>
              <w:rPr/>
              <w:t xml:space="preserve">et al.</w:t>
            </w:r>
          </w:p>
          <w:p>
            <w:pPr/>
            <w:r>
              <w:rPr>
                <w:i w:val="1"/>
                <w:iCs w:val="1"/>
              </w:rPr>
              <w:t xml:space="preserve">12th Specialised Conference on Design Operation and Economics of Large Wastewater Treatment Plants</w:t>
            </w:r>
            <w:r>
              <w:rPr/>
              <w:t xml:space="preserve">, Sep 2015, Prague, Czech Republic. pp.7</w:t>
            </w:r>
          </w:p>
          <w:p>
            <w:pPr/>
            <w:r>
              <w:rPr/>
              <w:t xml:space="preserve">Communication dans un congrès</w:t>
            </w:r>
          </w:p>
          <w:p>
            <w:pPr/>
            <w:hyperlink r:id="rId165" w:history="1">
              <w:r>
                <w:rPr>
                  <w:color w:val="#410a8c"/>
                  <w:u w:val="single"/>
                </w:rPr>
                <w:t xml:space="preserve">hal-02605266v1</w:t>
              </w:r>
            </w:hyperlink>
          </w:p>
        </w:tc>
      </w:tr>
      <w:tr>
        <w:trPr/>
        <w:tc>
          <w:tcPr>
            <w:noWrap/>
          </w:tcPr>
          <w:p>
            <w:pPr>
              <w:spacing w:after="200"/>
            </w:pPr>
            <w:hyperlink r:id="rId168" w:history="1">
              <w:r>
                <w:rPr>
                  <w:color w:val="1e198e"/>
                  <w:b w:val="1"/>
                  <w:bCs w:val="1"/>
                  <w:u w:val="single"/>
                </w:rPr>
                <w:t xml:space="preserve">Case Study: Comparison of two aeration control strategies and associated energy savings</w:t>
              </w:r>
            </w:hyperlink>
          </w:p>
          <w:p>
            <w:pPr/>
            <w:hyperlink r:id="rId21" w:history="1">
              <w:r>
                <w:rPr>
                  <w:color w:val="#410a8c"/>
                  <w:u w:val="single"/>
                </w:rPr>
                <w:t xml:space="preserve">Sylvie Gillot</w:t>
              </w:r>
            </w:hyperlink>
            <w:r>
              <w:rPr/>
              <w:t xml:space="preserve">,</w:t>
            </w:r>
            <w:hyperlink r:id="rId169" w:history="1">
              <w:r>
                <w:rPr>
                  <w:color w:val="#410a8c"/>
                  <w:u w:val="single"/>
                </w:rPr>
                <w:t xml:space="preserve">Anne Emmanuelle Stricker</w:t>
              </w:r>
            </w:hyperlink>
            <w:r>
              <w:rPr/>
              <w:t xml:space="preserve">,</w:t>
            </w:r>
            <w:hyperlink r:id="rId20" w:history="1">
              <w:r>
                <w:rPr>
                  <w:color w:val="#410a8c"/>
                  <w:u w:val="single"/>
                </w:rPr>
                <w:t xml:space="preserve">Ahlem Filali</w:t>
              </w:r>
            </w:hyperlink>
          </w:p>
          <w:p>
            <w:pPr/>
            <w:r>
              <w:rPr>
                <w:i w:val="1"/>
                <w:iCs w:val="1"/>
              </w:rPr>
              <w:t xml:space="preserve">4th IWA/WEF Wastewater Treatment Modelling Seminar</w:t>
            </w:r>
            <w:r>
              <w:rPr/>
              <w:t xml:space="preserve">, Mar 2014, Spa, Belgium. pp.21</w:t>
            </w:r>
          </w:p>
          <w:p>
            <w:pPr/>
            <w:r>
              <w:rPr/>
              <w:t xml:space="preserve">Communication dans un congrès</w:t>
            </w:r>
          </w:p>
          <w:p>
            <w:pPr/>
            <w:hyperlink r:id="rId168" w:history="1">
              <w:r>
                <w:rPr>
                  <w:color w:val="#410a8c"/>
                  <w:u w:val="single"/>
                </w:rPr>
                <w:t xml:space="preserve">hal-02602050v1</w:t>
              </w:r>
            </w:hyperlink>
          </w:p>
        </w:tc>
      </w:tr>
      <w:tr>
        <w:trPr/>
        <w:tc>
          <w:tcPr>
            <w:noWrap/>
          </w:tcPr>
          <w:p>
            <w:pPr>
              <w:spacing w:after="200"/>
            </w:pPr>
            <w:hyperlink r:id="rId170" w:history="1">
              <w:r>
                <w:rPr>
                  <w:color w:val="1e198e"/>
                  <w:b w:val="1"/>
                  <w:bCs w:val="1"/>
                  <w:u w:val="single"/>
                </w:rPr>
                <w:t xml:space="preserve">Régulation de l’aération en boues activées : impact sur les performances épuratoires, les gains énergétiques et les émissions de N2O</w:t>
              </w:r>
            </w:hyperlink>
          </w:p>
          <w:p>
            <w:pPr/>
            <w:hyperlink r:id="rId97" w:history="1">
              <w:r>
                <w:rPr>
                  <w:color w:val="#410a8c"/>
                  <w:u w:val="single"/>
                </w:rPr>
                <w:t xml:space="preserve">A. Filali</w:t>
              </w:r>
            </w:hyperlink>
            <w:r>
              <w:rPr/>
              <w:t xml:space="preserve">,</w:t>
            </w:r>
            <w:hyperlink r:id="rId171" w:history="1">
              <w:r>
                <w:rPr>
                  <w:color w:val="#410a8c"/>
                  <w:u w:val="single"/>
                </w:rPr>
                <w:t xml:space="preserve">Y. Fayolle</w:t>
              </w:r>
            </w:hyperlink>
            <w:r>
              <w:rPr/>
              <w:t xml:space="preserve">,</w:t>
            </w:r>
            <w:hyperlink r:id="rId172" w:history="1">
              <w:r>
                <w:rPr>
                  <w:color w:val="#410a8c"/>
                  <w:u w:val="single"/>
                </w:rPr>
                <w:t xml:space="preserve">P. Peu</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XIVeme Congrès SFGP 2013. Les sciences du génie des procédés pour une industrie durable</w:t>
            </w:r>
            <w:r>
              <w:rPr/>
              <w:t xml:space="preserve">, Oct 2013, Lyon, France. 8 p</w:t>
            </w:r>
          </w:p>
          <w:p>
            <w:pPr/>
            <w:r>
              <w:rPr/>
              <w:t xml:space="preserve">Communication dans un congrès</w:t>
            </w:r>
          </w:p>
          <w:p>
            <w:pPr/>
            <w:hyperlink r:id="rId170" w:history="1">
              <w:r>
                <w:rPr>
                  <w:color w:val="#410a8c"/>
                  <w:u w:val="single"/>
                </w:rPr>
                <w:t xml:space="preserve">hal-00941223v1</w:t>
              </w:r>
            </w:hyperlink>
          </w:p>
        </w:tc>
      </w:tr>
      <w:tr>
        <w:trPr/>
        <w:tc>
          <w:tcPr>
            <w:noWrap/>
          </w:tcPr>
          <w:p>
            <w:pPr>
              <w:spacing w:after="200"/>
            </w:pPr>
            <w:hyperlink r:id="rId173" w:history="1">
              <w:r>
                <w:rPr>
                  <w:color w:val="1e198e"/>
                  <w:b w:val="1"/>
                  <w:bCs w:val="1"/>
                  <w:u w:val="single"/>
                </w:rPr>
                <w:t xml:space="preserve">Impact of aeration control on N2O emission in a full-scale activated sludge wastewater treatment plant</w:t>
              </w:r>
            </w:hyperlink>
          </w:p>
          <w:p>
            <w:pPr/>
            <w:hyperlink r:id="rId97" w:history="1">
              <w:r>
                <w:rPr>
                  <w:color w:val="#410a8c"/>
                  <w:u w:val="single"/>
                </w:rPr>
                <w:t xml:space="preserve">A. Filali</w:t>
              </w:r>
            </w:hyperlink>
            <w:r>
              <w:rPr/>
              <w:t xml:space="preserve">,</w:t>
            </w:r>
            <w:hyperlink r:id="rId171" w:history="1">
              <w:r>
                <w:rPr>
                  <w:color w:val="#410a8c"/>
                  <w:u w:val="single"/>
                </w:rPr>
                <w:t xml:space="preserve">Y. Fayolle</w:t>
              </w:r>
            </w:hyperlink>
            <w:r>
              <w:rPr/>
              <w:t xml:space="preserve">,</w:t>
            </w:r>
            <w:hyperlink r:id="rId172" w:history="1">
              <w:r>
                <w:rPr>
                  <w:color w:val="#410a8c"/>
                  <w:u w:val="single"/>
                </w:rPr>
                <w:t xml:space="preserve">P. Peu</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IWA/WEF Nutrient Removal and Recovery 2013: Trends in Resource Recovery and Use. NRR2013</w:t>
            </w:r>
            <w:r>
              <w:rPr/>
              <w:t xml:space="preserve">, Jul 2013, Vancouver, Canada. 5 p</w:t>
            </w:r>
          </w:p>
          <w:p>
            <w:pPr/>
            <w:r>
              <w:rPr/>
              <w:t xml:space="preserve">Communication dans un congrès</w:t>
            </w:r>
          </w:p>
          <w:p>
            <w:pPr/>
            <w:hyperlink r:id="rId173" w:history="1">
              <w:r>
                <w:rPr>
                  <w:color w:val="#410a8c"/>
                  <w:u w:val="single"/>
                </w:rPr>
                <w:t xml:space="preserve">hal-00941263v1</w:t>
              </w:r>
            </w:hyperlink>
          </w:p>
        </w:tc>
      </w:tr>
      <w:tr>
        <w:trPr/>
        <w:tc>
          <w:tcPr>
            <w:noWrap/>
          </w:tcPr>
          <w:p>
            <w:pPr>
              <w:spacing w:after="200"/>
            </w:pPr>
            <w:hyperlink r:id="rId174" w:history="1">
              <w:r>
                <w:rPr>
                  <w:color w:val="1e198e"/>
                  <w:b w:val="1"/>
                  <w:bCs w:val="1"/>
                  <w:u w:val="single"/>
                </w:rPr>
                <w:t xml:space="preserve">Aeration control in a full-scale activated sludge wastewater treatment plant: impact on performances, energy consumption and N2O emission</w:t>
              </w:r>
            </w:hyperlink>
          </w:p>
          <w:p>
            <w:pPr/>
            <w:hyperlink r:id="rId97" w:history="1">
              <w:r>
                <w:rPr>
                  <w:color w:val="#410a8c"/>
                  <w:u w:val="single"/>
                </w:rPr>
                <w:t xml:space="preserve">A. Filali</w:t>
              </w:r>
            </w:hyperlink>
            <w:r>
              <w:rPr/>
              <w:t xml:space="preserve">,</w:t>
            </w:r>
            <w:hyperlink r:id="rId171" w:history="1">
              <w:r>
                <w:rPr>
                  <w:color w:val="#410a8c"/>
                  <w:u w:val="single"/>
                </w:rPr>
                <w:t xml:space="preserve">Y. Fayolle</w:t>
              </w:r>
            </w:hyperlink>
            <w:r>
              <w:rPr/>
              <w:t xml:space="preserve">,</w:t>
            </w:r>
            <w:hyperlink r:id="rId172" w:history="1">
              <w:r>
                <w:rPr>
                  <w:color w:val="#410a8c"/>
                  <w:u w:val="single"/>
                </w:rPr>
                <w:t xml:space="preserve">P. Peu</w:t>
              </w:r>
            </w:hyperlink>
            <w:r>
              <w:rPr/>
              <w:t xml:space="preserve">,</w:t>
            </w:r>
            <w:hyperlink r:id="rId69" w:history="1">
              <w:r>
                <w:rPr>
                  <w:color w:val="#410a8c"/>
                  <w:u w:val="single"/>
                </w:rPr>
                <w:t xml:space="preserve">L. Philippe</w:t>
              </w:r>
            </w:hyperlink>
            <w:r>
              <w:rPr/>
              <w:t xml:space="preserve">,</w:t>
            </w:r>
            <w:hyperlink r:id="rId70" w:history="1">
              <w:r>
                <w:rPr>
                  <w:color w:val="#410a8c"/>
                  <w:u w:val="single"/>
                </w:rPr>
                <w:t xml:space="preserve">F. Nauleau</w:t>
              </w:r>
            </w:hyperlink>
            <w:r>
              <w:rPr/>
              <w:t xml:space="preserve">et al.</w:t>
            </w:r>
          </w:p>
          <w:p>
            <w:pPr/>
            <w:r>
              <w:rPr>
                <w:i w:val="1"/>
                <w:iCs w:val="1"/>
              </w:rPr>
              <w:t xml:space="preserve">11ème Conférence IWA sur l'instrumentation, le contrôle et l'automatisation. ICA2013</w:t>
            </w:r>
            <w:r>
              <w:rPr/>
              <w:t xml:space="preserve">, Sep 2013, Narbonne, France. 4 p</w:t>
            </w:r>
          </w:p>
          <w:p>
            <w:pPr/>
            <w:r>
              <w:rPr/>
              <w:t xml:space="preserve">Communication dans un congrès</w:t>
            </w:r>
          </w:p>
          <w:p>
            <w:pPr/>
            <w:hyperlink r:id="rId174" w:history="1">
              <w:r>
                <w:rPr>
                  <w:color w:val="#410a8c"/>
                  <w:u w:val="single"/>
                </w:rPr>
                <w:t xml:space="preserve">hal-00941253v1</w:t>
              </w:r>
            </w:hyperlink>
          </w:p>
        </w:tc>
      </w:tr>
      <w:tr>
        <w:trPr/>
        <w:tc>
          <w:tcPr>
            <w:noWrap/>
          </w:tcPr>
          <w:p>
            <w:pPr>
              <w:spacing w:after="200"/>
            </w:pPr>
            <w:hyperlink r:id="rId175" w:history="1">
              <w:r>
                <w:rPr>
                  <w:color w:val="1e198e"/>
                  <w:b w:val="1"/>
                  <w:bCs w:val="1"/>
                  <w:u w:val="single"/>
                </w:rPr>
                <w:t xml:space="preserve">Combining flocs and granular sludge: An alternative strategy for nitrogen removal?</w:t>
              </w:r>
            </w:hyperlink>
          </w:p>
          <w:p>
            <w:pPr/>
            <w:hyperlink r:id="rId20" w:history="1">
              <w:r>
                <w:rPr>
                  <w:color w:val="#410a8c"/>
                  <w:u w:val="single"/>
                </w:rPr>
                <w:t xml:space="preserve">Ahlem Filali</w:t>
              </w:r>
            </w:hyperlink>
            <w:r>
              <w:rPr/>
              <w:t xml:space="preserve">,</w:t>
            </w:r>
            <w:hyperlink r:id="rId176" w:history="1">
              <w:r>
                <w:rPr>
                  <w:color w:val="#410a8c"/>
                  <w:u w:val="single"/>
                </w:rPr>
                <w:t xml:space="preserve">Yolaine Bessière</w:t>
              </w:r>
            </w:hyperlink>
            <w:r>
              <w:rPr/>
              <w:t xml:space="preserve">,</w:t>
            </w:r>
            <w:hyperlink r:id="rId132" w:history="1">
              <w:r>
                <w:rPr>
                  <w:color w:val="#410a8c"/>
                  <w:u w:val="single"/>
                </w:rPr>
                <w:t xml:space="preserve">Mathieu Spérandio</w:t>
              </w:r>
            </w:hyperlink>
          </w:p>
          <w:p>
            <w:pPr/>
            <w:r>
              <w:rPr>
                <w:i w:val="1"/>
                <w:iCs w:val="1"/>
              </w:rPr>
              <w:t xml:space="preserve">Nutrient Recovery and Management Conference</w:t>
            </w:r>
            <w:r>
              <w:rPr/>
              <w:t xml:space="preserve">, WEF, Jan 2011, Miami, United States</w:t>
            </w:r>
          </w:p>
          <w:p>
            <w:pPr/>
            <w:r>
              <w:rPr/>
              <w:t xml:space="preserve">Communication dans un congrès</w:t>
            </w:r>
          </w:p>
          <w:p>
            <w:pPr/>
            <w:hyperlink r:id="rId175" w:history="1">
              <w:r>
                <w:rPr>
                  <w:color w:val="#410a8c"/>
                  <w:u w:val="single"/>
                </w:rPr>
                <w:t xml:space="preserve">hal-04188016v1</w:t>
              </w:r>
            </w:hyperlink>
          </w:p>
        </w:tc>
      </w:tr>
      <w:tr>
        <w:trPr/>
        <w:tc>
          <w:tcPr>
            <w:noWrap/>
          </w:tcPr>
          <w:p>
            <w:pPr>
              <w:spacing w:after="200"/>
            </w:pPr>
            <w:hyperlink r:id="rId177" w:history="1">
              <w:r>
                <w:rPr>
                  <w:color w:val="1e198e"/>
                  <w:b w:val="1"/>
                  <w:bCs w:val="1"/>
                  <w:u w:val="single"/>
                </w:rPr>
                <w:t xml:space="preserve">Fiabilité de l'élimination de l'azote dans un réacteur aérobie à boues hybrides granulaires</w:t>
              </w:r>
            </w:hyperlink>
          </w:p>
          <w:p>
            <w:pPr/>
            <w:hyperlink r:id="rId20" w:history="1">
              <w:r>
                <w:rPr>
                  <w:color w:val="#410a8c"/>
                  <w:u w:val="single"/>
                </w:rPr>
                <w:t xml:space="preserve">Ahlem Filali</w:t>
              </w:r>
            </w:hyperlink>
            <w:r>
              <w:rPr/>
              <w:t xml:space="preserve">,</w:t>
            </w:r>
            <w:hyperlink r:id="rId176" w:history="1">
              <w:r>
                <w:rPr>
                  <w:color w:val="#410a8c"/>
                  <w:u w:val="single"/>
                </w:rPr>
                <w:t xml:space="preserve">Yolaine Bessière</w:t>
              </w:r>
            </w:hyperlink>
            <w:r>
              <w:rPr/>
              <w:t xml:space="preserve">,</w:t>
            </w:r>
            <w:hyperlink r:id="rId132" w:history="1">
              <w:r>
                <w:rPr>
                  <w:color w:val="#410a8c"/>
                  <w:u w:val="single"/>
                </w:rPr>
                <w:t xml:space="preserve">Mathieu Spérandio</w:t>
              </w:r>
            </w:hyperlink>
          </w:p>
          <w:p>
            <w:pPr/>
            <w:r>
              <w:rPr>
                <w:i w:val="1"/>
                <w:iCs w:val="1"/>
              </w:rPr>
              <w:t xml:space="preserve">Société Française du Génie des Procédés SFGP</w:t>
            </w:r>
            <w:r>
              <w:rPr/>
              <w:t xml:space="preserve">, Nov 2011, Lille, France</w:t>
            </w:r>
          </w:p>
          <w:p>
            <w:pPr/>
            <w:r>
              <w:rPr/>
              <w:t xml:space="preserve">Communication dans un congrès</w:t>
            </w:r>
          </w:p>
          <w:p>
            <w:pPr/>
            <w:hyperlink r:id="rId177" w:history="1">
              <w:r>
                <w:rPr>
                  <w:color w:val="#410a8c"/>
                  <w:u w:val="single"/>
                </w:rPr>
                <w:t xml:space="preserve">hal-04188023v1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Characterisation of sidestreams for nutrient recovery implementation</w:t>
              </w:r>
            </w:hyperlink>
          </w:p>
          <w:p>
            <w:pPr/>
            <w:hyperlink r:id="rId18" w:history="1">
              <w:r>
                <w:rPr>
                  <w:color w:val="#410a8c"/>
                  <w:u w:val="single"/>
                </w:rPr>
                <w:t xml:space="preserve">Perrine Devos</w:t>
              </w:r>
            </w:hyperlink>
            <w:r>
              <w:rPr/>
              <w:t xml:space="preserve">,</w:t>
            </w:r>
            <w:hyperlink r:id="rId20" w:history="1">
              <w:r>
                <w:rPr>
                  <w:color w:val="#410a8c"/>
                  <w:u w:val="single"/>
                </w:rPr>
                <w:t xml:space="preserve">Ahlem Filali</w:t>
              </w:r>
            </w:hyperlink>
            <w:r>
              <w:rPr/>
              <w:t xml:space="preserve">,</w:t>
            </w:r>
            <w:hyperlink r:id="rId22" w:history="1">
              <w:r>
                <w:rPr>
                  <w:color w:val="#410a8c"/>
                  <w:u w:val="single"/>
                </w:rPr>
                <w:t xml:space="preserve">Paloma Grau</w:t>
              </w:r>
            </w:hyperlink>
            <w:r>
              <w:rPr/>
              <w:t xml:space="preserve">,</w:t>
            </w:r>
            <w:hyperlink r:id="rId21" w:history="1">
              <w:r>
                <w:rPr>
                  <w:color w:val="#410a8c"/>
                  <w:u w:val="single"/>
                </w:rPr>
                <w:t xml:space="preserve">Sylvie Gillot</w:t>
              </w:r>
            </w:hyperlink>
          </w:p>
          <w:p>
            <w:pPr/>
            <w:r>
              <w:rPr>
                <w:i w:val="1"/>
                <w:iCs w:val="1"/>
              </w:rPr>
              <w:t xml:space="preserve">IWARR2021 - 4th IWA Resource Recovery Conference</w:t>
            </w:r>
            <w:r>
              <w:rPr/>
              <w:t xml:space="preserve">, Sep 2021, Istanbul, Turkey</w:t>
            </w:r>
          </w:p>
          <w:p>
            <w:pPr/>
            <w:r>
              <w:rPr/>
              <w:t xml:space="preserve">Poster de conférence</w:t>
            </w:r>
          </w:p>
          <w:p>
            <w:pPr/>
            <w:hyperlink r:id="rId178" w:history="1">
              <w:r>
                <w:rPr>
                  <w:color w:val="#410a8c"/>
                  <w:u w:val="single"/>
                </w:rPr>
                <w:t xml:space="preserve">hal-03807182v1</w:t>
              </w:r>
            </w:hyperlink>
          </w:p>
        </w:tc>
      </w:tr>
      <w:tr>
        <w:trPr/>
        <w:tc>
          <w:tcPr>
            <w:noWrap/>
          </w:tcPr>
          <w:p>
            <w:pPr>
              <w:spacing w:after="200"/>
            </w:pPr>
            <w:hyperlink r:id="rId179" w:history="1">
              <w:r>
                <w:rPr>
                  <w:color w:val="1e198e"/>
                  <w:b w:val="1"/>
                  <w:bCs w:val="1"/>
                  <w:u w:val="single"/>
                </w:rPr>
                <w:t xml:space="preserve">Isotopic evidence for alteration of nitrous oxide emissions and producing pathways contribution under nitrifying conditions</w:t>
              </w:r>
            </w:hyperlink>
          </w:p>
          <w:p>
            <w:pPr/>
            <w:hyperlink r:id="rId32" w:history="1">
              <w:r>
                <w:rPr>
                  <w:color w:val="#410a8c"/>
                  <w:u w:val="single"/>
                </w:rPr>
                <w:t xml:space="preserve">Guillaume Humbert</w:t>
              </w:r>
            </w:hyperlink>
            <w:r>
              <w:rPr/>
              <w:t xml:space="preserve">,</w:t>
            </w:r>
            <w:hyperlink r:id="rId33" w:history="1">
              <w:r>
                <w:rPr>
                  <w:color w:val="#410a8c"/>
                  <w:u w:val="single"/>
                </w:rPr>
                <w:t xml:space="preserve">Mathieu Sebilo</w:t>
              </w:r>
            </w:hyperlink>
            <w:r>
              <w:rPr/>
              <w:t xml:space="preserve">,</w:t>
            </w:r>
            <w:hyperlink r:id="rId34" w:history="1">
              <w:r>
                <w:rPr>
                  <w:color w:val="#410a8c"/>
                  <w:u w:val="single"/>
                </w:rPr>
                <w:t xml:space="preserve">Justine Fiat</w:t>
              </w:r>
            </w:hyperlink>
            <w:r>
              <w:rPr/>
              <w:t xml:space="preserve">,</w:t>
            </w:r>
            <w:hyperlink r:id="rId35" w:history="1">
              <w:r>
                <w:rPr>
                  <w:color w:val="#410a8c"/>
                  <w:u w:val="single"/>
                </w:rPr>
                <w:t xml:space="preserve">Longqi Lang</w:t>
              </w:r>
            </w:hyperlink>
            <w:r>
              <w:rPr/>
              <w:t xml:space="preserve">,</w:t>
            </w:r>
            <w:hyperlink r:id="rId20" w:history="1">
              <w:r>
                <w:rPr>
                  <w:color w:val="#410a8c"/>
                  <w:u w:val="single"/>
                </w:rPr>
                <w:t xml:space="preserve">Ahlem Filali</w:t>
              </w:r>
            </w:hyperlink>
            <w:r>
              <w:rPr/>
              <w:t xml:space="preserve">et al.</w:t>
            </w:r>
          </w:p>
          <w:p>
            <w:pPr/>
            <w:r>
              <w:rPr>
                <w:i w:val="1"/>
                <w:iCs w:val="1"/>
              </w:rPr>
              <w:t xml:space="preserve">International Symposium on Environmental Biogeochemistry</w:t>
            </w:r>
            <w:r>
              <w:rPr/>
              <w:t xml:space="preserve">, Sep 2019, Potsdam, Germany</w:t>
            </w:r>
          </w:p>
          <w:p>
            <w:pPr/>
            <w:r>
              <w:rPr/>
              <w:t xml:space="preserve">Poster de conférence</w:t>
            </w:r>
          </w:p>
          <w:p>
            <w:pPr/>
            <w:hyperlink r:id="rId179" w:history="1">
              <w:r>
                <w:rPr>
                  <w:color w:val="#410a8c"/>
                  <w:u w:val="single"/>
                </w:rPr>
                <w:t xml:space="preserve">hal-03813607v1</w:t>
              </w:r>
            </w:hyperlink>
          </w:p>
        </w:tc>
      </w:tr>
      <w:tr>
        <w:trPr/>
        <w:tc>
          <w:tcPr>
            <w:noWrap/>
          </w:tcPr>
          <w:p>
            <w:pPr>
              <w:spacing w:after="200"/>
            </w:pPr>
            <w:hyperlink r:id="rId180" w:history="1">
              <w:r>
                <w:rPr>
                  <w:color w:val="1e198e"/>
                  <w:b w:val="1"/>
                  <w:bCs w:val="1"/>
                  <w:u w:val="single"/>
                </w:rPr>
                <w:t xml:space="preserve">Isotopic evidence for alteration of nitrous oxide emissions and producing pathways contribution under nitrifying conditions</w:t>
              </w:r>
            </w:hyperlink>
          </w:p>
          <w:p>
            <w:pPr/>
            <w:hyperlink r:id="rId32" w:history="1">
              <w:r>
                <w:rPr>
                  <w:color w:val="#410a8c"/>
                  <w:u w:val="single"/>
                </w:rPr>
                <w:t xml:space="preserve">Guillaume Humbert</w:t>
              </w:r>
            </w:hyperlink>
            <w:r>
              <w:rPr/>
              <w:t xml:space="preserve">,</w:t>
            </w:r>
            <w:hyperlink r:id="rId33" w:history="1">
              <w:r>
                <w:rPr>
                  <w:color w:val="#410a8c"/>
                  <w:u w:val="single"/>
                </w:rPr>
                <w:t xml:space="preserve">Mathieu Sebilo</w:t>
              </w:r>
            </w:hyperlink>
            <w:r>
              <w:rPr/>
              <w:t xml:space="preserve">,</w:t>
            </w:r>
            <w:hyperlink r:id="rId34" w:history="1">
              <w:r>
                <w:rPr>
                  <w:color w:val="#410a8c"/>
                  <w:u w:val="single"/>
                </w:rPr>
                <w:t xml:space="preserve">Justine Fiat</w:t>
              </w:r>
            </w:hyperlink>
            <w:r>
              <w:rPr/>
              <w:t xml:space="preserve">,</w:t>
            </w:r>
            <w:hyperlink r:id="rId35" w:history="1">
              <w:r>
                <w:rPr>
                  <w:color w:val="#410a8c"/>
                  <w:u w:val="single"/>
                </w:rPr>
                <w:t xml:space="preserve">Longqi Lang</w:t>
              </w:r>
            </w:hyperlink>
            <w:r>
              <w:rPr/>
              <w:t xml:space="preserve">,</w:t>
            </w:r>
            <w:hyperlink r:id="rId20" w:history="1">
              <w:r>
                <w:rPr>
                  <w:color w:val="#410a8c"/>
                  <w:u w:val="single"/>
                </w:rPr>
                <w:t xml:space="preserve">Ahlem Filali</w:t>
              </w:r>
            </w:hyperlink>
            <w:r>
              <w:rPr/>
              <w:t xml:space="preserve">et al.</w:t>
            </w:r>
          </w:p>
          <w:p>
            <w:pPr/>
            <w:r>
              <w:rPr>
                <w:i w:val="1"/>
                <w:iCs w:val="1"/>
              </w:rPr>
              <w:t xml:space="preserve">N2O Isotopes Workshop</w:t>
            </w:r>
            <w:r>
              <w:rPr/>
              <w:t xml:space="preserve">, Oct 2019, Dübendorf, France</w:t>
            </w:r>
          </w:p>
          <w:p>
            <w:pPr/>
            <w:r>
              <w:rPr/>
              <w:t xml:space="preserve">Poster de conférence</w:t>
            </w:r>
          </w:p>
          <w:p>
            <w:pPr/>
            <w:hyperlink r:id="rId180" w:history="1">
              <w:r>
                <w:rPr>
                  <w:color w:val="#410a8c"/>
                  <w:u w:val="single"/>
                </w:rPr>
                <w:t xml:space="preserve">hal-03813500v1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Amélioration du modèle phénoménologique de biofiltration pour décrire les émissions de protoxyde d’azote</w:t>
              </w:r>
            </w:hyperlink>
          </w:p>
          <w:p>
            <w:pPr/>
            <w:hyperlink r:id="rId34" w:history="1">
              <w:r>
                <w:rPr>
                  <w:color w:val="#410a8c"/>
                  <w:u w:val="single"/>
                </w:rPr>
                <w:t xml:space="preserve">Justine Fiat</w:t>
              </w:r>
            </w:hyperlink>
            <w:r>
              <w:rPr/>
              <w:t xml:space="preserve">,</w:t>
            </w:r>
            <w:hyperlink r:id="rId49" w:history="1">
              <w:r>
                <w:rPr>
                  <w:color w:val="#410a8c"/>
                  <w:u w:val="single"/>
                </w:rPr>
                <w:t xml:space="preserve">Jean Bernier</w:t>
              </w:r>
            </w:hyperlink>
            <w:r>
              <w:rPr/>
              <w:t xml:space="preserve">,</w:t>
            </w:r>
            <w:hyperlink r:id="rId40" w:history="1">
              <w:r>
                <w:rPr>
                  <w:color w:val="#410a8c"/>
                  <w:u w:val="single"/>
                </w:rPr>
                <w:t xml:space="preserve">Vincent Rocher</w:t>
              </w:r>
            </w:hyperlink>
            <w:r>
              <w:rPr/>
              <w:t xml:space="preserve">,</w:t>
            </w:r>
            <w:hyperlink r:id="rId21" w:history="1">
              <w:r>
                <w:rPr>
                  <w:color w:val="#410a8c"/>
                  <w:u w:val="single"/>
                </w:rPr>
                <w:t xml:space="preserve">Sylvie Gillot</w:t>
              </w:r>
            </w:hyperlink>
            <w:r>
              <w:rPr/>
              <w:t xml:space="preserve">,</w:t>
            </w:r>
            <w:hyperlink r:id="rId132" w:history="1">
              <w:r>
                <w:rPr>
                  <w:color w:val="#410a8c"/>
                  <w:u w:val="single"/>
                </w:rPr>
                <w:t xml:space="preserve">Mathieu Spérandio</w:t>
              </w:r>
            </w:hyperlink>
            <w:r>
              <w:rPr/>
              <w:t xml:space="preserve">et al.</w:t>
            </w:r>
          </w:p>
          <w:p>
            <w:pPr/>
            <w:r>
              <w:rPr>
                <w:i w:val="1"/>
                <w:iCs w:val="1"/>
              </w:rPr>
              <w:t xml:space="preserve">Innover dans les pratiques de monitoring et d'exploitation des stations d'épuration. Enseignements scientifiques et techniques tirés de la phase II du programme (2018-2022)</w:t>
            </w:r>
            <w:r>
              <w:rPr/>
              <w:t xml:space="preserve">, 2024</w:t>
            </w:r>
          </w:p>
          <w:p>
            <w:pPr/>
            <w:r>
              <w:rPr/>
              <w:t xml:space="preserve">Chapitre d'ouvrage</w:t>
            </w:r>
          </w:p>
          <w:p>
            <w:pPr/>
            <w:hyperlink r:id="rId181" w:history="1">
              <w:r>
                <w:rPr>
                  <w:color w:val="#410a8c"/>
                  <w:u w:val="single"/>
                </w:rPr>
                <w:t xml:space="preserve">hal-04556153v1</w:t>
              </w:r>
            </w:hyperlink>
          </w:p>
        </w:tc>
      </w:tr>
      <w:tr>
        <w:trPr/>
        <w:tc>
          <w:tcPr>
            <w:noWrap/>
          </w:tcPr>
          <w:p>
            <w:pPr>
              <w:spacing w:after="200"/>
            </w:pPr>
            <w:hyperlink r:id="rId182" w:history="1">
              <w:r>
                <w:rPr>
                  <w:color w:val="1e198e"/>
                  <w:b w:val="1"/>
                  <w:bCs w:val="1"/>
                  <w:u w:val="single"/>
                </w:rPr>
                <w:t xml:space="preserve">Analyse des émissions de N2O par les biofiltres nitrifiants des usines Seine aval et Seine centre du SIAAP</w:t>
              </w:r>
            </w:hyperlink>
          </w:p>
          <w:p>
            <w:pPr/>
            <w:hyperlink r:id="rId146" w:history="1">
              <w:r>
                <w:rPr>
                  <w:color w:val="#410a8c"/>
                  <w:u w:val="single"/>
                </w:rPr>
                <w:t xml:space="preserve">Sylvain Pageot</w:t>
              </w:r>
            </w:hyperlink>
            <w:r>
              <w:rPr/>
              <w:t xml:space="preserve">,</w:t>
            </w:r>
            <w:hyperlink r:id="rId62" w:history="1">
              <w:r>
                <w:rPr>
                  <w:color w:val="#410a8c"/>
                  <w:u w:val="single"/>
                </w:rPr>
                <w:t xml:space="preserve">Sabrina Guérin</w:t>
              </w:r>
            </w:hyperlink>
            <w:r>
              <w:rPr/>
              <w:t xml:space="preserve">,</w:t>
            </w:r>
            <w:hyperlink r:id="rId183" w:history="1">
              <w:r>
                <w:rPr>
                  <w:color w:val="#410a8c"/>
                  <w:u w:val="single"/>
                </w:rPr>
                <w:t xml:space="preserve">Véronique Jamilloux</w:t>
              </w:r>
            </w:hyperlink>
            <w:r>
              <w:rPr/>
              <w:t xml:space="preserve">,</w:t>
            </w:r>
            <w:hyperlink r:id="rId117" w:history="1">
              <w:r>
                <w:rPr>
                  <w:color w:val="#410a8c"/>
                  <w:u w:val="single"/>
                </w:rPr>
                <w:t xml:space="preserve">Matthieu Dorel</w:t>
              </w:r>
            </w:hyperlink>
            <w:r>
              <w:rPr/>
              <w:t xml:space="preserve">,</w:t>
            </w:r>
            <w:hyperlink r:id="rId41" w:history="1">
              <w:r>
                <w:rPr>
                  <w:color w:val="#410a8c"/>
                  <w:u w:val="single"/>
                </w:rPr>
                <w:t xml:space="preserve">Sam Azimi</w:t>
              </w:r>
            </w:hyperlink>
            <w:r>
              <w:rPr/>
              <w:t xml:space="preserve">et al.</w:t>
            </w:r>
          </w:p>
          <w:p>
            <w:pPr/>
            <w:r>
              <w:rPr>
                <w:i w:val="1"/>
                <w:iCs w:val="1"/>
              </w:rPr>
              <w:t xml:space="preserve">Innover dans les pratiques d’exploitation et de maintenance pour l’assainissement de demain. Enseignements scientifiques et techniques tirés de la phase II du programme Mocopée (2018-2022)</w:t>
            </w:r>
            <w:r>
              <w:rPr/>
              <w:t xml:space="preserve">, 2024</w:t>
            </w:r>
          </w:p>
          <w:p>
            <w:pPr/>
            <w:r>
              <w:rPr/>
              <w:t xml:space="preserve">Chapitre d'ouvrage</w:t>
            </w:r>
          </w:p>
          <w:p>
            <w:pPr/>
            <w:hyperlink r:id="rId182" w:history="1">
              <w:r>
                <w:rPr>
                  <w:color w:val="#410a8c"/>
                  <w:u w:val="single"/>
                </w:rPr>
                <w:t xml:space="preserve">hal-04556144v1</w:t>
              </w:r>
            </w:hyperlink>
          </w:p>
        </w:tc>
      </w:tr>
      <w:tr>
        <w:trPr/>
        <w:tc>
          <w:tcPr>
            <w:noWrap/>
          </w:tcPr>
          <w:p>
            <w:pPr>
              <w:spacing w:after="200"/>
            </w:pPr>
            <w:hyperlink r:id="rId184" w:history="1">
              <w:r>
                <w:rPr>
                  <w:color w:val="1e198e"/>
                  <w:b w:val="1"/>
                  <w:bCs w:val="1"/>
                  <w:u w:val="single"/>
                </w:rPr>
                <w:t xml:space="preserve">Full-scale Quantification of N2O and CH4 Emissions from Urban Water Systems</w:t>
              </w:r>
            </w:hyperlink>
          </w:p>
          <w:p>
            <w:pPr/>
            <w:hyperlink r:id="rId185" w:history="1">
              <w:r>
                <w:rPr>
                  <w:color w:val="#410a8c"/>
                  <w:u w:val="single"/>
                </w:rPr>
                <w:t xml:space="preserve">Vanessa Parravicini</w:t>
              </w:r>
            </w:hyperlink>
            <w:r>
              <w:rPr/>
              <w:t xml:space="preserve">,</w:t>
            </w:r>
            <w:hyperlink r:id="rId20" w:history="1">
              <w:r>
                <w:rPr>
                  <w:color w:val="#410a8c"/>
                  <w:u w:val="single"/>
                </w:rPr>
                <w:t xml:space="preserve">Ahlem Filali</w:t>
              </w:r>
            </w:hyperlink>
            <w:r>
              <w:rPr/>
              <w:t xml:space="preserve">,</w:t>
            </w:r>
            <w:hyperlink r:id="rId186" w:history="1">
              <w:r>
                <w:rPr>
                  <w:color w:val="#410a8c"/>
                  <w:u w:val="single"/>
                </w:rPr>
                <w:t xml:space="preserve">Antonio Delre</w:t>
              </w:r>
            </w:hyperlink>
            <w:r>
              <w:rPr/>
              <w:t xml:space="preserve">,</w:t>
            </w:r>
            <w:hyperlink r:id="rId187" w:history="1">
              <w:r>
                <w:rPr>
                  <w:color w:val="#410a8c"/>
                  <w:u w:val="single"/>
                </w:rPr>
                <w:t xml:space="preserve">Oriol Gutierrez</w:t>
              </w:r>
            </w:hyperlink>
            <w:r>
              <w:rPr/>
              <w:t xml:space="preserve">,</w:t>
            </w:r>
            <w:hyperlink r:id="rId188" w:history="1">
              <w:r>
                <w:rPr>
                  <w:color w:val="#410a8c"/>
                  <w:u w:val="single"/>
                </w:rPr>
                <w:t xml:space="preserve">Haoran Duan</w:t>
              </w:r>
            </w:hyperlink>
          </w:p>
          <w:p>
            <w:pPr/>
            <w:r>
              <w:rPr>
                <w:i w:val="1"/>
                <w:iCs w:val="1"/>
              </w:rPr>
              <w:t xml:space="preserve">Quantification and Modelling of Fugitive Greenhouse Gas Emissions from Urban Water Systems</w:t>
            </w:r>
            <w:r>
              <w:rPr/>
              <w:t xml:space="preserve">, 5, </w:t>
            </w:r>
            <w:hyperlink r:id="rId189" w:history="1">
              <w:r>
                <w:rPr>
                  <w:color w:val="#410a8c"/>
                  <w:u w:val="single"/>
                </w:rPr>
                <w:t xml:space="preserve">IWA Publishing</w:t>
              </w:r>
            </w:hyperlink>
            <w:r>
              <w:rPr/>
              <w:t xml:space="preserve">, pp.91-132, 2022, 9781789060454. </w:t>
            </w:r>
            <w:hyperlink r:id="rId190" w:history="1">
              <w:r>
                <w:rPr>
                  <w:color w:val="#410a8c"/>
                  <w:u w:val="single"/>
                </w:rPr>
                <w:t xml:space="preserve">⟨10.2166/9781789060461_0091⟩</w:t>
              </w:r>
            </w:hyperlink>
          </w:p>
          <w:p>
            <w:pPr/>
            <w:r>
              <w:rPr/>
              <w:t xml:space="preserve">Chapitre d'ouvrage</w:t>
            </w:r>
          </w:p>
          <w:p>
            <w:pPr/>
            <w:hyperlink r:id="rId184" w:history="1">
              <w:r>
                <w:rPr>
                  <w:color w:val="#410a8c"/>
                  <w:u w:val="single"/>
                </w:rPr>
                <w:t xml:space="preserve">hal-03364472v1</w:t>
              </w:r>
            </w:hyperlink>
          </w:p>
        </w:tc>
      </w:tr>
      <w:tr>
        <w:trPr/>
        <w:tc>
          <w:tcPr>
            <w:noWrap/>
          </w:tcPr>
          <w:p>
            <w:pPr>
              <w:spacing w:after="200"/>
            </w:pPr>
            <w:hyperlink r:id="rId191" w:history="1">
              <w:r>
                <w:rPr>
                  <w:color w:val="1e198e"/>
                  <w:b w:val="1"/>
                  <w:bCs w:val="1"/>
                  <w:u w:val="single"/>
                </w:rPr>
                <w:t xml:space="preserve">Modélisation des émissions de protoxyde d'azote par biofiltration nitrifiante : importance des hypothèses liées au transfert gaz/liquide</w:t>
              </w:r>
            </w:hyperlink>
          </w:p>
          <w:p>
            <w:pPr/>
            <w:hyperlink r:id="rId34" w:history="1">
              <w:r>
                <w:rPr>
                  <w:color w:val="#410a8c"/>
                  <w:u w:val="single"/>
                </w:rPr>
                <w:t xml:space="preserve">Justine Fiat</w:t>
              </w:r>
            </w:hyperlink>
            <w:r>
              <w:rPr/>
              <w:t xml:space="preserve">,</w:t>
            </w:r>
            <w:hyperlink r:id="rId20" w:history="1">
              <w:r>
                <w:rPr>
                  <w:color w:val="#410a8c"/>
                  <w:u w:val="single"/>
                </w:rPr>
                <w:t xml:space="preserve">Ahlem Filali</w:t>
              </w:r>
            </w:hyperlink>
            <w:r>
              <w:rPr/>
              <w:t xml:space="preserve">,</w:t>
            </w:r>
            <w:hyperlink r:id="rId171" w:history="1">
              <w:r>
                <w:rPr>
                  <w:color w:val="#410a8c"/>
                  <w:u w:val="single"/>
                </w:rPr>
                <w:t xml:space="preserve">Y. Fayolle</w:t>
              </w:r>
            </w:hyperlink>
            <w:r>
              <w:rPr/>
              <w:t xml:space="preserve">,</w:t>
            </w:r>
            <w:hyperlink r:id="rId99" w:history="1">
              <w:r>
                <w:rPr>
                  <w:color w:val="#410a8c"/>
                  <w:u w:val="single"/>
                </w:rPr>
                <w:t xml:space="preserve">M. Spérandio</w:t>
              </w:r>
            </w:hyperlink>
            <w:r>
              <w:rPr/>
              <w:t xml:space="preserve">,</w:t>
            </w:r>
            <w:hyperlink r:id="rId49" w:history="1">
              <w:r>
                <w:rPr>
                  <w:color w:val="#410a8c"/>
                  <w:u w:val="single"/>
                </w:rPr>
                <w:t xml:space="preserve">Jean Bernier</w:t>
              </w:r>
            </w:hyperlink>
            <w:r>
              <w:rPr/>
              <w:t xml:space="preserve">et al.</w:t>
            </w:r>
          </w:p>
          <w:p>
            <w:pPr/>
            <w:r>
              <w:rPr>
                <w:i w:val="1"/>
                <w:iCs w:val="1"/>
              </w:rPr>
              <w:t xml:space="preserve">Innover dans les pratiques de monitoring et d'exploitation des stations d'épuration. Enseignements scientifiques et techniques tirés de la phase I du programme (2014-2017). Mocopée</w:t>
            </w:r>
            <w:r>
              <w:rPr/>
              <w:t xml:space="preserve">, pp.221-229, 2018</w:t>
            </w:r>
          </w:p>
          <w:p>
            <w:pPr/>
            <w:r>
              <w:rPr/>
              <w:t xml:space="preserve">Chapitre d'ouvrage</w:t>
            </w:r>
          </w:p>
          <w:p>
            <w:pPr/>
            <w:hyperlink r:id="rId191" w:history="1">
              <w:r>
                <w:rPr>
                  <w:color w:val="#410a8c"/>
                  <w:u w:val="single"/>
                </w:rPr>
                <w:t xml:space="preserve">hal-02609239v1</w:t>
              </w:r>
            </w:hyperlink>
          </w:p>
        </w:tc>
      </w:tr>
      <w:tr>
        <w:trPr/>
        <w:tc>
          <w:tcPr>
            <w:noWrap/>
          </w:tcPr>
          <w:p>
            <w:pPr>
              <w:spacing w:after="200"/>
            </w:pPr>
            <w:hyperlink r:id="rId192" w:history="1">
              <w:r>
                <w:rPr>
                  <w:color w:val="1e198e"/>
                  <w:b w:val="1"/>
                  <w:bCs w:val="1"/>
                  <w:u w:val="single"/>
                </w:rPr>
                <w:t xml:space="preserve">Émissions de protoxyde d'azote des unités de biofiltration de la station de Seine Aval</w:t>
              </w:r>
            </w:hyperlink>
          </w:p>
          <w:p>
            <w:pPr/>
            <w:hyperlink r:id="rId20" w:history="1">
              <w:r>
                <w:rPr>
                  <w:color w:val="#410a8c"/>
                  <w:u w:val="single"/>
                </w:rPr>
                <w:t xml:space="preserve">Ahlem Filali</w:t>
              </w:r>
            </w:hyperlink>
            <w:r>
              <w:rPr/>
              <w:t xml:space="preserve">,</w:t>
            </w:r>
            <w:hyperlink r:id="rId57" w:history="1">
              <w:r>
                <w:rPr>
                  <w:color w:val="#410a8c"/>
                  <w:u w:val="single"/>
                </w:rPr>
                <w:t xml:space="preserve">Julien Bollon</w:t>
              </w:r>
            </w:hyperlink>
            <w:r>
              <w:rPr/>
              <w:t xml:space="preserve">,</w:t>
            </w:r>
            <w:hyperlink r:id="rId171" w:history="1">
              <w:r>
                <w:rPr>
                  <w:color w:val="#410a8c"/>
                  <w:u w:val="single"/>
                </w:rPr>
                <w:t xml:space="preserve">Y. Fayolle</w:t>
              </w:r>
            </w:hyperlink>
            <w:r>
              <w:rPr/>
              <w:t xml:space="preserve">,</w:t>
            </w:r>
            <w:hyperlink r:id="rId62" w:history="1">
              <w:r>
                <w:rPr>
                  <w:color w:val="#410a8c"/>
                  <w:u w:val="single"/>
                </w:rPr>
                <w:t xml:space="preserve">Sabrina Guérin</w:t>
              </w:r>
            </w:hyperlink>
            <w:r>
              <w:rPr/>
              <w:t xml:space="preserve">,</w:t>
            </w:r>
            <w:hyperlink r:id="rId40" w:history="1">
              <w:r>
                <w:rPr>
                  <w:color w:val="#410a8c"/>
                  <w:u w:val="single"/>
                </w:rPr>
                <w:t xml:space="preserve">Vincent Rocher</w:t>
              </w:r>
            </w:hyperlink>
            <w:r>
              <w:rPr/>
              <w:t xml:space="preserve">et al.</w:t>
            </w:r>
          </w:p>
          <w:p>
            <w:pPr/>
            <w:r>
              <w:rPr>
                <w:i w:val="1"/>
                <w:iCs w:val="1"/>
              </w:rPr>
              <w:t xml:space="preserve">Innover dans les pratiques de monitoring et d'exploitation des stations d'épuration. Enseignements scientifiques et techniques tirés de la phase I du programme (2014-2017).Mocopée</w:t>
            </w:r>
            <w:r>
              <w:rPr/>
              <w:t xml:space="preserve">, Astee, pp.181-187, 2018</w:t>
            </w:r>
          </w:p>
          <w:p>
            <w:pPr/>
            <w:r>
              <w:rPr/>
              <w:t xml:space="preserve">Chapitre d'ouvrage</w:t>
            </w:r>
          </w:p>
          <w:p>
            <w:pPr/>
            <w:hyperlink r:id="rId192" w:history="1">
              <w:r>
                <w:rPr>
                  <w:color w:val="#410a8c"/>
                  <w:u w:val="single"/>
                </w:rPr>
                <w:t xml:space="preserve">hal-02609238v1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Émissions de N2O en traitement et valorisation des boues d’épuration</w:t>
              </w:r>
            </w:hyperlink>
          </w:p>
          <w:p>
            <w:pPr/>
            <w:hyperlink r:id="rId20" w:history="1">
              <w:r>
                <w:rPr>
                  <w:color w:val="#410a8c"/>
                  <w:u w:val="single"/>
                </w:rPr>
                <w:t xml:space="preserve">Ahlem Filali</w:t>
              </w:r>
            </w:hyperlink>
            <w:r>
              <w:rPr/>
              <w:t xml:space="preserve">,</w:t>
            </w:r>
            <w:hyperlink r:id="rId194" w:history="1">
              <w:r>
                <w:rPr>
                  <w:color w:val="#410a8c"/>
                  <w:u w:val="single"/>
                </w:rPr>
                <w:t xml:space="preserve">Romain Aimoz</w:t>
              </w:r>
            </w:hyperlink>
            <w:r>
              <w:rPr/>
              <w:t xml:space="preserve">,</w:t>
            </w:r>
            <w:hyperlink r:id="rId195" w:history="1">
              <w:r>
                <w:rPr>
                  <w:color w:val="#410a8c"/>
                  <w:u w:val="single"/>
                </w:rPr>
                <w:t xml:space="preserve">A. de Guardia</w:t>
              </w:r>
            </w:hyperlink>
            <w:r>
              <w:rPr/>
              <w:t xml:space="preserve">,</w:t>
            </w:r>
            <w:hyperlink r:id="rId196" w:history="1">
              <w:r>
                <w:rPr>
                  <w:color w:val="#410a8c"/>
                  <w:u w:val="single"/>
                </w:rPr>
                <w:t xml:space="preserve">Cédric Langlois</w:t>
              </w:r>
            </w:hyperlink>
            <w:r>
              <w:rPr/>
              <w:t xml:space="preserve">,</w:t>
            </w:r>
            <w:hyperlink r:id="rId197" w:history="1">
              <w:r>
                <w:rPr>
                  <w:color w:val="#410a8c"/>
                  <w:u w:val="single"/>
                </w:rPr>
                <w:t xml:space="preserve">Patricia Laville</w:t>
              </w:r>
            </w:hyperlink>
            <w:r>
              <w:rPr/>
              <w:t xml:space="preserve">et al.</w:t>
            </w:r>
          </w:p>
          <w:p>
            <w:pPr/>
            <w:r>
              <w:rPr/>
              <w:t xml:space="preserve">2025</w:t>
            </w:r>
          </w:p>
          <w:p>
            <w:pPr/>
            <w:r>
              <w:rPr/>
              <w:t xml:space="preserve">Autre publication scientifique</w:t>
            </w:r>
          </w:p>
          <w:p>
            <w:pPr/>
            <w:hyperlink r:id="rId193" w:history="1">
              <w:r>
                <w:rPr>
                  <w:color w:val="#410a8c"/>
                  <w:u w:val="single"/>
                </w:rPr>
                <w:t xml:space="preserve">hal-05308879v1</w:t>
              </w:r>
            </w:hyperlink>
          </w:p>
        </w:tc>
      </w:tr>
      <w:tr>
        <w:trPr/>
        <w:tc>
          <w:tcPr>
            <w:noWrap/>
          </w:tcPr>
          <w:p>
            <w:pPr>
              <w:spacing w:after="200"/>
            </w:pPr>
            <w:hyperlink r:id="rId198" w:history="1">
              <w:r>
                <w:rPr>
                  <w:color w:val="1e198e"/>
                  <w:b w:val="1"/>
                  <w:bCs w:val="1"/>
                  <w:u w:val="single"/>
                </w:rPr>
                <w:t xml:space="preserve">Évaluation des émissions de N2Oliées au rejet des effluents de l’assainissement dans les eaux superficielles</w:t>
              </w:r>
            </w:hyperlink>
          </w:p>
          <w:p>
            <w:pPr/>
            <w:hyperlink r:id="rId20" w:history="1">
              <w:r>
                <w:rPr>
                  <w:color w:val="#410a8c"/>
                  <w:u w:val="single"/>
                </w:rPr>
                <w:t xml:space="preserve">Ahlem Filali</w:t>
              </w:r>
            </w:hyperlink>
            <w:r>
              <w:rPr/>
              <w:t xml:space="preserve">,</w:t>
            </w:r>
            <w:hyperlink r:id="rId139" w:history="1">
              <w:r>
                <w:rPr>
                  <w:color w:val="#410a8c"/>
                  <w:u w:val="single"/>
                </w:rPr>
                <w:t xml:space="preserve">Noura Bouthour</w:t>
              </w:r>
            </w:hyperlink>
            <w:r>
              <w:rPr/>
              <w:t xml:space="preserve">,</w:t>
            </w:r>
            <w:hyperlink r:id="rId141" w:history="1">
              <w:r>
                <w:rPr>
                  <w:color w:val="#410a8c"/>
                  <w:u w:val="single"/>
                </w:rPr>
                <w:t xml:space="preserve">Josette Garnier</w:t>
              </w:r>
            </w:hyperlink>
          </w:p>
          <w:p>
            <w:pPr/>
            <w:r>
              <w:rPr>
                <w:i w:val="1"/>
                <w:iCs w:val="1"/>
              </w:rPr>
              <w:t xml:space="preserve">Fiche produite par le sous-groupe de travail ASTEE « Méthode de quantification des émissions de protoxyde d’azote »</w:t>
            </w:r>
            <w:r>
              <w:rPr/>
              <w:t xml:space="preserve">, 2022</w:t>
            </w:r>
          </w:p>
          <w:p>
            <w:pPr/>
            <w:r>
              <w:rPr/>
              <w:t xml:space="preserve">Autre publication scientifique</w:t>
            </w:r>
          </w:p>
          <w:p>
            <w:pPr/>
            <w:hyperlink r:id="rId198" w:history="1">
              <w:r>
                <w:rPr>
                  <w:color w:val="#410a8c"/>
                  <w:u w:val="single"/>
                </w:rPr>
                <w:t xml:space="preserve">hal-04235660v1</w:t>
              </w:r>
            </w:hyperlink>
          </w:p>
        </w:tc>
      </w:tr>
      <w:tr>
        <w:trPr/>
        <w:tc>
          <w:tcPr>
            <w:noWrap/>
          </w:tcPr>
          <w:p>
            <w:pPr>
              <w:spacing w:after="200"/>
            </w:pPr>
            <w:hyperlink r:id="rId199" w:history="1">
              <w:r>
                <w:rPr>
                  <w:color w:val="1e198e"/>
                  <w:b w:val="1"/>
                  <w:bCs w:val="1"/>
                  <w:u w:val="single"/>
                </w:rPr>
                <w:t xml:space="preserve">Évaluation des émissions de N2O liées au rejet des effluents de l’assainissement dans les eaux superficielles</w:t>
              </w:r>
            </w:hyperlink>
          </w:p>
          <w:p>
            <w:pPr/>
            <w:hyperlink r:id="rId20" w:history="1">
              <w:r>
                <w:rPr>
                  <w:color w:val="#410a8c"/>
                  <w:u w:val="single"/>
                </w:rPr>
                <w:t xml:space="preserve">Ahlem Filali</w:t>
              </w:r>
            </w:hyperlink>
            <w:r>
              <w:rPr/>
              <w:t xml:space="preserve">,</w:t>
            </w:r>
            <w:hyperlink r:id="rId139" w:history="1">
              <w:r>
                <w:rPr>
                  <w:color w:val="#410a8c"/>
                  <w:u w:val="single"/>
                </w:rPr>
                <w:t xml:space="preserve">Noura Bouthour</w:t>
              </w:r>
            </w:hyperlink>
            <w:r>
              <w:rPr/>
              <w:t xml:space="preserve">,</w:t>
            </w:r>
            <w:hyperlink r:id="rId141" w:history="1">
              <w:r>
                <w:rPr>
                  <w:color w:val="#410a8c"/>
                  <w:u w:val="single"/>
                </w:rPr>
                <w:t xml:space="preserve">Josette Garnier</w:t>
              </w:r>
            </w:hyperlink>
          </w:p>
          <w:p>
            <w:pPr/>
            <w:r>
              <w:rPr/>
              <w:t xml:space="preserve">2022</w:t>
            </w:r>
          </w:p>
          <w:p>
            <w:pPr/>
            <w:r>
              <w:rPr/>
              <w:t xml:space="preserve">Autre publication scientifique</w:t>
            </w:r>
          </w:p>
          <w:p>
            <w:pPr/>
            <w:hyperlink r:id="rId199" w:history="1">
              <w:r>
                <w:rPr>
                  <w:color w:val="#410a8c"/>
                  <w:u w:val="single"/>
                </w:rPr>
                <w:t xml:space="preserve">hal-04555913v1</w:t>
              </w:r>
            </w:hyperlink>
          </w:p>
        </w:tc>
      </w:tr>
      <w:tr>
        <w:trPr/>
        <w:tc>
          <w:tcPr>
            <w:noWrap/>
          </w:tcPr>
          <w:p>
            <w:pPr>
              <w:spacing w:after="200"/>
            </w:pPr>
            <w:hyperlink r:id="rId200" w:history="1">
              <w:r>
                <w:rPr>
                  <w:color w:val="1e198e"/>
                  <w:b w:val="1"/>
                  <w:bCs w:val="1"/>
                  <w:u w:val="single"/>
                </w:rPr>
                <w:t xml:space="preserve">Évaluation des émissions de N2O lors du traitement biologique de l’azote en station de traitement des eaux usées</w:t>
              </w:r>
            </w:hyperlink>
          </w:p>
          <w:p>
            <w:pPr/>
            <w:hyperlink r:id="rId20" w:history="1">
              <w:r>
                <w:rPr>
                  <w:color w:val="#410a8c"/>
                  <w:u w:val="single"/>
                </w:rPr>
                <w:t xml:space="preserve">Ahlem Filali</w:t>
              </w:r>
            </w:hyperlink>
            <w:r>
              <w:rPr/>
              <w:t xml:space="preserve">,</w:t>
            </w:r>
            <w:hyperlink r:id="rId41" w:history="1">
              <w:r>
                <w:rPr>
                  <w:color w:val="#410a8c"/>
                  <w:u w:val="single"/>
                </w:rPr>
                <w:t xml:space="preserve">Sam Azimi</w:t>
              </w:r>
            </w:hyperlink>
            <w:r>
              <w:rPr/>
              <w:t xml:space="preserve">,</w:t>
            </w:r>
            <w:hyperlink r:id="rId139" w:history="1">
              <w:r>
                <w:rPr>
                  <w:color w:val="#410a8c"/>
                  <w:u w:val="single"/>
                </w:rPr>
                <w:t xml:space="preserve">Noura Bouthour</w:t>
              </w:r>
            </w:hyperlink>
            <w:r>
              <w:rPr/>
              <w:t xml:space="preserve">,</w:t>
            </w:r>
            <w:hyperlink r:id="rId21" w:history="1">
              <w:r>
                <w:rPr>
                  <w:color w:val="#410a8c"/>
                  <w:u w:val="single"/>
                </w:rPr>
                <w:t xml:space="preserve">Sylvie Gillot</w:t>
              </w:r>
            </w:hyperlink>
            <w:r>
              <w:rPr/>
              <w:t xml:space="preserve">,</w:t>
            </w:r>
            <w:hyperlink r:id="rId62" w:history="1">
              <w:r>
                <w:rPr>
                  <w:color w:val="#410a8c"/>
                  <w:u w:val="single"/>
                </w:rPr>
                <w:t xml:space="preserve">Sabrina Guérin</w:t>
              </w:r>
            </w:hyperlink>
            <w:r>
              <w:rPr/>
              <w:t xml:space="preserve">et al.</w:t>
            </w:r>
          </w:p>
          <w:p>
            <w:pPr/>
            <w:r>
              <w:rPr/>
              <w:t xml:space="preserve">2022</w:t>
            </w:r>
          </w:p>
          <w:p>
            <w:pPr/>
            <w:r>
              <w:rPr/>
              <w:t xml:space="preserve">Autre publication scientifique</w:t>
            </w:r>
          </w:p>
          <w:p>
            <w:pPr/>
            <w:hyperlink r:id="rId200" w:history="1">
              <w:r>
                <w:rPr>
                  <w:color w:val="#410a8c"/>
                  <w:u w:val="single"/>
                </w:rPr>
                <w:t xml:space="preserve">hal-04235605v1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Déploiement du suivi en ligne des émissions de protoxyde d’azote et comparaison de modèles statistiques pour décrire les émissions de protoxyde d’azote. Rapport annuel du programme Mocopée 2024</w:t>
              </w:r>
            </w:hyperlink>
          </w:p>
          <w:p>
            <w:pP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117" w:history="1">
              <w:r>
                <w:rPr>
                  <w:color w:val="#410a8c"/>
                  <w:u w:val="single"/>
                </w:rPr>
                <w:t xml:space="preserve">Matthieu Dorel</w:t>
              </w:r>
            </w:hyperlink>
            <w:r>
              <w:rPr/>
              <w:t xml:space="preserve">,</w:t>
            </w:r>
            <w:hyperlink r:id="rId113" w:history="1">
              <w:r>
                <w:rPr>
                  <w:color w:val="#410a8c"/>
                  <w:u w:val="single"/>
                </w:rPr>
                <w:t xml:space="preserve">Éloïse de Tredern</w:t>
              </w:r>
            </w:hyperlink>
            <w:r>
              <w:rPr/>
              <w:t xml:space="preserve">,</w:t>
            </w:r>
            <w:hyperlink r:id="rId202" w:history="1">
              <w:r>
                <w:rPr>
                  <w:color w:val="#410a8c"/>
                  <w:u w:val="single"/>
                </w:rPr>
                <w:t xml:space="preserve">Thomas Fortin</w:t>
              </w:r>
            </w:hyperlink>
            <w:r>
              <w:rPr/>
              <w:t xml:space="preserve">et al.</w:t>
            </w:r>
          </w:p>
          <w:p>
            <w:pPr/>
            <w:r>
              <w:rPr/>
              <w:t xml:space="preserve">Mocopée. 2024</w:t>
            </w:r>
          </w:p>
          <w:p>
            <w:pPr/>
            <w:r>
              <w:rPr/>
              <w:t xml:space="preserve">Rapport</w:t>
            </w:r>
            <w:r>
              <w:rPr/>
              <w:t xml:space="preserve"> (rapport de recherche)</w:t>
            </w:r>
          </w:p>
          <w:p>
            <w:pPr/>
            <w:hyperlink r:id="rId201" w:history="1">
              <w:r>
                <w:rPr>
                  <w:color w:val="#410a8c"/>
                  <w:u w:val="single"/>
                </w:rPr>
                <w:t xml:space="preserve">hal-05308907v1</w:t>
              </w:r>
            </w:hyperlink>
          </w:p>
        </w:tc>
      </w:tr>
      <w:tr>
        <w:trPr/>
        <w:tc>
          <w:tcPr>
            <w:noWrap/>
          </w:tcPr>
          <w:p>
            <w:pPr>
              <w:spacing w:after="200"/>
            </w:pPr>
            <w:hyperlink r:id="rId203" w:history="1">
              <w:r>
                <w:rPr>
                  <w:color w:val="1e198e"/>
                  <w:b w:val="1"/>
                  <w:bCs w:val="1"/>
                  <w:u w:val="single"/>
                </w:rPr>
                <w:t xml:space="preserve">Rapport d'étude n°2 sur la mesure des émissions de protoxyde d’azote à la station d’épuration Petite Californie – Rezé (44)</w:t>
              </w:r>
            </w:hyperlink>
          </w:p>
          <w:p>
            <w:pPr/>
            <w:hyperlink r:id="rId146" w:history="1">
              <w:r>
                <w:rPr>
                  <w:color w:val="#410a8c"/>
                  <w:u w:val="single"/>
                </w:rPr>
                <w:t xml:space="preserve">Sylvain Pageot</w:t>
              </w:r>
            </w:hyperlink>
            <w:r>
              <w:rPr/>
              <w:t xml:space="preserve">,</w:t>
            </w:r>
            <w:hyperlink r:id="rId20" w:history="1">
              <w:r>
                <w:rPr>
                  <w:color w:val="#410a8c"/>
                  <w:u w:val="single"/>
                </w:rPr>
                <w:t xml:space="preserve">Ahlem Filali</w:t>
              </w:r>
            </w:hyperlink>
            <w:r>
              <w:rPr/>
              <w:t xml:space="preserve">,</w:t>
            </w:r>
            <w:hyperlink r:id="rId117" w:history="1">
              <w:r>
                <w:rPr>
                  <w:color w:val="#410a8c"/>
                  <w:u w:val="single"/>
                </w:rPr>
                <w:t xml:space="preserve">Matthieu Dorel</w:t>
              </w:r>
            </w:hyperlink>
          </w:p>
          <w:p>
            <w:pPr/>
            <w:r>
              <w:rPr/>
              <w:t xml:space="preserve">INRAE. 2024</w:t>
            </w:r>
          </w:p>
          <w:p>
            <w:pPr/>
            <w:r>
              <w:rPr/>
              <w:t xml:space="preserve">Rapport</w:t>
            </w:r>
            <w:r>
              <w:rPr/>
              <w:t xml:space="preserve"> (rapport contrat/projet)</w:t>
            </w:r>
          </w:p>
          <w:p>
            <w:pPr/>
            <w:hyperlink r:id="rId203" w:history="1">
              <w:r>
                <w:rPr>
                  <w:color w:val="#410a8c"/>
                  <w:u w:val="single"/>
                </w:rPr>
                <w:t xml:space="preserve">hal-05309064v1</w:t>
              </w:r>
            </w:hyperlink>
          </w:p>
        </w:tc>
      </w:tr>
      <w:tr>
        <w:trPr/>
        <w:tc>
          <w:tcPr>
            <w:noWrap/>
          </w:tcPr>
          <w:p>
            <w:pPr>
              <w:spacing w:after="200"/>
            </w:pPr>
            <w:hyperlink r:id="rId204" w:history="1">
              <w:r>
                <w:rPr>
                  <w:color w:val="1e198e"/>
                  <w:b w:val="1"/>
                  <w:bCs w:val="1"/>
                  <w:u w:val="single"/>
                </w:rPr>
                <w:t xml:space="preserve">Evaluation de stratégies de réduction des émissions de N2O en pilote de biofiltration. Rapport annuel du programme Mocopée 2024</w:t>
              </w:r>
            </w:hyperlink>
          </w:p>
          <w:p>
            <w:pPr/>
            <w:hyperlink r:id="rId205" w:history="1">
              <w:r>
                <w:rPr>
                  <w:color w:val="#410a8c"/>
                  <w:u w:val="single"/>
                </w:rPr>
                <w:t xml:space="preserve">Alejandro Cialzeta</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117" w:history="1">
              <w:r>
                <w:rPr>
                  <w:color w:val="#410a8c"/>
                  <w:u w:val="single"/>
                </w:rPr>
                <w:t xml:space="preserve">Matthieu Dorel</w:t>
              </w:r>
            </w:hyperlink>
            <w:r>
              <w:rPr/>
              <w:t xml:space="preserve">,</w:t>
            </w:r>
            <w:hyperlink r:id="rId146" w:history="1">
              <w:r>
                <w:rPr>
                  <w:color w:val="#410a8c"/>
                  <w:u w:val="single"/>
                </w:rPr>
                <w:t xml:space="preserve">Sylvain Pageot</w:t>
              </w:r>
            </w:hyperlink>
            <w:r>
              <w:rPr/>
              <w:t xml:space="preserve">et al.</w:t>
            </w:r>
          </w:p>
          <w:p>
            <w:pPr/>
            <w:r>
              <w:rPr/>
              <w:t xml:space="preserve">Mocopée. 2024</w:t>
            </w:r>
          </w:p>
          <w:p>
            <w:pPr/>
            <w:r>
              <w:rPr/>
              <w:t xml:space="preserve">Rapport</w:t>
            </w:r>
          </w:p>
          <w:p>
            <w:pPr/>
            <w:hyperlink r:id="rId204" w:history="1">
              <w:r>
                <w:rPr>
                  <w:color w:val="#410a8c"/>
                  <w:u w:val="single"/>
                </w:rPr>
                <w:t xml:space="preserve">hal-05308905v1</w:t>
              </w:r>
            </w:hyperlink>
          </w:p>
        </w:tc>
      </w:tr>
      <w:tr>
        <w:trPr/>
        <w:tc>
          <w:tcPr>
            <w:noWrap/>
          </w:tcPr>
          <w:p>
            <w:pPr>
              <w:spacing w:after="200"/>
            </w:pPr>
            <w:hyperlink r:id="rId206" w:history="1">
              <w:r>
                <w:rPr>
                  <w:color w:val="1e198e"/>
                  <w:b w:val="1"/>
                  <w:bCs w:val="1"/>
                  <w:u w:val="single"/>
                </w:rPr>
                <w:t xml:space="preserve">Assessment of nitrous oxide emissions at Spernal – Redditch site (United Kingdom)</w:t>
              </w:r>
            </w:hyperlink>
          </w:p>
          <w:p>
            <w:pPr/>
            <w:hyperlink r:id="rId20" w:history="1">
              <w:r>
                <w:rPr>
                  <w:color w:val="#410a8c"/>
                  <w:u w:val="single"/>
                </w:rPr>
                <w:t xml:space="preserve">Ahlem Filali</w:t>
              </w:r>
            </w:hyperlink>
            <w:r>
              <w:rPr/>
              <w:t xml:space="preserve">,</w:t>
            </w:r>
            <w:hyperlink r:id="rId117" w:history="1">
              <w:r>
                <w:rPr>
                  <w:color w:val="#410a8c"/>
                  <w:u w:val="single"/>
                </w:rPr>
                <w:t xml:space="preserve">Matthieu Dorel</w:t>
              </w:r>
            </w:hyperlink>
            <w:r>
              <w:rPr/>
              <w:t xml:space="preserve">,</w:t>
            </w:r>
            <w:hyperlink r:id="rId146" w:history="1">
              <w:r>
                <w:rPr>
                  <w:color w:val="#410a8c"/>
                  <w:u w:val="single"/>
                </w:rPr>
                <w:t xml:space="preserve">Sylvain Pageot</w:t>
              </w:r>
            </w:hyperlink>
            <w:r>
              <w:rPr/>
              <w:t xml:space="preserve">,</w:t>
            </w:r>
            <w:hyperlink r:id="rId12" w:history="1">
              <w:r>
                <w:rPr>
                  <w:color w:val="#410a8c"/>
                  <w:u w:val="single"/>
                </w:rPr>
                <w:t xml:space="preserve">Yannick Fayolle</w:t>
              </w:r>
            </w:hyperlink>
          </w:p>
          <w:p>
            <w:pPr/>
            <w:r>
              <w:rPr/>
              <w:t xml:space="preserve">VEOLIA. 2023</w:t>
            </w:r>
          </w:p>
          <w:p>
            <w:pPr/>
            <w:r>
              <w:rPr/>
              <w:t xml:space="preserve">Rapport</w:t>
            </w:r>
            <w:r>
              <w:rPr/>
              <w:t xml:space="preserve"> (rapport contrat/projet)</w:t>
            </w:r>
          </w:p>
          <w:p>
            <w:pPr/>
            <w:hyperlink r:id="rId206" w:history="1">
              <w:r>
                <w:rPr>
                  <w:color w:val="#410a8c"/>
                  <w:u w:val="single"/>
                </w:rPr>
                <w:t xml:space="preserve">hal-05309063v1</w:t>
              </w:r>
            </w:hyperlink>
          </w:p>
        </w:tc>
      </w:tr>
      <w:tr>
        <w:trPr/>
        <w:tc>
          <w:tcPr>
            <w:noWrap/>
          </w:tcPr>
          <w:p>
            <w:pPr>
              <w:spacing w:after="200"/>
            </w:pPr>
            <w:hyperlink r:id="rId207" w:history="1">
              <w:r>
                <w:rPr>
                  <w:color w:val="1e198e"/>
                  <w:b w:val="1"/>
                  <w:bCs w:val="1"/>
                  <w:u w:val="single"/>
                </w:rPr>
                <w:t xml:space="preserve">Rapport d'étude n°1 sur la mesure des émissions de protoxyde d’azote à la station d’épuration Petite Californie – Rezé (44)</w:t>
              </w:r>
            </w:hyperlink>
          </w:p>
          <w:p>
            <w:pPr/>
            <w:hyperlink r:id="rId146" w:history="1">
              <w:r>
                <w:rPr>
                  <w:color w:val="#410a8c"/>
                  <w:u w:val="single"/>
                </w:rPr>
                <w:t xml:space="preserve">Sylvain Pageot</w:t>
              </w:r>
            </w:hyperlink>
            <w:r>
              <w:rPr/>
              <w:t xml:space="preserve">,</w:t>
            </w:r>
            <w:hyperlink r:id="rId20" w:history="1">
              <w:r>
                <w:rPr>
                  <w:color w:val="#410a8c"/>
                  <w:u w:val="single"/>
                </w:rPr>
                <w:t xml:space="preserve">Ahlem Filali</w:t>
              </w:r>
            </w:hyperlink>
          </w:p>
          <w:p>
            <w:pPr/>
            <w:r>
              <w:rPr/>
              <w:t xml:space="preserve">INRAE. 2023</w:t>
            </w:r>
          </w:p>
          <w:p>
            <w:pPr/>
            <w:r>
              <w:rPr/>
              <w:t xml:space="preserve">Rapport</w:t>
            </w:r>
            <w:r>
              <w:rPr/>
              <w:t xml:space="preserve"> (rapport contrat/projet)</w:t>
            </w:r>
          </w:p>
          <w:p>
            <w:pPr/>
            <w:hyperlink r:id="rId207" w:history="1">
              <w:r>
                <w:rPr>
                  <w:color w:val="#410a8c"/>
                  <w:u w:val="single"/>
                </w:rPr>
                <w:t xml:space="preserve">hal-04555962v1</w:t>
              </w:r>
            </w:hyperlink>
          </w:p>
        </w:tc>
      </w:tr>
      <w:tr>
        <w:trPr/>
        <w:tc>
          <w:tcPr>
            <w:noWrap/>
          </w:tcPr>
          <w:p>
            <w:pPr>
              <w:spacing w:after="200"/>
            </w:pPr>
            <w:hyperlink r:id="rId208" w:history="1">
              <w:r>
                <w:rPr>
                  <w:color w:val="1e198e"/>
                  <w:b w:val="1"/>
                  <w:bCs w:val="1"/>
                  <w:u w:val="single"/>
                </w:rPr>
                <w:t xml:space="preserve">Evaluation métrologique d’analyseurs de gaz pour la mesure de monoxyde et protoxyde d’azote.</w:t>
              </w:r>
            </w:hyperlink>
          </w:p>
          <w:p>
            <w:pPr/>
            <w:hyperlink r:id="rId209" w:history="1">
              <w:r>
                <w:rPr>
                  <w:color w:val="#410a8c"/>
                  <w:u w:val="single"/>
                </w:rPr>
                <w:t xml:space="preserve">Lina Estevenon</w:t>
              </w:r>
            </w:hyperlink>
            <w:r>
              <w:rPr/>
              <w:t xml:space="preserve">,</w:t>
            </w:r>
            <w:hyperlink r:id="rId210" w:history="1">
              <w:r>
                <w:rPr>
                  <w:color w:val="#410a8c"/>
                  <w:u w:val="single"/>
                </w:rPr>
                <w:t xml:space="preserve">Sylvain Moreau</w:t>
              </w:r>
            </w:hyperlink>
            <w:r>
              <w:rPr/>
              <w:t xml:space="preserve">,</w:t>
            </w:r>
            <w:hyperlink r:id="rId20" w:history="1">
              <w:r>
                <w:rPr>
                  <w:color w:val="#410a8c"/>
                  <w:u w:val="single"/>
                </w:rPr>
                <w:t xml:space="preserve">Ahlem Filali</w:t>
              </w:r>
            </w:hyperlink>
          </w:p>
          <w:p>
            <w:pPr/>
            <w:r>
              <w:rPr/>
              <w:t xml:space="preserve">Mocopée. 2021</w:t>
            </w:r>
          </w:p>
          <w:p>
            <w:pPr/>
            <w:r>
              <w:rPr/>
              <w:t xml:space="preserve">Rapport</w:t>
            </w:r>
            <w:r>
              <w:rPr/>
              <w:t xml:space="preserve"> (rapport de recherche)</w:t>
            </w:r>
          </w:p>
          <w:p>
            <w:pPr/>
            <w:hyperlink r:id="rId208" w:history="1">
              <w:r>
                <w:rPr>
                  <w:color w:val="#410a8c"/>
                  <w:u w:val="single"/>
                </w:rPr>
                <w:t xml:space="preserve">hal-04214535v1</w:t>
              </w:r>
            </w:hyperlink>
          </w:p>
        </w:tc>
      </w:tr>
      <w:tr>
        <w:trPr/>
        <w:tc>
          <w:tcPr>
            <w:noWrap/>
          </w:tcPr>
          <w:p>
            <w:pPr>
              <w:spacing w:after="200"/>
            </w:pPr>
            <w:hyperlink r:id="rId211" w:history="1">
              <w:r>
                <w:rPr>
                  <w:color w:val="1e198e"/>
                  <w:b w:val="1"/>
                  <w:bCs w:val="1"/>
                  <w:u w:val="single"/>
                </w:rPr>
                <w:t xml:space="preserve">Compréhension des mécanismes de production de protoxyde d’azote par les biofiltres nitrifiants : une étude pilote pour améliorer les modèles pleine échelle</w:t>
              </w:r>
            </w:hyperlink>
          </w:p>
          <w:p>
            <w:pPr/>
            <w:hyperlink r:id="rId212" w:history="1">
              <w:r>
                <w:rPr>
                  <w:color w:val="#410a8c"/>
                  <w:u w:val="single"/>
                </w:rPr>
                <w:t xml:space="preserve">Paola Ramirez-Archila</w:t>
              </w:r>
            </w:hyperlink>
            <w:r>
              <w:rPr/>
              <w:t xml:space="preserve">,</w:t>
            </w:r>
            <w:hyperlink r:id="rId12" w:history="1">
              <w:r>
                <w:rPr>
                  <w:color w:val="#410a8c"/>
                  <w:u w:val="single"/>
                </w:rPr>
                <w:t xml:space="preserve">Yannick Fayolle</w:t>
              </w:r>
            </w:hyperlink>
            <w:r>
              <w:rPr/>
              <w:t xml:space="preserve">,</w:t>
            </w:r>
            <w:hyperlink r:id="rId20" w:history="1">
              <w:r>
                <w:rPr>
                  <w:color w:val="#410a8c"/>
                  <w:u w:val="single"/>
                </w:rPr>
                <w:t xml:space="preserve">Ahlem Filali</w:t>
              </w:r>
            </w:hyperlink>
          </w:p>
          <w:p>
            <w:pPr/>
            <w:r>
              <w:rPr/>
              <w:t xml:space="preserve">Mocopée. 2021</w:t>
            </w:r>
          </w:p>
          <w:p>
            <w:pPr/>
            <w:r>
              <w:rPr/>
              <w:t xml:space="preserve">Rapport</w:t>
            </w:r>
            <w:r>
              <w:rPr/>
              <w:t xml:space="preserve"> (rapport de recherche)</w:t>
            </w:r>
          </w:p>
          <w:p>
            <w:pPr/>
            <w:hyperlink r:id="rId211" w:history="1">
              <w:r>
                <w:rPr>
                  <w:color w:val="#410a8c"/>
                  <w:u w:val="single"/>
                </w:rPr>
                <w:t xml:space="preserve">hal-04214547v1</w:t>
              </w:r>
            </w:hyperlink>
          </w:p>
        </w:tc>
      </w:tr>
      <w:tr>
        <w:trPr/>
        <w:tc>
          <w:tcPr>
            <w:noWrap/>
          </w:tcPr>
          <w:p>
            <w:pPr>
              <w:spacing w:after="200"/>
            </w:pPr>
            <w:hyperlink r:id="rId213" w:history="1">
              <w:r>
                <w:rPr>
                  <w:color w:val="1e198e"/>
                  <w:b w:val="1"/>
                  <w:bCs w:val="1"/>
                  <w:u w:val="single"/>
                </w:rPr>
                <w:t xml:space="preserve">Quantification et réduction des émissions de n2o en biofiltration</w:t>
              </w:r>
            </w:hyperlink>
          </w:p>
          <w:p>
            <w:pPr/>
            <w:hyperlink r:id="rId20" w:history="1">
              <w:r>
                <w:rPr>
                  <w:color w:val="#410a8c"/>
                  <w:u w:val="single"/>
                </w:rPr>
                <w:t xml:space="preserve">Ahlem Filali</w:t>
              </w:r>
            </w:hyperlink>
            <w:r>
              <w:rPr/>
              <w:t xml:space="preserve">,</w:t>
            </w:r>
            <w:hyperlink r:id="rId146" w:history="1">
              <w:r>
                <w:rPr>
                  <w:color w:val="#410a8c"/>
                  <w:u w:val="single"/>
                </w:rPr>
                <w:t xml:space="preserve">Sylvain Pageot</w:t>
              </w:r>
            </w:hyperlink>
            <w:r>
              <w:rPr/>
              <w:t xml:space="preserve">,</w:t>
            </w:r>
            <w:hyperlink r:id="rId12" w:history="1">
              <w:r>
                <w:rPr>
                  <w:color w:val="#410a8c"/>
                  <w:u w:val="single"/>
                </w:rPr>
                <w:t xml:space="preserve">Yannick Fayolle</w:t>
              </w:r>
            </w:hyperlink>
          </w:p>
          <w:p>
            <w:pPr/>
            <w:r>
              <w:rPr/>
              <w:t xml:space="preserve">[Research Report] Mocopée. 2020</w:t>
            </w:r>
          </w:p>
          <w:p>
            <w:pPr/>
            <w:r>
              <w:rPr/>
              <w:t xml:space="preserve">Rapport</w:t>
            </w:r>
            <w:r>
              <w:rPr/>
              <w:t xml:space="preserve"> (rapport de recherche)</w:t>
            </w:r>
          </w:p>
          <w:p>
            <w:pPr/>
            <w:hyperlink r:id="rId213" w:history="1">
              <w:r>
                <w:rPr>
                  <w:color w:val="#410a8c"/>
                  <w:u w:val="single"/>
                </w:rPr>
                <w:t xml:space="preserve">hal-03366058v1</w:t>
              </w:r>
            </w:hyperlink>
          </w:p>
        </w:tc>
      </w:tr>
      <w:tr>
        <w:trPr/>
        <w:tc>
          <w:tcPr>
            <w:noWrap/>
          </w:tcPr>
          <w:p>
            <w:pPr>
              <w:spacing w:after="200"/>
            </w:pPr>
            <w:hyperlink r:id="rId214" w:history="1">
              <w:r>
                <w:rPr>
                  <w:color w:val="1e198e"/>
                  <w:b w:val="1"/>
                  <w:bCs w:val="1"/>
                  <w:u w:val="single"/>
                </w:rPr>
                <w:t xml:space="preserve">Production de protoxyde d’azote en post-dénitrification</w:t>
              </w:r>
            </w:hyperlink>
          </w:p>
          <w:p>
            <w:pPr/>
            <w:hyperlink r:id="rId20" w:history="1">
              <w:r>
                <w:rPr>
                  <w:color w:val="#410a8c"/>
                  <w:u w:val="single"/>
                </w:rPr>
                <w:t xml:space="preserve">Ahlem Filali</w:t>
              </w:r>
            </w:hyperlink>
            <w:r>
              <w:rPr/>
              <w:t xml:space="preserve">,</w:t>
            </w:r>
            <w:hyperlink r:id="rId146" w:history="1">
              <w:r>
                <w:rPr>
                  <w:color w:val="#410a8c"/>
                  <w:u w:val="single"/>
                </w:rPr>
                <w:t xml:space="preserve">Sylvain Pageot</w:t>
              </w:r>
            </w:hyperlink>
          </w:p>
          <w:p>
            <w:pPr/>
            <w:r>
              <w:rPr/>
              <w:t xml:space="preserve">[Rapport de recherche] Mocopée. 2019</w:t>
            </w:r>
          </w:p>
          <w:p>
            <w:pPr/>
            <w:r>
              <w:rPr/>
              <w:t xml:space="preserve">Rapport</w:t>
            </w:r>
            <w:r>
              <w:rPr/>
              <w:t xml:space="preserve"> (rapport de recherche)</w:t>
            </w:r>
          </w:p>
          <w:p>
            <w:pPr/>
            <w:hyperlink r:id="rId214" w:history="1">
              <w:r>
                <w:rPr>
                  <w:color w:val="#410a8c"/>
                  <w:u w:val="single"/>
                </w:rPr>
                <w:t xml:space="preserve">hal-03366051v1</w:t>
              </w:r>
            </w:hyperlink>
          </w:p>
        </w:tc>
      </w:tr>
      <w:tr>
        <w:trPr/>
        <w:tc>
          <w:tcPr>
            <w:noWrap/>
          </w:tcPr>
          <w:p>
            <w:pPr>
              <w:spacing w:after="200"/>
            </w:pPr>
            <w:hyperlink r:id="rId215" w:history="1">
              <w:r>
                <w:rPr>
                  <w:color w:val="1e198e"/>
                  <w:b w:val="1"/>
                  <w:bCs w:val="1"/>
                  <w:u w:val="single"/>
                </w:rPr>
                <w:t xml:space="preserve">Analyse des gains énergétiques potentiels et effectifs de stations d'épuration a priori économes en énergie</w:t>
              </w:r>
            </w:hyperlink>
          </w:p>
          <w:p>
            <w:pPr/>
            <w:hyperlink r:id="rId21" w:history="1">
              <w:r>
                <w:rPr>
                  <w:color w:val="#410a8c"/>
                  <w:u w:val="single"/>
                </w:rPr>
                <w:t xml:space="preserve">Sylvie Gillot</w:t>
              </w:r>
            </w:hyperlink>
            <w:r>
              <w:rPr/>
              <w:t xml:space="preserve">,</w:t>
            </w:r>
            <w:hyperlink r:id="rId216" w:history="1">
              <w:r>
                <w:rPr>
                  <w:color w:val="#410a8c"/>
                  <w:u w:val="single"/>
                </w:rPr>
                <w:t xml:space="preserve">Guillermo Baquerizo</w:t>
              </w:r>
            </w:hyperlink>
            <w:r>
              <w:rPr/>
              <w:t xml:space="preserve">,</w:t>
            </w:r>
            <w:hyperlink r:id="rId217" w:history="1">
              <w:r>
                <w:rPr>
                  <w:color w:val="#410a8c"/>
                  <w:u w:val="single"/>
                </w:rPr>
                <w:t xml:space="preserve">Jean-Pierre Canler</w:t>
              </w:r>
            </w:hyperlink>
            <w:r>
              <w:rPr/>
              <w:t xml:space="preserve">,</w:t>
            </w:r>
            <w:hyperlink r:id="rId12" w:history="1">
              <w:r>
                <w:rPr>
                  <w:color w:val="#410a8c"/>
                  <w:u w:val="single"/>
                </w:rPr>
                <w:t xml:space="preserve">Yannick Fayolle</w:t>
              </w:r>
            </w:hyperlink>
            <w:r>
              <w:rPr/>
              <w:t xml:space="preserve">,</w:t>
            </w:r>
            <w:hyperlink r:id="rId20" w:history="1">
              <w:r>
                <w:rPr>
                  <w:color w:val="#410a8c"/>
                  <w:u w:val="single"/>
                </w:rPr>
                <w:t xml:space="preserve">Ahlem Filali</w:t>
              </w:r>
            </w:hyperlink>
          </w:p>
          <w:p>
            <w:pPr/>
            <w:r>
              <w:rPr/>
              <w:t xml:space="preserve">[Rapport de recherche] IRSTEA - Centre de Lyon Villeurbanne - UR REVERSAAL. 2019</w:t>
            </w:r>
          </w:p>
          <w:p>
            <w:pPr/>
            <w:r>
              <w:rPr/>
              <w:t xml:space="preserve">Rapport</w:t>
            </w:r>
            <w:r>
              <w:rPr/>
              <w:t xml:space="preserve"> (rapport de recherche)</w:t>
            </w:r>
          </w:p>
          <w:p>
            <w:pPr/>
            <w:hyperlink r:id="rId215" w:history="1">
              <w:r>
                <w:rPr>
                  <w:color w:val="#410a8c"/>
                  <w:u w:val="single"/>
                </w:rPr>
                <w:t xml:space="preserve">hal-03366356v1</w:t>
              </w:r>
            </w:hyperlink>
          </w:p>
        </w:tc>
      </w:tr>
      <w:tr>
        <w:trPr/>
        <w:tc>
          <w:tcPr>
            <w:noWrap/>
          </w:tcPr>
          <w:p>
            <w:pPr>
              <w:spacing w:after="200"/>
            </w:pPr>
            <w:hyperlink r:id="rId218" w:history="1">
              <w:r>
                <w:rPr>
                  <w:color w:val="1e198e"/>
                  <w:b w:val="1"/>
                  <w:bCs w:val="1"/>
                  <w:u w:val="single"/>
                </w:rPr>
                <w:t xml:space="preserve">Structures de protection contre la chute d'objets : structures destinées à équiper les tracteurs en service</w:t>
              </w:r>
            </w:hyperlink>
          </w:p>
          <w:p>
            <w:pPr/>
            <w:hyperlink r:id="rId20" w:history="1">
              <w:r>
                <w:rPr>
                  <w:color w:val="#410a8c"/>
                  <w:u w:val="single"/>
                </w:rPr>
                <w:t xml:space="preserve">Ahlem Filali</w:t>
              </w:r>
            </w:hyperlink>
            <w:r>
              <w:rPr/>
              <w:t xml:space="preserve">,</w:t>
            </w:r>
            <w:hyperlink r:id="rId219" w:history="1">
              <w:r>
                <w:rPr>
                  <w:color w:val="#410a8c"/>
                  <w:u w:val="single"/>
                </w:rPr>
                <w:t xml:space="preserve">L. Al Bassit</w:t>
              </w:r>
            </w:hyperlink>
            <w:r>
              <w:rPr/>
              <w:t xml:space="preserve">,</w:t>
            </w:r>
            <w:hyperlink r:id="rId220" w:history="1">
              <w:r>
                <w:rPr>
                  <w:color w:val="#410a8c"/>
                  <w:u w:val="single"/>
                </w:rPr>
                <w:t xml:space="preserve">N. Tricot</w:t>
              </w:r>
            </w:hyperlink>
            <w:r>
              <w:rPr/>
              <w:t xml:space="preserve">,</w:t>
            </w:r>
            <w:hyperlink r:id="rId221" w:history="1">
              <w:r>
                <w:rPr>
                  <w:color w:val="#410a8c"/>
                  <w:u w:val="single"/>
                </w:rPr>
                <w:t xml:space="preserve">S. Sayegh</w:t>
              </w:r>
            </w:hyperlink>
          </w:p>
          <w:p>
            <w:pPr/>
            <w:r>
              <w:rPr/>
              <w:t xml:space="preserve">irstea. 2016, pp.44</w:t>
            </w:r>
          </w:p>
          <w:p>
            <w:pPr/>
            <w:r>
              <w:rPr/>
              <w:t xml:space="preserve">Rapport</w:t>
            </w:r>
          </w:p>
          <w:p>
            <w:pPr/>
            <w:hyperlink r:id="rId218" w:history="1">
              <w:r>
                <w:rPr>
                  <w:color w:val="#410a8c"/>
                  <w:u w:val="single"/>
                </w:rPr>
                <w:t xml:space="preserve">hal-02605838v1</w:t>
              </w:r>
            </w:hyperlink>
          </w:p>
        </w:tc>
      </w:tr>
      <w:tr>
        <w:trPr/>
        <w:tc>
          <w:tcPr>
            <w:noWrap/>
          </w:tcPr>
          <w:p>
            <w:pPr>
              <w:spacing w:after="200"/>
            </w:pPr>
            <w:hyperlink r:id="rId222" w:history="1">
              <w:r>
                <w:rPr>
                  <w:color w:val="1e198e"/>
                  <w:b w:val="1"/>
                  <w:bCs w:val="1"/>
                  <w:u w:val="single"/>
                </w:rPr>
                <w:t xml:space="preserve">Mesure in situ des émissions de N2O. Rapport de campagne n°3 (filtres plantés de roseaux).</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2015, pp.31</w:t>
            </w:r>
          </w:p>
          <w:p>
            <w:pPr/>
            <w:r>
              <w:rPr/>
              <w:t xml:space="preserve">Rapport</w:t>
            </w:r>
            <w:r>
              <w:rPr/>
              <w:t xml:space="preserve"> (rapport de recherche)</w:t>
            </w:r>
          </w:p>
          <w:p>
            <w:pPr/>
            <w:hyperlink r:id="rId222" w:history="1">
              <w:r>
                <w:rPr>
                  <w:color w:val="#410a8c"/>
                  <w:u w:val="single"/>
                </w:rPr>
                <w:t xml:space="preserve">hal-02605271v1</w:t>
              </w:r>
            </w:hyperlink>
          </w:p>
        </w:tc>
      </w:tr>
      <w:tr>
        <w:trPr/>
        <w:tc>
          <w:tcPr>
            <w:noWrap/>
          </w:tcPr>
          <w:p>
            <w:pPr>
              <w:spacing w:after="200"/>
            </w:pPr>
            <w:hyperlink r:id="rId223" w:history="1">
              <w:r>
                <w:rPr>
                  <w:color w:val="1e198e"/>
                  <w:b w:val="1"/>
                  <w:bCs w:val="1"/>
                  <w:u w:val="single"/>
                </w:rPr>
                <w:t xml:space="preserve">Mesure in situ des émissions de N2O. Rapport de campagne n°2 (biofiltres)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2015, pp.22</w:t>
            </w:r>
          </w:p>
          <w:p>
            <w:pPr/>
            <w:r>
              <w:rPr/>
              <w:t xml:space="preserve">Rapport</w:t>
            </w:r>
            <w:r>
              <w:rPr/>
              <w:t xml:space="preserve"> (rapport de recherche)</w:t>
            </w:r>
          </w:p>
          <w:p>
            <w:pPr/>
            <w:hyperlink r:id="rId223" w:history="1">
              <w:r>
                <w:rPr>
                  <w:color w:val="#410a8c"/>
                  <w:u w:val="single"/>
                </w:rPr>
                <w:t xml:space="preserve">hal-02605270v1</w:t>
              </w:r>
            </w:hyperlink>
          </w:p>
        </w:tc>
      </w:tr>
      <w:tr>
        <w:trPr/>
        <w:tc>
          <w:tcPr>
            <w:noWrap/>
          </w:tcPr>
          <w:p>
            <w:pPr>
              <w:spacing w:after="200"/>
            </w:pPr>
            <w:hyperlink r:id="rId224" w:history="1">
              <w:r>
                <w:rPr>
                  <w:color w:val="1e198e"/>
                  <w:b w:val="1"/>
                  <w:bCs w:val="1"/>
                  <w:u w:val="single"/>
                </w:rPr>
                <w:t xml:space="preserve">Mesure in situ des émissions de N2O dans les procédés de traitement des ERUs. Synthèse des résultats des campagnes de mesure in situ</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2015, pp.18</w:t>
            </w:r>
          </w:p>
          <w:p>
            <w:pPr/>
            <w:r>
              <w:rPr/>
              <w:t xml:space="preserve">Rapport</w:t>
            </w:r>
            <w:r>
              <w:rPr/>
              <w:t xml:space="preserve"> (rapport de recherche)</w:t>
            </w:r>
          </w:p>
          <w:p>
            <w:pPr/>
            <w:hyperlink r:id="rId224" w:history="1">
              <w:r>
                <w:rPr>
                  <w:color w:val="#410a8c"/>
                  <w:u w:val="single"/>
                </w:rPr>
                <w:t xml:space="preserve">hal-02605269v1</w:t>
              </w:r>
            </w:hyperlink>
          </w:p>
        </w:tc>
      </w:tr>
      <w:tr>
        <w:trPr/>
        <w:tc>
          <w:tcPr>
            <w:noWrap/>
          </w:tcPr>
          <w:p>
            <w:pPr>
              <w:spacing w:after="200"/>
            </w:pPr>
            <w:hyperlink r:id="rId225" w:history="1">
              <w:r>
                <w:rPr>
                  <w:color w:val="1e198e"/>
                  <w:b w:val="1"/>
                  <w:bCs w:val="1"/>
                  <w:u w:val="single"/>
                </w:rPr>
                <w:t xml:space="preserve">Protocoles de mesure des émissions de N2O dans les procédés de traitement des ERUs. Etat des connaissances.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2013, pp.20</w:t>
            </w:r>
          </w:p>
          <w:p>
            <w:pPr/>
            <w:r>
              <w:rPr/>
              <w:t xml:space="preserve">Rapport</w:t>
            </w:r>
            <w:r>
              <w:rPr/>
              <w:t xml:space="preserve"> (rapport de recherche)</w:t>
            </w:r>
          </w:p>
          <w:p>
            <w:pPr/>
            <w:hyperlink r:id="rId225" w:history="1">
              <w:r>
                <w:rPr>
                  <w:color w:val="#410a8c"/>
                  <w:u w:val="single"/>
                </w:rPr>
                <w:t xml:space="preserve">hal-02605274v1</w:t>
              </w:r>
            </w:hyperlink>
          </w:p>
        </w:tc>
      </w:tr>
      <w:tr>
        <w:trPr/>
        <w:tc>
          <w:tcPr>
            <w:noWrap/>
          </w:tcPr>
          <w:p>
            <w:pPr>
              <w:spacing w:after="200"/>
            </w:pPr>
            <w:hyperlink r:id="rId226" w:history="1">
              <w:r>
                <w:rPr>
                  <w:color w:val="1e198e"/>
                  <w:b w:val="1"/>
                  <w:bCs w:val="1"/>
                  <w:u w:val="single"/>
                </w:rPr>
                <w:t xml:space="preserve">Emissions de N2O dans les procédés de traitement des ERUs. Etat des connaissances.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2013, pp.27</w:t>
            </w:r>
          </w:p>
          <w:p>
            <w:pPr/>
            <w:r>
              <w:rPr/>
              <w:t xml:space="preserve">Rapport</w:t>
            </w:r>
            <w:r>
              <w:rPr/>
              <w:t xml:space="preserve"> (rapport de recherche)</w:t>
            </w:r>
          </w:p>
          <w:p>
            <w:pPr/>
            <w:hyperlink r:id="rId226" w:history="1">
              <w:r>
                <w:rPr>
                  <w:color w:val="#410a8c"/>
                  <w:u w:val="single"/>
                </w:rPr>
                <w:t xml:space="preserve">hal-02605273v1</w:t>
              </w:r>
            </w:hyperlink>
          </w:p>
        </w:tc>
      </w:tr>
      <w:tr>
        <w:trPr/>
        <w:tc>
          <w:tcPr>
            <w:noWrap/>
          </w:tcPr>
          <w:p>
            <w:pPr>
              <w:spacing w:after="200"/>
            </w:pPr>
            <w:hyperlink r:id="rId227" w:history="1">
              <w:r>
                <w:rPr>
                  <w:color w:val="1e198e"/>
                  <w:b w:val="1"/>
                  <w:bCs w:val="1"/>
                  <w:u w:val="single"/>
                </w:rPr>
                <w:t xml:space="preserve">Mesure in situ des émissions de N2O. Rapport de campagne n°1 (boues activées)</w:t>
              </w:r>
            </w:hyperlink>
          </w:p>
          <w:p>
            <w:pPr/>
            <w:hyperlink r:id="rId57" w:history="1">
              <w:r>
                <w:rPr>
                  <w:color w:val="#410a8c"/>
                  <w:u w:val="single"/>
                </w:rPr>
                <w:t xml:space="preserve">Julien Bollon</w:t>
              </w:r>
            </w:hyperlink>
            <w:r>
              <w:rPr/>
              <w:t xml:space="preserve">,</w:t>
            </w:r>
            <w:hyperlink r:id="rId20" w:history="1">
              <w:r>
                <w:rPr>
                  <w:color w:val="#410a8c"/>
                  <w:u w:val="single"/>
                </w:rPr>
                <w:t xml:space="preserve">Ahlem Filali</w:t>
              </w:r>
            </w:hyperlink>
            <w:r>
              <w:rPr/>
              <w:t xml:space="preserve">,</w:t>
            </w:r>
            <w:hyperlink r:id="rId12" w:history="1">
              <w:r>
                <w:rPr>
                  <w:color w:val="#410a8c"/>
                  <w:u w:val="single"/>
                </w:rPr>
                <w:t xml:space="preserve">Yannick Fayolle</w:t>
              </w:r>
            </w:hyperlink>
            <w:r>
              <w:rPr/>
              <w:t xml:space="preserve">,</w:t>
            </w:r>
            <w:hyperlink r:id="rId21" w:history="1">
              <w:r>
                <w:rPr>
                  <w:color w:val="#410a8c"/>
                  <w:u w:val="single"/>
                </w:rPr>
                <w:t xml:space="preserve">Sylvie Gillot</w:t>
              </w:r>
            </w:hyperlink>
          </w:p>
          <w:p>
            <w:pPr/>
            <w:r>
              <w:rPr/>
              <w:t xml:space="preserve">[Rapport de recherche] irstea. 2013, pp.31</w:t>
            </w:r>
          </w:p>
          <w:p>
            <w:pPr/>
            <w:r>
              <w:rPr/>
              <w:t xml:space="preserve">Rapport</w:t>
            </w:r>
            <w:r>
              <w:rPr/>
              <w:t xml:space="preserve"> (rapport de recherche)</w:t>
            </w:r>
          </w:p>
          <w:p>
            <w:pPr/>
            <w:hyperlink r:id="rId227" w:history="1">
              <w:r>
                <w:rPr>
                  <w:color w:val="#410a8c"/>
                  <w:u w:val="single"/>
                </w:rPr>
                <w:t xml:space="preserve">hal-02605272v1</w:t>
              </w:r>
            </w:hyperlink>
          </w:p>
        </w:tc>
      </w:tr>
      <w:tr>
        <w:trPr/>
        <w:tc>
          <w:tcPr>
            <w:noWrap/>
          </w:tcPr>
          <w:p>
            <w:pPr>
              <w:spacing w:after="200"/>
            </w:pPr>
            <w:hyperlink r:id="rId228" w:history="1">
              <w:r>
                <w:rPr>
                  <w:color w:val="1e198e"/>
                  <w:b w:val="1"/>
                  <w:bCs w:val="1"/>
                  <w:u w:val="single"/>
                </w:rPr>
                <w:t xml:space="preserve">Evaluation de la production et de l'émission de protoxyde d'azote (N2O) issu des bassins d'aération de la station d'épuration de Nîmes Ouest (Analyse et consolidation des données de fonctionnement de la station)</w:t>
              </w:r>
            </w:hyperlink>
          </w:p>
          <w:p>
            <w:pPr/>
            <w:hyperlink r:id="rId171" w:history="1">
              <w:r>
                <w:rPr>
                  <w:color w:val="#410a8c"/>
                  <w:u w:val="single"/>
                </w:rPr>
                <w:t xml:space="preserve">Y. Fayolle</w:t>
              </w:r>
            </w:hyperlink>
            <w:r>
              <w:rPr/>
              <w:t xml:space="preserve">,</w:t>
            </w:r>
            <w:hyperlink r:id="rId20" w:history="1">
              <w:r>
                <w:rPr>
                  <w:color w:val="#410a8c"/>
                  <w:u w:val="single"/>
                </w:rPr>
                <w:t xml:space="preserve">Ahlem Filali</w:t>
              </w:r>
            </w:hyperlink>
            <w:r>
              <w:rPr/>
              <w:t xml:space="preserve">,</w:t>
            </w:r>
            <w:hyperlink r:id="rId229" w:history="1">
              <w:r>
                <w:rPr>
                  <w:color w:val="#410a8c"/>
                  <w:u w:val="single"/>
                </w:rPr>
                <w:t xml:space="preserve">Pascal Peu</w:t>
              </w:r>
            </w:hyperlink>
            <w:r>
              <w:rPr/>
              <w:t xml:space="preserve">,</w:t>
            </w:r>
            <w:hyperlink r:id="rId21" w:history="1">
              <w:r>
                <w:rPr>
                  <w:color w:val="#410a8c"/>
                  <w:u w:val="single"/>
                </w:rPr>
                <w:t xml:space="preserve">Sylvie Gillot</w:t>
              </w:r>
            </w:hyperlink>
          </w:p>
          <w:p>
            <w:pPr/>
            <w:r>
              <w:rPr/>
              <w:t xml:space="preserve">[Rapport de recherche] irstea. 2012, pp.28</w:t>
            </w:r>
          </w:p>
          <w:p>
            <w:pPr/>
            <w:r>
              <w:rPr/>
              <w:t xml:space="preserve">Rapport</w:t>
            </w:r>
            <w:r>
              <w:rPr/>
              <w:t xml:space="preserve"> (rapport de recherche)</w:t>
            </w:r>
          </w:p>
          <w:p>
            <w:pPr/>
            <w:hyperlink r:id="rId228" w:history="1">
              <w:r>
                <w:rPr>
                  <w:color w:val="#410a8c"/>
                  <w:u w:val="single"/>
                </w:rPr>
                <w:t xml:space="preserve">hal-02605275v1</w:t>
              </w:r>
            </w:hyperlink>
          </w:p>
        </w:tc>
      </w:tr>
      <w:tr>
        <w:trPr/>
        <w:tc>
          <w:tcPr>
            <w:noWrap/>
          </w:tcPr>
          <w:p>
            <w:pPr>
              <w:spacing w:after="200"/>
            </w:pPr>
            <w:hyperlink r:id="rId230" w:history="1">
              <w:r>
                <w:rPr>
                  <w:color w:val="1e198e"/>
                  <w:b w:val="1"/>
                  <w:bCs w:val="1"/>
                  <w:u w:val="single"/>
                </w:rPr>
                <w:t xml:space="preserve">Evaluation de la production et de l'émission de protoxyde d'azote (N2O) issu des bassins d'aération de la station d'épuration de Nîmes Ouest (résultats de la campagne de mesure) ((Impact de la stratégie de régulation de l'aération))</w:t>
              </w:r>
            </w:hyperlink>
          </w:p>
          <w:p>
            <w:pPr/>
            <w:hyperlink r:id="rId171" w:history="1">
              <w:r>
                <w:rPr>
                  <w:color w:val="#410a8c"/>
                  <w:u w:val="single"/>
                </w:rPr>
                <w:t xml:space="preserve">Y. Fayolle</w:t>
              </w:r>
            </w:hyperlink>
            <w:r>
              <w:rPr/>
              <w:t xml:space="preserve">,</w:t>
            </w:r>
            <w:hyperlink r:id="rId20" w:history="1">
              <w:r>
                <w:rPr>
                  <w:color w:val="#410a8c"/>
                  <w:u w:val="single"/>
                </w:rPr>
                <w:t xml:space="preserve">Ahlem Filali</w:t>
              </w:r>
            </w:hyperlink>
            <w:r>
              <w:rPr/>
              <w:t xml:space="preserve">,</w:t>
            </w:r>
            <w:hyperlink r:id="rId229" w:history="1">
              <w:r>
                <w:rPr>
                  <w:color w:val="#410a8c"/>
                  <w:u w:val="single"/>
                </w:rPr>
                <w:t xml:space="preserve">Pascal Peu</w:t>
              </w:r>
            </w:hyperlink>
            <w:r>
              <w:rPr/>
              <w:t xml:space="preserve">,</w:t>
            </w:r>
            <w:hyperlink r:id="rId21" w:history="1">
              <w:r>
                <w:rPr>
                  <w:color w:val="#410a8c"/>
                  <w:u w:val="single"/>
                </w:rPr>
                <w:t xml:space="preserve">Sylvie Gillot</w:t>
              </w:r>
            </w:hyperlink>
          </w:p>
          <w:p>
            <w:pPr/>
            <w:r>
              <w:rPr/>
              <w:t xml:space="preserve">[Rapport de recherche] irstea. 2012, pp.46</w:t>
            </w:r>
          </w:p>
          <w:p>
            <w:pPr/>
            <w:r>
              <w:rPr/>
              <w:t xml:space="preserve">Rapport</w:t>
            </w:r>
            <w:r>
              <w:rPr/>
              <w:t xml:space="preserve"> (rapport de recherche)</w:t>
            </w:r>
          </w:p>
          <w:p>
            <w:pPr/>
            <w:hyperlink r:id="rId230" w:history="1">
              <w:r>
                <w:rPr>
                  <w:color w:val="#410a8c"/>
                  <w:u w:val="single"/>
                </w:rPr>
                <w:t xml:space="preserve">hal-02605276v1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Analyse et modélisation du traitement de l'azote dans un procédé de granulation aérobie hydride</w:t>
              </w:r>
            </w:hyperlink>
          </w:p>
          <w:p>
            <w:pPr/>
            <w:hyperlink r:id="rId20" w:history="1">
              <w:r>
                <w:rPr>
                  <w:color w:val="#410a8c"/>
                  <w:u w:val="single"/>
                </w:rPr>
                <w:t xml:space="preserve">Ahlem Filali</w:t>
              </w:r>
            </w:hyperlink>
          </w:p>
          <w:p>
            <w:pPr/>
            <w:r>
              <w:rPr/>
              <w:t xml:space="preserve">Sciences de l'ingénieur [physics]. INSA Toulouse, 2011. Français. </w:t>
            </w:r>
            <w:hyperlink r:id="rId232" w:history="1">
              <w:r>
                <w:rPr>
                  <w:color w:val="#410a8c"/>
                  <w:u w:val="single"/>
                </w:rPr>
                <w:t xml:space="preserve">⟨NNT : 2011ISAT0037⟩</w:t>
              </w:r>
            </w:hyperlink>
          </w:p>
          <w:p>
            <w:pPr/>
            <w:r>
              <w:rPr/>
              <w:t xml:space="preserve">Thèse</w:t>
            </w:r>
          </w:p>
          <w:p>
            <w:pPr/>
            <w:hyperlink r:id="rId231" w:history="1">
              <w:r>
                <w:rPr>
                  <w:color w:val="#410a8c"/>
                  <w:u w:val="single"/>
                </w:rPr>
                <w:t xml:space="preserve">tel-04556345v1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6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lem-filali" TargetMode="External"/><Relationship Id="rId9" Type="http://schemas.openxmlformats.org/officeDocument/2006/relationships/hyperlink" Target="https://orcid.org/0000-0001-9113-5979" TargetMode="External"/><Relationship Id="rId10" Type="http://schemas.openxmlformats.org/officeDocument/2006/relationships/hyperlink" Target="https://hal.inrae.fr/hal-05308646v1" TargetMode="External"/><Relationship Id="rId11" Type="http://schemas.openxmlformats.org/officeDocument/2006/relationships/hyperlink" Target="https://hal.science/search/index/?q=*&amp;authFullName_s=Paola Ramirez Archila" TargetMode="External"/><Relationship Id="rId12" Type="http://schemas.openxmlformats.org/officeDocument/2006/relationships/hyperlink" Target="https://hal.science/search/index/?q=*&amp;authFullName_s=Yannick Fayolle" TargetMode="External"/><Relationship Id="rId13" Type="http://schemas.openxmlformats.org/officeDocument/2006/relationships/hyperlink" Target="https://hal.science/search/index/?q=*&amp;authFullName_s=Elo&#239;se De Tredern" TargetMode="External"/><Relationship Id="rId14" Type="http://schemas.openxmlformats.org/officeDocument/2006/relationships/hyperlink" Target="https://hal.science/search/index/?q=*&amp;authFullName_s=Vincent Jauzein" TargetMode="External"/><Relationship Id="rId15" Type="http://schemas.openxmlformats.org/officeDocument/2006/relationships/hyperlink" Target="https://hal.science/search/index/?q=*&amp;authFullName_s=Mathieu Sperandio" TargetMode="External"/><Relationship Id="rId16" Type="http://schemas.openxmlformats.org/officeDocument/2006/relationships/hyperlink" Target="https://dx.doi.org/10.1016/j.ces.2025.122186" TargetMode="External"/><Relationship Id="rId17" Type="http://schemas.openxmlformats.org/officeDocument/2006/relationships/hyperlink" Target="https://hal.inrae.fr/hal-04555541v1" TargetMode="External"/><Relationship Id="rId18" Type="http://schemas.openxmlformats.org/officeDocument/2006/relationships/hyperlink" Target="https://hal.science/search/index/?q=*&amp;authFullName_s=Perrine Devos" TargetMode="External"/><Relationship Id="rId19" Type="http://schemas.openxmlformats.org/officeDocument/2006/relationships/hyperlink" Target="https://hal.science/search/index/?q=*&amp;authFullName_s=Be&#241;at Elduayen-Echave" TargetMode="External"/><Relationship Id="rId20" Type="http://schemas.openxmlformats.org/officeDocument/2006/relationships/hyperlink" Target="https://hal.science/search/index/?q=*&amp;authFullName_s=Ahlem Filali" TargetMode="External"/><Relationship Id="rId21" Type="http://schemas.openxmlformats.org/officeDocument/2006/relationships/hyperlink" Target="https://hal.science/search/index/?q=*&amp;authFullName_s=Sylvie Gillot" TargetMode="External"/><Relationship Id="rId22" Type="http://schemas.openxmlformats.org/officeDocument/2006/relationships/hyperlink" Target="https://hal.science/search/index/?q=*&amp;authFullName_s=Paloma Grau" TargetMode="External"/><Relationship Id="rId23" Type="http://schemas.openxmlformats.org/officeDocument/2006/relationships/hyperlink" Target="https://dx.doi.org/10.1016/j.jwpe.2024.105227" TargetMode="External"/><Relationship Id="rId24" Type="http://schemas.openxmlformats.org/officeDocument/2006/relationships/hyperlink" Target="https://hal.science/hal-04295961v1" TargetMode="External"/><Relationship Id="rId25" Type="http://schemas.openxmlformats.org/officeDocument/2006/relationships/hyperlink" Target="https://hal.science/search/index/?q=*&amp;authFullName_s=Florent Bouchon" TargetMode="External"/><Relationship Id="rId26" Type="http://schemas.openxmlformats.org/officeDocument/2006/relationships/hyperlink" Target="https://hal.science/search/index/?q=*&amp;authFullName_s=Alain Bergel" TargetMode="External"/><Relationship Id="rId27" Type="http://schemas.openxmlformats.org/officeDocument/2006/relationships/hyperlink" Target="https://hal.science/search/index/?q=*&amp;authFullName_s=Th&#233;odore Bouchez" TargetMode="External"/><Relationship Id="rId28" Type="http://schemas.openxmlformats.org/officeDocument/2006/relationships/hyperlink" Target="https://dx.doi.org/10.1016/j.ces.2023.119103" TargetMode="External"/><Relationship Id="rId29" Type="http://schemas.openxmlformats.org/officeDocument/2006/relationships/hyperlink" Target="https://hal.inrae.fr/hal-04186054v1" TargetMode="External"/><Relationship Id="rId30" Type="http://schemas.openxmlformats.org/officeDocument/2006/relationships/hyperlink" Target="https://dx.doi.org/10.1016/j.watres.2023.119620" TargetMode="External"/><Relationship Id="rId31" Type="http://schemas.openxmlformats.org/officeDocument/2006/relationships/hyperlink" Target="https://insa-toulouse.hal.science/hal-02904375v1" TargetMode="External"/><Relationship Id="rId32" Type="http://schemas.openxmlformats.org/officeDocument/2006/relationships/hyperlink" Target="https://hal.science/search/index/?q=*&amp;authFullName_s=Guillaume Humbert" TargetMode="External"/><Relationship Id="rId33" Type="http://schemas.openxmlformats.org/officeDocument/2006/relationships/hyperlink" Target="https://hal.science/search/index/?q=*&amp;authFullName_s=Mathieu Sebilo" TargetMode="External"/><Relationship Id="rId34" Type="http://schemas.openxmlformats.org/officeDocument/2006/relationships/hyperlink" Target="https://hal.science/search/index/?q=*&amp;authFullName_s=Justine Fiat" TargetMode="External"/><Relationship Id="rId35" Type="http://schemas.openxmlformats.org/officeDocument/2006/relationships/hyperlink" Target="https://hal.science/search/index/?q=*&amp;authFullName_s=Longqi Lang" TargetMode="External"/><Relationship Id="rId36" Type="http://schemas.openxmlformats.org/officeDocument/2006/relationships/hyperlink" Target="https://dx.doi.org/10.5194/bg-17-979-2020" TargetMode="External"/><Relationship Id="rId37" Type="http://schemas.openxmlformats.org/officeDocument/2006/relationships/hyperlink" Target="https://hal.inrae.fr/hal-03364343v1" TargetMode="External"/><Relationship Id="rId38" Type="http://schemas.openxmlformats.org/officeDocument/2006/relationships/hyperlink" Target="https://hal.science/search/index/?q=*&amp;authFullName_s=St&#233;phane Mottelet" TargetMode="External"/><Relationship Id="rId39" Type="http://schemas.openxmlformats.org/officeDocument/2006/relationships/hyperlink" Target="https://hal.science/search/index/?q=*&amp;authFullName_s=Sabrina Guerin-Rechdaoui" TargetMode="External"/><Relationship Id="rId40" Type="http://schemas.openxmlformats.org/officeDocument/2006/relationships/hyperlink" Target="https://hal.science/search/index/?q=*&amp;authFullName_s=Vincent Rocher" TargetMode="External"/><Relationship Id="rId41" Type="http://schemas.openxmlformats.org/officeDocument/2006/relationships/hyperlink" Target="https://hal.science/search/index/?q=*&amp;authFullName_s=Sam Azimi" TargetMode="External"/><Relationship Id="rId42" Type="http://schemas.openxmlformats.org/officeDocument/2006/relationships/hyperlink" Target="https://dx.doi.org/10.36904/tsm/202006023" TargetMode="External"/><Relationship Id="rId43" Type="http://schemas.openxmlformats.org/officeDocument/2006/relationships/hyperlink" Target="https://hal.inrae.fr/hal-02628186v1" TargetMode="External"/><Relationship Id="rId44" Type="http://schemas.openxmlformats.org/officeDocument/2006/relationships/hyperlink" Target="https://hal.science/search/index/?q=*&amp;authFullName_s=Hadrien Delattre" TargetMode="External"/><Relationship Id="rId45" Type="http://schemas.openxmlformats.org/officeDocument/2006/relationships/hyperlink" Target="https://hal.science/search/index/?q=*&amp;authFullName_s=Elie Desmond-Le Qu&#233;m&#233;ner" TargetMode="External"/><Relationship Id="rId46" Type="http://schemas.openxmlformats.org/officeDocument/2006/relationships/hyperlink" Target="https://hal.science/search/index/?q=*&amp;authFullName_s=Christian Duquennoi" TargetMode="External"/><Relationship Id="rId47" Type="http://schemas.openxmlformats.org/officeDocument/2006/relationships/hyperlink" Target="https://dx.doi.org/10.1038/s41396-018-0272-0" TargetMode="External"/><Relationship Id="rId48" Type="http://schemas.openxmlformats.org/officeDocument/2006/relationships/hyperlink" Target="https://insa-toulouse.hal.science/hal-02904353v1" TargetMode="External"/><Relationship Id="rId49" Type="http://schemas.openxmlformats.org/officeDocument/2006/relationships/hyperlink" Target="https://hal.science/search/index/?q=*&amp;authFullName_s=Jean Bernier" TargetMode="External"/><Relationship Id="rId50" Type="http://schemas.openxmlformats.org/officeDocument/2006/relationships/hyperlink" Target="https://dx.doi.org/10.1016/j.watres.2019.03.047" TargetMode="External"/><Relationship Id="rId51" Type="http://schemas.openxmlformats.org/officeDocument/2006/relationships/hyperlink" Target="https://hal.inrae.fr/hal-02963911v1" TargetMode="External"/><Relationship Id="rId52" Type="http://schemas.openxmlformats.org/officeDocument/2006/relationships/hyperlink" Target="https://hal.science/search/index/?q=*&amp;authFullName_s=Andreia Amaral" TargetMode="External"/><Relationship Id="rId53" Type="http://schemas.openxmlformats.org/officeDocument/2006/relationships/hyperlink" Target="https://hal.science/search/index/?q=*&amp;authFullName_s=Manel Garrido-Baserba" TargetMode="External"/><Relationship Id="rId54" Type="http://schemas.openxmlformats.org/officeDocument/2006/relationships/hyperlink" Target="https://hal.science/search/index/?q=*&amp;authFullName_s=Anna Karpinska" TargetMode="External"/><Relationship Id="rId55" Type="http://schemas.openxmlformats.org/officeDocument/2006/relationships/hyperlink" Target="https://dx.doi.org/10.2166/wst.2019.253" TargetMode="External"/><Relationship Id="rId56" Type="http://schemas.openxmlformats.org/officeDocument/2006/relationships/hyperlink" Target="https://hal.inrae.fr/hal-02607143v1" TargetMode="External"/><Relationship Id="rId57" Type="http://schemas.openxmlformats.org/officeDocument/2006/relationships/hyperlink" Target="https://hal.science/search/index/?q=*&amp;authFullName_s=Julien Bollon" TargetMode="External"/><Relationship Id="rId58" Type="http://schemas.openxmlformats.org/officeDocument/2006/relationships/hyperlink" Target="https://hal.science/search/index/?q=*&amp;authFullName_s=Pascal Molle" TargetMode="External"/><Relationship Id="rId59" Type="http://schemas.openxmlformats.org/officeDocument/2006/relationships/hyperlink" Target="https://hal.science/search/index/?q=*&amp;authFullName_s=&#220;lo Mander" TargetMode="External"/><Relationship Id="rId60" Type="http://schemas.openxmlformats.org/officeDocument/2006/relationships/hyperlink" Target="https://dx.doi.org/10.1016/j.ecoleng.2017.08.037" TargetMode="External"/><Relationship Id="rId61" Type="http://schemas.openxmlformats.org/officeDocument/2006/relationships/hyperlink" Target="https://hal.inrae.fr/hal-02604673v1" TargetMode="External"/><Relationship Id="rId62" Type="http://schemas.openxmlformats.org/officeDocument/2006/relationships/hyperlink" Target="https://hal.science/search/index/?q=*&amp;authFullName_s=Sabrina Gu&#233;rin" TargetMode="External"/><Relationship Id="rId63" Type="http://schemas.openxmlformats.org/officeDocument/2006/relationships/hyperlink" Target="https://dx.doi.org/10.1016/j.scitotenv.2016.03.237" TargetMode="External"/><Relationship Id="rId64" Type="http://schemas.openxmlformats.org/officeDocument/2006/relationships/hyperlink" Target="https://hal.inrae.fr/hal-02604674v1" TargetMode="External"/><Relationship Id="rId65" Type="http://schemas.openxmlformats.org/officeDocument/2006/relationships/hyperlink" Target="https://dx.doi.org/10.1016/j.watres.2016.05.091" TargetMode="External"/><Relationship Id="rId66" Type="http://schemas.openxmlformats.org/officeDocument/2006/relationships/hyperlink" Target="https://hal.inrae.fr/hal-02604672v1" TargetMode="External"/><Relationship Id="rId67" Type="http://schemas.openxmlformats.org/officeDocument/2006/relationships/hyperlink" Target="https://hal.science/search/index/?q=*&amp;authFullName_s=H. Hauduc" TargetMode="External"/><Relationship Id="rId68" Type="http://schemas.openxmlformats.org/officeDocument/2006/relationships/hyperlink" Target="https://hal.science/search/index/?q=*&amp;authFullName_s=L. Rieger" TargetMode="External"/><Relationship Id="rId69" Type="http://schemas.openxmlformats.org/officeDocument/2006/relationships/hyperlink" Target="https://hal.science/search/index/?q=*&amp;authFullName_s=L. Philippe" TargetMode="External"/><Relationship Id="rId70" Type="http://schemas.openxmlformats.org/officeDocument/2006/relationships/hyperlink" Target="https://hal.science/search/index/?q=*&amp;authFullName_s=F. Nauleau" TargetMode="External"/><Relationship Id="rId71" Type="http://schemas.openxmlformats.org/officeDocument/2006/relationships/hyperlink" Target="https://dx.doi.org/10.1051/tsm/201512105" TargetMode="External"/><Relationship Id="rId72" Type="http://schemas.openxmlformats.org/officeDocument/2006/relationships/hyperlink" Target="https://hal.inrae.fr/hal-02634482v1" TargetMode="External"/><Relationship Id="rId73" Type="http://schemas.openxmlformats.org/officeDocument/2006/relationships/hyperlink" Target="https://hal.science/search/index/?q=*&amp;authFullName_s=Cedric Caudan" TargetMode="External"/><Relationship Id="rId74" Type="http://schemas.openxmlformats.org/officeDocument/2006/relationships/hyperlink" Target="https://hal.science/search/index/?q=*&amp;authFullName_s=Elisabeth Girbal-Neuhauser" TargetMode="External"/><Relationship Id="rId75" Type="http://schemas.openxmlformats.org/officeDocument/2006/relationships/hyperlink" Target="https://dx.doi.org/10.1016/j.chemosphere.2014.07.020" TargetMode="External"/><Relationship Id="rId76" Type="http://schemas.openxmlformats.org/officeDocument/2006/relationships/hyperlink" Target="https://api.istex.fr/ark:/67375/6H6-3CV4LNMD-R/fulltext.pdf?sid=hal" TargetMode="External"/><Relationship Id="rId77" Type="http://schemas.openxmlformats.org/officeDocument/2006/relationships/hyperlink" Target="https://hal.science/hal-00878978v1" TargetMode="External"/><Relationship Id="rId78" Type="http://schemas.openxmlformats.org/officeDocument/2006/relationships/hyperlink" Target="https://hal.science/search/index/?q=*&amp;authFullName_s=Angela Manas" TargetMode="External"/><Relationship Id="rId79" Type="http://schemas.openxmlformats.org/officeDocument/2006/relationships/hyperlink" Target="https://hal.science/search/index/?q=*&amp;authFullName_s=Myriam Mercade" TargetMode="External"/><Relationship Id="rId80" Type="http://schemas.openxmlformats.org/officeDocument/2006/relationships/hyperlink" Target="https://hal.science/search/index/?q=*&amp;authFullName_s=Yolaine Bessiere" TargetMode="External"/><Relationship Id="rId81" Type="http://schemas.openxmlformats.org/officeDocument/2006/relationships/hyperlink" Target="https://hal.science/search/index/?q=*&amp;authFullName_s=B&#233;atrice Biscans" TargetMode="External"/><Relationship Id="rId82" Type="http://schemas.openxmlformats.org/officeDocument/2006/relationships/hyperlink" Target="https://dx.doi.org/10.1016/j.bej.2012.05.001" TargetMode="External"/><Relationship Id="rId83" Type="http://schemas.openxmlformats.org/officeDocument/2006/relationships/hyperlink" Target="https://hal.science/hal-01268390v1" TargetMode="External"/><Relationship Id="rId84" Type="http://schemas.openxmlformats.org/officeDocument/2006/relationships/hyperlink" Target="https://dx.doi.org/10.2166/wst.2012.795" TargetMode="External"/><Relationship Id="rId85" Type="http://schemas.openxmlformats.org/officeDocument/2006/relationships/hyperlink" Target="https://hal.science/hal-01268352v1" TargetMode="External"/><Relationship Id="rId86" Type="http://schemas.openxmlformats.org/officeDocument/2006/relationships/hyperlink" Target="https://hal.science/search/index/?q=*&amp;authFullName_s=Dominique Lefebvre" TargetMode="External"/><Relationship Id="rId87" Type="http://schemas.openxmlformats.org/officeDocument/2006/relationships/hyperlink" Target="https://dx.doi.org/10.1007/s12010-012-9569-z" TargetMode="External"/><Relationship Id="rId88" Type="http://schemas.openxmlformats.org/officeDocument/2006/relationships/hyperlink" Target="https://api.istex.fr/ark:/67375/VQC-T025JG09-H/fulltext.pdf?sid=hal" TargetMode="External"/><Relationship Id="rId89" Type="http://schemas.openxmlformats.org/officeDocument/2006/relationships/hyperlink" Target="https://hal.inrae.fr/hal-02648251v1" TargetMode="External"/><Relationship Id="rId90" Type="http://schemas.openxmlformats.org/officeDocument/2006/relationships/hyperlink" Target="https://hal.science/search/index/?q=*&amp;authFullName_s=Junfeng Wan" TargetMode="External"/><Relationship Id="rId91" Type="http://schemas.openxmlformats.org/officeDocument/2006/relationships/hyperlink" Target="https://hal.science/search/index/?q=*&amp;authFullName_s=Ir&#232;ne Mozo" TargetMode="External"/><Relationship Id="rId92" Type="http://schemas.openxmlformats.org/officeDocument/2006/relationships/hyperlink" Target="https://hal.science/search/index/?q=*&amp;authFullName_s=Alain Lin&#233;" TargetMode="External"/><Relationship Id="rId93" Type="http://schemas.openxmlformats.org/officeDocument/2006/relationships/hyperlink" Target="https://dx.doi.org/10.1016/j.bej.2011.08.015" TargetMode="External"/><Relationship Id="rId94" Type="http://schemas.openxmlformats.org/officeDocument/2006/relationships/hyperlink" Target="https://api.istex.fr/ark:/67375/6H6-VS608HNM-M/fulltext.pdf?sid=hal" TargetMode="External"/><Relationship Id="rId95" Type="http://schemas.openxmlformats.org/officeDocument/2006/relationships/hyperlink" Target="https://hal.science/hal-02317104v1" TargetMode="External"/><Relationship Id="rId96" Type="http://schemas.openxmlformats.org/officeDocument/2006/relationships/hyperlink" Target="https://hal.science/search/index/?q=*&amp;authFullName_s=M. Stricot" TargetMode="External"/><Relationship Id="rId97" Type="http://schemas.openxmlformats.org/officeDocument/2006/relationships/hyperlink" Target="https://hal.science/search/index/?q=*&amp;authFullName_s=A. Filali" TargetMode="External"/><Relationship Id="rId98" Type="http://schemas.openxmlformats.org/officeDocument/2006/relationships/hyperlink" Target="https://hal.science/search/index/?q=*&amp;authFullName_s=N. Lesage" TargetMode="External"/><Relationship Id="rId99" Type="http://schemas.openxmlformats.org/officeDocument/2006/relationships/hyperlink" Target="https://hal.science/search/index/?q=*&amp;authFullName_s=M. Sp&#233;randio" TargetMode="External"/><Relationship Id="rId100" Type="http://schemas.openxmlformats.org/officeDocument/2006/relationships/hyperlink" Target="https://hal.science/search/index/?q=*&amp;authFullName_s=C. Cabassud" TargetMode="External"/><Relationship Id="rId101" Type="http://schemas.openxmlformats.org/officeDocument/2006/relationships/hyperlink" Target="https://dx.doi.org/10.1016/j.watres.2009.12.021" TargetMode="External"/><Relationship Id="rId102" Type="http://schemas.openxmlformats.org/officeDocument/2006/relationships/hyperlink" Target="https://api.istex.fr/ark:/67375/6H6-4HM9L9LJ-B/fulltext.pdf?sid=hal" TargetMode="External"/><Relationship Id="rId103" Type="http://schemas.openxmlformats.org/officeDocument/2006/relationships/hyperlink" Target="https://hal.inrae.fr/hal-05308873v1" TargetMode="External"/><Relationship Id="rId104" Type="http://schemas.openxmlformats.org/officeDocument/2006/relationships/hyperlink" Target="https://hal.science/search/index/?q=*&amp;authFullName_s=Yasmine Siahmed" TargetMode="External"/><Relationship Id="rId105" Type="http://schemas.openxmlformats.org/officeDocument/2006/relationships/hyperlink" Target="https://hal.science/search/index/?q=*&amp;authFullName_s=R&#233;gis Ouvrard" TargetMode="External"/><Relationship Id="rId106" Type="http://schemas.openxmlformats.org/officeDocument/2006/relationships/hyperlink" Target="https://hal.science/search/index/?q=*&amp;authFullName_s=Driss Mehdi" TargetMode="External"/><Relationship Id="rId107" Type="http://schemas.openxmlformats.org/officeDocument/2006/relationships/hyperlink" Target="https://hal.science/search/index/?q=*&amp;authFullName_s=Thierry Poinot" TargetMode="External"/><Relationship Id="rId108" Type="http://schemas.openxmlformats.org/officeDocument/2006/relationships/hyperlink" Target="https://hal.science/hal-05308870v1" TargetMode="External"/><Relationship Id="rId109" Type="http://schemas.openxmlformats.org/officeDocument/2006/relationships/hyperlink" Target="https://hal.science/search/index/?q=*&amp;authFullName_s=Elena Roques" TargetMode="External"/><Relationship Id="rId110" Type="http://schemas.openxmlformats.org/officeDocument/2006/relationships/hyperlink" Target="https://hal.science/search/index/?q=*&amp;authFullName_s=Louise Rigaud" TargetMode="External"/><Relationship Id="rId111" Type="http://schemas.openxmlformats.org/officeDocument/2006/relationships/hyperlink" Target="https://hal.science/hal-05308868v1" TargetMode="External"/><Relationship Id="rId112" Type="http://schemas.openxmlformats.org/officeDocument/2006/relationships/hyperlink" Target="https://hal.science/hal-05308832v1" TargetMode="External"/><Relationship Id="rId113" Type="http://schemas.openxmlformats.org/officeDocument/2006/relationships/hyperlink" Target="https://hal.science/search/index/?q=*&amp;authFullName_s=&#201;lo&#239;se de Tredern" TargetMode="External"/><Relationship Id="rId114" Type="http://schemas.openxmlformats.org/officeDocument/2006/relationships/hyperlink" Target="https://hal.science/search/index/?q=*&amp;authFullName_s=M. Sperandio" TargetMode="External"/><Relationship Id="rId115" Type="http://schemas.openxmlformats.org/officeDocument/2006/relationships/hyperlink" Target="https://hal.inrae.fr/hal-05308913v1" TargetMode="External"/><Relationship Id="rId116" Type="http://schemas.openxmlformats.org/officeDocument/2006/relationships/hyperlink" Target="https://hal.inrae.fr/hal-05308911v1" TargetMode="External"/><Relationship Id="rId117" Type="http://schemas.openxmlformats.org/officeDocument/2006/relationships/hyperlink" Target="https://hal.science/search/index/?q=*&amp;authFullName_s=Matthieu Dorel" TargetMode="External"/><Relationship Id="rId118" Type="http://schemas.openxmlformats.org/officeDocument/2006/relationships/hyperlink" Target="https://hal.inrae.fr/hal-05308910v1" TargetMode="External"/><Relationship Id="rId119" Type="http://schemas.openxmlformats.org/officeDocument/2006/relationships/hyperlink" Target="https://hal.inrae.fr/hal-04186280v1" TargetMode="External"/><Relationship Id="rId120" Type="http://schemas.openxmlformats.org/officeDocument/2006/relationships/hyperlink" Target="https://hal.inrae.fr/hal-04186271v1" TargetMode="External"/><Relationship Id="rId121" Type="http://schemas.openxmlformats.org/officeDocument/2006/relationships/hyperlink" Target="https://hal.inrae.fr/hal-04186369v1" TargetMode="External"/><Relationship Id="rId122" Type="http://schemas.openxmlformats.org/officeDocument/2006/relationships/hyperlink" Target="https://hal.inrae.fr/hal-04186407v1" TargetMode="External"/><Relationship Id="rId123" Type="http://schemas.openxmlformats.org/officeDocument/2006/relationships/hyperlink" Target="https://hal.science/search/index/?q=*&amp;authFullName_s=Chrystelle Bureau" TargetMode="External"/><Relationship Id="rId124" Type="http://schemas.openxmlformats.org/officeDocument/2006/relationships/hyperlink" Target="https://hal.inrae.fr/hal-04186399v2" TargetMode="External"/><Relationship Id="rId125" Type="http://schemas.openxmlformats.org/officeDocument/2006/relationships/hyperlink" Target="https://hal.inrae.fr/hal-03807187v1" TargetMode="External"/><Relationship Id="rId126" Type="http://schemas.openxmlformats.org/officeDocument/2006/relationships/hyperlink" Target="https://hal.inrae.fr/hal-04186381v1" TargetMode="External"/><Relationship Id="rId127" Type="http://schemas.openxmlformats.org/officeDocument/2006/relationships/hyperlink" Target="https://hal.inrae.fr/hal-03807177v1" TargetMode="External"/><Relationship Id="rId128" Type="http://schemas.openxmlformats.org/officeDocument/2006/relationships/hyperlink" Target="https://hal.inrae.fr/hal-03364595v1" TargetMode="External"/><Relationship Id="rId129" Type="http://schemas.openxmlformats.org/officeDocument/2006/relationships/hyperlink" Target="https://hal.science/search/index/?q=*&amp;authFullName_s=Sabrina Rechdaoui-Gu&#233;rin" TargetMode="External"/><Relationship Id="rId130" Type="http://schemas.openxmlformats.org/officeDocument/2006/relationships/hyperlink" Target="https://hal.science/search/index/?q=*&amp;authFullName_s=Romain Lemaire" TargetMode="External"/><Relationship Id="rId131" Type="http://schemas.openxmlformats.org/officeDocument/2006/relationships/hyperlink" Target="https://hal.science/hal-03365094v1" TargetMode="External"/><Relationship Id="rId132" Type="http://schemas.openxmlformats.org/officeDocument/2006/relationships/hyperlink" Target="https://hal.science/search/index/?q=*&amp;authFullName_s=Mathieu Sp&#233;randio" TargetMode="External"/><Relationship Id="rId133" Type="http://schemas.openxmlformats.org/officeDocument/2006/relationships/hyperlink" Target="https://hal.inrae.fr/hal-03364648v1" TargetMode="External"/><Relationship Id="rId134" Type="http://schemas.openxmlformats.org/officeDocument/2006/relationships/hyperlink" Target="https://hal.science/search/index/?q=*&amp;authFullName_s=Beatriz Gonzalez Vasquez" TargetMode="External"/><Relationship Id="rId135" Type="http://schemas.openxmlformats.org/officeDocument/2006/relationships/hyperlink" Target="https://hal.inrae.fr/hal-03807184v1" TargetMode="External"/><Relationship Id="rId136" Type="http://schemas.openxmlformats.org/officeDocument/2006/relationships/hyperlink" Target="https://hal.inrae.fr/hal-03807180v1" TargetMode="External"/><Relationship Id="rId137" Type="http://schemas.openxmlformats.org/officeDocument/2006/relationships/hyperlink" Target="https://hal.inrae.fr/hal-03365074v1" TargetMode="External"/><Relationship Id="rId138" Type="http://schemas.openxmlformats.org/officeDocument/2006/relationships/hyperlink" Target="https://hal.inrae.fr/hal-03364588v1" TargetMode="External"/><Relationship Id="rId139" Type="http://schemas.openxmlformats.org/officeDocument/2006/relationships/hyperlink" Target="https://hal.science/search/index/?q=*&amp;authFullName_s=Noura Bouthour" TargetMode="External"/><Relationship Id="rId140" Type="http://schemas.openxmlformats.org/officeDocument/2006/relationships/hyperlink" Target="https://hal.science/search/index/?q=*&amp;authFullName_s=Romain Bort" TargetMode="External"/><Relationship Id="rId141" Type="http://schemas.openxmlformats.org/officeDocument/2006/relationships/hyperlink" Target="https://hal.science/search/index/?q=*&amp;authFullName_s=Josette Garnier" TargetMode="External"/><Relationship Id="rId142" Type="http://schemas.openxmlformats.org/officeDocument/2006/relationships/hyperlink" Target="https://hal.inrae.fr/hal-03807174v1" TargetMode="External"/><Relationship Id="rId143" Type="http://schemas.openxmlformats.org/officeDocument/2006/relationships/hyperlink" Target="https://hal.inrae.fr/hal-03365268v1" TargetMode="External"/><Relationship Id="rId144" Type="http://schemas.openxmlformats.org/officeDocument/2006/relationships/hyperlink" Target="https://hal.science/search/index/?q=*&amp;authFullName_s=Tugce Katipoglu-Yazan" TargetMode="External"/><Relationship Id="rId145" Type="http://schemas.openxmlformats.org/officeDocument/2006/relationships/hyperlink" Target="https://hal.inrae.fr/hal-03365249v1" TargetMode="External"/><Relationship Id="rId146" Type="http://schemas.openxmlformats.org/officeDocument/2006/relationships/hyperlink" Target="https://hal.science/search/index/?q=*&amp;authFullName_s=Sylvain Pageot" TargetMode="External"/><Relationship Id="rId147" Type="http://schemas.openxmlformats.org/officeDocument/2006/relationships/hyperlink" Target="https://hal.science/search/index/?q=*&amp;authFullName_s=Sabrina Guerin" TargetMode="External"/><Relationship Id="rId148" Type="http://schemas.openxmlformats.org/officeDocument/2006/relationships/hyperlink" Target="https://hal.inrae.fr/hal-02966440v1" TargetMode="External"/><Relationship Id="rId149" Type="http://schemas.openxmlformats.org/officeDocument/2006/relationships/hyperlink" Target="https://hal.inrae.fr/hal-03807167v1" TargetMode="External"/><Relationship Id="rId150" Type="http://schemas.openxmlformats.org/officeDocument/2006/relationships/hyperlink" Target="https://hal.inrae.fr/hal-02966222v1" TargetMode="External"/><Relationship Id="rId151" Type="http://schemas.openxmlformats.org/officeDocument/2006/relationships/hyperlink" Target="https://hal.inrae.fr/hal-02963950v1" TargetMode="External"/><Relationship Id="rId152" Type="http://schemas.openxmlformats.org/officeDocument/2006/relationships/hyperlink" Target="https://hal.science/search/index/?q=*&amp;authFullName_s=Filali Ahlem" TargetMode="External"/><Relationship Id="rId153" Type="http://schemas.openxmlformats.org/officeDocument/2006/relationships/hyperlink" Target="https://hal.inrae.fr/hal-02917621v1" TargetMode="External"/><Relationship Id="rId154" Type="http://schemas.openxmlformats.org/officeDocument/2006/relationships/hyperlink" Target="https://hal.science/search/index/?q=*&amp;authFullName_s=Kim Milferstedt" TargetMode="External"/><Relationship Id="rId155" Type="http://schemas.openxmlformats.org/officeDocument/2006/relationships/hyperlink" Target="https://hal.science/search/index/?q=*&amp;authFullName_s=J&#233;r&#244;me Hamelin" TargetMode="External"/><Relationship Id="rId156" Type="http://schemas.openxmlformats.org/officeDocument/2006/relationships/hyperlink" Target="https://hal.inrae.fr/hal-03364684v1" TargetMode="External"/><Relationship Id="rId157" Type="http://schemas.openxmlformats.org/officeDocument/2006/relationships/hyperlink" Target="https://hal.science/search/index/?q=*&amp;authFullName_s=Evrard Mengelle" TargetMode="External"/><Relationship Id="rId158" Type="http://schemas.openxmlformats.org/officeDocument/2006/relationships/hyperlink" Target="https://hal.science/search/index/?q=*&amp;authFullName_s=Mansour Bounouba" TargetMode="External"/><Relationship Id="rId159" Type="http://schemas.openxmlformats.org/officeDocument/2006/relationships/hyperlink" Target="https://hal.inrae.fr/hal-02966227v1" TargetMode="External"/><Relationship Id="rId160" Type="http://schemas.openxmlformats.org/officeDocument/2006/relationships/hyperlink" Target="https://hal.inrae.fr/hal-02737163v1" TargetMode="External"/><Relationship Id="rId161" Type="http://schemas.openxmlformats.org/officeDocument/2006/relationships/hyperlink" Target="https://hal.inrae.fr/hal-02606473v1" TargetMode="External"/><Relationship Id="rId162" Type="http://schemas.openxmlformats.org/officeDocument/2006/relationships/hyperlink" Target="https://hal.science/hal-01583004v1" TargetMode="External"/><Relationship Id="rId163" Type="http://schemas.openxmlformats.org/officeDocument/2006/relationships/hyperlink" Target="https://hal.science/hal-01467423v1" TargetMode="External"/><Relationship Id="rId164" Type="http://schemas.openxmlformats.org/officeDocument/2006/relationships/hyperlink" Target="https://hal.inrae.fr/hal-02605127v1" TargetMode="External"/><Relationship Id="rId165" Type="http://schemas.openxmlformats.org/officeDocument/2006/relationships/hyperlink" Target="https://hal.inrae.fr/hal-02605266v1" TargetMode="External"/><Relationship Id="rId166" Type="http://schemas.openxmlformats.org/officeDocument/2006/relationships/hyperlink" Target="https://hal.science/search/index/?q=*&amp;authFullName_s=E.U. Remigi" TargetMode="External"/><Relationship Id="rId167" Type="http://schemas.openxmlformats.org/officeDocument/2006/relationships/hyperlink" Target="https://hal.science/search/index/?q=*&amp;authFullName_s=S. de Grande" TargetMode="External"/><Relationship Id="rId168" Type="http://schemas.openxmlformats.org/officeDocument/2006/relationships/hyperlink" Target="https://hal.inrae.fr/hal-02602050v1" TargetMode="External"/><Relationship Id="rId169" Type="http://schemas.openxmlformats.org/officeDocument/2006/relationships/hyperlink" Target="https://hal.science/search/index/?q=*&amp;authFullName_s=Anne Emmanuelle Stricker" TargetMode="External"/><Relationship Id="rId170" Type="http://schemas.openxmlformats.org/officeDocument/2006/relationships/hyperlink" Target="https://hal.science/hal-00941223v1" TargetMode="External"/><Relationship Id="rId171" Type="http://schemas.openxmlformats.org/officeDocument/2006/relationships/hyperlink" Target="https://hal.science/search/index/?q=*&amp;authFullName_s=Y. Fayolle" TargetMode="External"/><Relationship Id="rId172" Type="http://schemas.openxmlformats.org/officeDocument/2006/relationships/hyperlink" Target="https://hal.science/search/index/?q=*&amp;authFullName_s=P. Peu" TargetMode="External"/><Relationship Id="rId173" Type="http://schemas.openxmlformats.org/officeDocument/2006/relationships/hyperlink" Target="https://hal.science/hal-00941263v1" TargetMode="External"/><Relationship Id="rId174" Type="http://schemas.openxmlformats.org/officeDocument/2006/relationships/hyperlink" Target="https://hal.science/hal-00941253v1" TargetMode="External"/><Relationship Id="rId175" Type="http://schemas.openxmlformats.org/officeDocument/2006/relationships/hyperlink" Target="https://hal.inrae.fr/hal-04188016v1" TargetMode="External"/><Relationship Id="rId176" Type="http://schemas.openxmlformats.org/officeDocument/2006/relationships/hyperlink" Target="https://hal.science/search/index/?q=*&amp;authFullName_s=Yolaine Bessi&#232;re" TargetMode="External"/><Relationship Id="rId177" Type="http://schemas.openxmlformats.org/officeDocument/2006/relationships/hyperlink" Target="https://hal.inrae.fr/hal-04188023v1" TargetMode="External"/><Relationship Id="rId178" Type="http://schemas.openxmlformats.org/officeDocument/2006/relationships/hyperlink" Target="https://hal.inrae.fr/hal-03807182v1" TargetMode="External"/><Relationship Id="rId179" Type="http://schemas.openxmlformats.org/officeDocument/2006/relationships/hyperlink" Target="https://hal.inrae.fr/hal-03813607v1" TargetMode="External"/><Relationship Id="rId180" Type="http://schemas.openxmlformats.org/officeDocument/2006/relationships/hyperlink" Target="https://hal.inrae.fr/hal-03813500v1" TargetMode="External"/><Relationship Id="rId181" Type="http://schemas.openxmlformats.org/officeDocument/2006/relationships/hyperlink" Target="https://hal.inrae.fr/hal-04556153v1" TargetMode="External"/><Relationship Id="rId182" Type="http://schemas.openxmlformats.org/officeDocument/2006/relationships/hyperlink" Target="https://hal.inrae.fr/hal-04556144v1" TargetMode="External"/><Relationship Id="rId183" Type="http://schemas.openxmlformats.org/officeDocument/2006/relationships/hyperlink" Target="https://hal.science/search/index/?q=*&amp;authFullName_s=V&#233;ronique Jamilloux" TargetMode="External"/><Relationship Id="rId184" Type="http://schemas.openxmlformats.org/officeDocument/2006/relationships/hyperlink" Target="https://hal.inrae.fr/hal-03364472v1" TargetMode="External"/><Relationship Id="rId185" Type="http://schemas.openxmlformats.org/officeDocument/2006/relationships/hyperlink" Target="https://hal.science/search/index/?q=*&amp;authFullName_s=Vanessa Parravicini" TargetMode="External"/><Relationship Id="rId186" Type="http://schemas.openxmlformats.org/officeDocument/2006/relationships/hyperlink" Target="https://hal.science/search/index/?q=*&amp;authFullName_s=Antonio Delre" TargetMode="External"/><Relationship Id="rId187" Type="http://schemas.openxmlformats.org/officeDocument/2006/relationships/hyperlink" Target="https://hal.science/search/index/?q=*&amp;authFullName_s=Oriol Gutierrez" TargetMode="External"/><Relationship Id="rId188" Type="http://schemas.openxmlformats.org/officeDocument/2006/relationships/hyperlink" Target="https://hal.science/search/index/?q=*&amp;authFullName_s=Haoran Duan" TargetMode="External"/><Relationship Id="rId189" Type="http://schemas.openxmlformats.org/officeDocument/2006/relationships/hyperlink" Target="https://www.iwapublishing.com/books/9781789060454/quantification-and-modelling-fugitive-greenhouse-gas-emissions-urban-water" TargetMode="External"/><Relationship Id="rId190" Type="http://schemas.openxmlformats.org/officeDocument/2006/relationships/hyperlink" Target="https://dx.doi.org/10.2166/9781789060461_0091" TargetMode="External"/><Relationship Id="rId191" Type="http://schemas.openxmlformats.org/officeDocument/2006/relationships/hyperlink" Target="https://hal.inrae.fr/hal-02609239v1" TargetMode="External"/><Relationship Id="rId192" Type="http://schemas.openxmlformats.org/officeDocument/2006/relationships/hyperlink" Target="https://hal.inrae.fr/hal-02609238v1" TargetMode="External"/><Relationship Id="rId193" Type="http://schemas.openxmlformats.org/officeDocument/2006/relationships/hyperlink" Target="https://hal.inrae.fr/hal-05308879v1" TargetMode="External"/><Relationship Id="rId194" Type="http://schemas.openxmlformats.org/officeDocument/2006/relationships/hyperlink" Target="https://hal.science/search/index/?q=*&amp;authFullName_s=Romain Aimoz" TargetMode="External"/><Relationship Id="rId195" Type="http://schemas.openxmlformats.org/officeDocument/2006/relationships/hyperlink" Target="https://hal.science/search/index/?q=*&amp;authFullName_s=A. de Guardia" TargetMode="External"/><Relationship Id="rId196" Type="http://schemas.openxmlformats.org/officeDocument/2006/relationships/hyperlink" Target="https://hal.science/search/index/?q=*&amp;authFullName_s=C&#233;dric Langlois" TargetMode="External"/><Relationship Id="rId197" Type="http://schemas.openxmlformats.org/officeDocument/2006/relationships/hyperlink" Target="https://hal.science/search/index/?q=*&amp;authFullName_s=Patricia Laville" TargetMode="External"/><Relationship Id="rId198" Type="http://schemas.openxmlformats.org/officeDocument/2006/relationships/hyperlink" Target="https://hal.inrae.fr/hal-04235660v1" TargetMode="External"/><Relationship Id="rId199" Type="http://schemas.openxmlformats.org/officeDocument/2006/relationships/hyperlink" Target="https://hal.inrae.fr/hal-04555913v1" TargetMode="External"/><Relationship Id="rId200" Type="http://schemas.openxmlformats.org/officeDocument/2006/relationships/hyperlink" Target="https://hal.inrae.fr/hal-04235605v1" TargetMode="External"/><Relationship Id="rId201" Type="http://schemas.openxmlformats.org/officeDocument/2006/relationships/hyperlink" Target="https://hal.inrae.fr/hal-05308907v1" TargetMode="External"/><Relationship Id="rId202" Type="http://schemas.openxmlformats.org/officeDocument/2006/relationships/hyperlink" Target="https://hal.science/search/index/?q=*&amp;authFullName_s=Thomas Fortin" TargetMode="External"/><Relationship Id="rId203" Type="http://schemas.openxmlformats.org/officeDocument/2006/relationships/hyperlink" Target="https://hal.inrae.fr/hal-05309064v1" TargetMode="External"/><Relationship Id="rId204" Type="http://schemas.openxmlformats.org/officeDocument/2006/relationships/hyperlink" Target="https://hal.inrae.fr/hal-05308905v1" TargetMode="External"/><Relationship Id="rId205" Type="http://schemas.openxmlformats.org/officeDocument/2006/relationships/hyperlink" Target="https://hal.science/search/index/?q=*&amp;authFullName_s=Alejandro Cialzeta" TargetMode="External"/><Relationship Id="rId206" Type="http://schemas.openxmlformats.org/officeDocument/2006/relationships/hyperlink" Target="https://hal.inrae.fr/hal-05309063v1" TargetMode="External"/><Relationship Id="rId207" Type="http://schemas.openxmlformats.org/officeDocument/2006/relationships/hyperlink" Target="https://hal.inrae.fr/hal-04555962v1" TargetMode="External"/><Relationship Id="rId208" Type="http://schemas.openxmlformats.org/officeDocument/2006/relationships/hyperlink" Target="https://hal.inrae.fr/hal-04214535v1" TargetMode="External"/><Relationship Id="rId209" Type="http://schemas.openxmlformats.org/officeDocument/2006/relationships/hyperlink" Target="https://hal.science/search/index/?q=*&amp;authFullName_s=Lina Estevenon" TargetMode="External"/><Relationship Id="rId210" Type="http://schemas.openxmlformats.org/officeDocument/2006/relationships/hyperlink" Target="https://hal.science/search/index/?q=*&amp;authFullName_s=Sylvain Moreau" TargetMode="External"/><Relationship Id="rId211" Type="http://schemas.openxmlformats.org/officeDocument/2006/relationships/hyperlink" Target="https://hal.inrae.fr/hal-04214547v1" TargetMode="External"/><Relationship Id="rId212" Type="http://schemas.openxmlformats.org/officeDocument/2006/relationships/hyperlink" Target="https://hal.science/search/index/?q=*&amp;authFullName_s=Paola Ramirez-Archila" TargetMode="External"/><Relationship Id="rId213" Type="http://schemas.openxmlformats.org/officeDocument/2006/relationships/hyperlink" Target="https://hal.inrae.fr/hal-03366058v1" TargetMode="External"/><Relationship Id="rId214" Type="http://schemas.openxmlformats.org/officeDocument/2006/relationships/hyperlink" Target="https://hal.inrae.fr/hal-03366051v1" TargetMode="External"/><Relationship Id="rId215" Type="http://schemas.openxmlformats.org/officeDocument/2006/relationships/hyperlink" Target="https://hal.inrae.fr/hal-03366356v1" TargetMode="External"/><Relationship Id="rId216" Type="http://schemas.openxmlformats.org/officeDocument/2006/relationships/hyperlink" Target="https://hal.science/search/index/?q=*&amp;authFullName_s=Guillermo Baquerizo" TargetMode="External"/><Relationship Id="rId217" Type="http://schemas.openxmlformats.org/officeDocument/2006/relationships/hyperlink" Target="https://hal.science/search/index/?q=*&amp;authFullName_s=Jean-Pierre Canler" TargetMode="External"/><Relationship Id="rId218" Type="http://schemas.openxmlformats.org/officeDocument/2006/relationships/hyperlink" Target="https://hal.inrae.fr/hal-02605838v1" TargetMode="External"/><Relationship Id="rId219" Type="http://schemas.openxmlformats.org/officeDocument/2006/relationships/hyperlink" Target="https://hal.science/search/index/?q=*&amp;authFullName_s=L. Al Bassit" TargetMode="External"/><Relationship Id="rId220" Type="http://schemas.openxmlformats.org/officeDocument/2006/relationships/hyperlink" Target="https://hal.science/search/index/?q=*&amp;authFullName_s=N. Tricot" TargetMode="External"/><Relationship Id="rId221" Type="http://schemas.openxmlformats.org/officeDocument/2006/relationships/hyperlink" Target="https://hal.science/search/index/?q=*&amp;authFullName_s=S. Sayegh" TargetMode="External"/><Relationship Id="rId222" Type="http://schemas.openxmlformats.org/officeDocument/2006/relationships/hyperlink" Target="https://hal.inrae.fr/hal-02605271v1" TargetMode="External"/><Relationship Id="rId223" Type="http://schemas.openxmlformats.org/officeDocument/2006/relationships/hyperlink" Target="https://hal.inrae.fr/hal-02605270v1" TargetMode="External"/><Relationship Id="rId224" Type="http://schemas.openxmlformats.org/officeDocument/2006/relationships/hyperlink" Target="https://hal.inrae.fr/hal-02605269v1" TargetMode="External"/><Relationship Id="rId225" Type="http://schemas.openxmlformats.org/officeDocument/2006/relationships/hyperlink" Target="https://hal.inrae.fr/hal-02605274v1" TargetMode="External"/><Relationship Id="rId226" Type="http://schemas.openxmlformats.org/officeDocument/2006/relationships/hyperlink" Target="https://hal.inrae.fr/hal-02605273v1" TargetMode="External"/><Relationship Id="rId227" Type="http://schemas.openxmlformats.org/officeDocument/2006/relationships/hyperlink" Target="https://hal.inrae.fr/hal-02605272v1" TargetMode="External"/><Relationship Id="rId228" Type="http://schemas.openxmlformats.org/officeDocument/2006/relationships/hyperlink" Target="https://hal.inrae.fr/hal-02605275v1" TargetMode="External"/><Relationship Id="rId229" Type="http://schemas.openxmlformats.org/officeDocument/2006/relationships/hyperlink" Target="https://hal.science/search/index/?q=*&amp;authFullName_s=Pascal Peu" TargetMode="External"/><Relationship Id="rId230" Type="http://schemas.openxmlformats.org/officeDocument/2006/relationships/hyperlink" Target="https://hal.inrae.fr/hal-02605276v1" TargetMode="External"/><Relationship Id="rId231" Type="http://schemas.openxmlformats.org/officeDocument/2006/relationships/hyperlink" Target="https://hal.inrae.fr/tel-04556345v1" TargetMode="External"/><Relationship Id="rId232" Type="http://schemas.openxmlformats.org/officeDocument/2006/relationships/hyperlink" Target="https://www.theses.fr/2011ISAT0037"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Ahlem Filali</dc:title>
  <dc:description>CV</dc:description>
  <dc:subject/>
  <cp:keywords/>
  <cp:category/>
  <cp:lastModifiedBy/>
  <dcterms:created xsi:type="dcterms:W3CDTF">2026-05-02T19:51:40+02:00</dcterms:created>
  <dcterms:modified xsi:type="dcterms:W3CDTF">2026-05-02T19:51:40+02:00</dcterms:modified>
</cp:coreProperties>
</file>

<file path=docProps/custom.xml><?xml version="1.0" encoding="utf-8"?>
<Properties xmlns="http://schemas.openxmlformats.org/officeDocument/2006/custom-properties" xmlns:vt="http://schemas.openxmlformats.org/officeDocument/2006/docPropsVTypes"/>
</file>