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Ahmad Alkadri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À votre service: un chargé de recherche motivé possédant une grande expérience de gestion de projets de R & D industriels et académiques, démontré par un partenariat avec 4 laboratoires de 4 domaines différents et une entreprise de renommée mondiale.</w:t></w:r></w:p><w:p><w:pPr/><w:r><w:rPr/><w:t xml:space="preserve">Une excellence sur la communication, mises en pratique par le biais de collaborations avec des scientifiques et de professionnels du secteur et par la participation à 6 conférences tout en écrivant et en publiant 2 articles évalués par des pairs, 6 résumés, 1 chapitre de livre et 2 affiches.</w:t></w:r></w:p><w:p><w:pPr/><w:r><w:rPr/><w:t xml:space="preserve">Une personne industrieuse avec la combinaison de mentalité axée sur les détails, une personnalité dynamique, des compétences analytiques et une aptitude démontrée à respecter les délais en travaillant dans un environnement industriel en évolution rapide menant à la conception continue des prototypes de nouveaux produits.</w:t></w:r></w:p><w:p><w:pPr/><w:r><w:rPr/><w:t xml:space="preserve">De plus, j'aime bien la musique celtique/gaélique et j'apprends des nouvelles langues très vite (actuellement : Allemand, Hongrois, et un petit peu de Russe) grace à mes grandes curiosités pour apprendre des nouvelles choses, pour être ouvert, et de m'innover.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Hygromechanical properties of grenadilla wood (Dalbergia melanoxylon)</w:t></w:r></w:hyperlink></w:p><w:p><w:pPr/><w:hyperlink r:id="rId9" w:history="1"><w:r><w:rPr><w:color w:val="#410a8c"/><w:u w:val="single"/></w:rPr><w:t xml:space="preserve">Ahmad Alkadri</w:t></w:r></w:hyperlink><w:r><w:rPr/><w:t xml:space="preserve">,</w:t></w:r><w:hyperlink r:id="rId10" w:history="1"><w:r><w:rPr><w:color w:val="#410a8c"/><w:u w:val="single"/></w:rPr><w:t xml:space="preserve">Delphine Jullien</w:t></w:r></w:hyperlink><w:r><w:rPr/><w:t xml:space="preserve">,</w:t></w:r><w:hyperlink r:id="rId11" w:history="1"><w:r><w:rPr><w:color w:val="#410a8c"/><w:u w:val="single"/></w:rPr><w:t xml:space="preserve">Olivier Arnould</w:t></w:r></w:hyperlink><w:r><w:rPr/><w:t xml:space="preserve">,</w:t></w:r><w:hyperlink r:id="rId12" w:history="1"><w:r><w:rPr><w:color w:val="#410a8c"/><w:u w:val="single"/></w:rPr><w:t xml:space="preserve">Eric Rosenkrantz</w:t></w:r></w:hyperlink><w:r><w:rPr/><w:t xml:space="preserve">,</w:t></w:r><w:hyperlink r:id="rId13" w:history="1"><w:r><w:rPr><w:color w:val="#410a8c"/><w:u w:val="single"/></w:rPr><w:t xml:space="preserve">Patrick Langbour</w:t></w:r></w:hyperlink><w:r><w:rPr/><w:t xml:space="preserve">et al.</w:t></w:r></w:p><w:p><w:pPr/><w:r><w:rPr><w:i w:val="1"/><w:iCs w:val="1"/></w:rPr><w:t xml:space="preserve">Wood Science and Technology</w:t></w:r><w:r><w:rPr/><w:t xml:space="preserve">, 2020, </w:t></w:r><w:hyperlink r:id="rId14" w:history="1"><w:r><w:rPr><w:color w:val="#410a8c"/><w:u w:val="single"/></w:rPr><w:t xml:space="preserve">⟨10.1007/s00226-020-01215-z⟩</w:t></w:r></w:hyperlink></w:p><w:p><w:pPr/><w:r><w:rPr/><w:t xml:space="preserve">Article dans une revue</w:t></w:r></w:p><w:p><w:pPr/><w:hyperlink r:id="rId8" w:history="1"><w:r><w:rPr><w:color w:val="#410a8c"/><w:u w:val="single"/></w:rPr><w:t xml:space="preserve">hal-02927145v1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Relationships between anatomical and vibrational properties of wavy sycamore maple</w:t></w:r></w:hyperlink></w:p><w:p><w:pPr/><w:hyperlink r:id="rId9" w:history="1"><w:r><w:rPr><w:color w:val="#410a8c"/><w:u w:val="single"/></w:rPr><w:t xml:space="preserve">Ahmad Alkadri</w:t></w:r></w:hyperlink><w:r><w:rPr/><w:t xml:space="preserve">,</w:t></w:r><w:hyperlink r:id="rId16" w:history="1"><w:r><w:rPr><w:color w:val="#410a8c"/><w:u w:val="single"/></w:rPr><w:t xml:space="preserve">Capucine Carlier</w:t></w:r></w:hyperlink><w:r><w:rPr/><w:t xml:space="preserve">,</w:t></w:r><w:hyperlink r:id="rId17" w:history="1"><w:r><w:rPr><w:color w:val="#410a8c"/><w:u w:val="single"/></w:rPr><w:t xml:space="preserve">Imam Wahyudi</w:t></w:r></w:hyperlink><w:r><w:rPr/><w:t xml:space="preserve">,</w:t></w:r><w:hyperlink r:id="rId18" w:history="1"><w:r><w:rPr><w:color w:val="#410a8c"/><w:u w:val="single"/></w:rPr><w:t xml:space="preserve">Joseph Gril</w:t></w:r></w:hyperlink><w:r><w:rPr/><w:t xml:space="preserve">,</w:t></w:r><w:hyperlink r:id="rId13" w:history="1"><w:r><w:rPr><w:color w:val="#410a8c"/><w:u w:val="single"/></w:rPr><w:t xml:space="preserve">Patrick Langbour</w:t></w:r></w:hyperlink><w:r><w:rPr/><w:t xml:space="preserve">et al.</w:t></w:r></w:p><w:p><w:pPr/><w:r><w:rPr><w:i w:val="1"/><w:iCs w:val="1"/></w:rPr><w:t xml:space="preserve">IAWA Journal</w:t></w:r><w:r><w:rPr/><w:t xml:space="preserve">, 2018, 39 (1), pp.63-86. </w:t></w:r><w:hyperlink r:id="rId19" w:history="1"><w:r><w:rPr><w:color w:val="#410a8c"/><w:u w:val="single"/></w:rPr><w:t xml:space="preserve">⟨10.1163/22941932-20170185⟩</w:t></w:r></w:hyperlink></w:p><w:p><w:pPr/><w:r><w:rPr/><w:t xml:space="preserve">Article dans une revue</w:t></w:r></w:p><w:p><w:pPr/><w:hyperlink r:id="rId15" w:history="1"><w:r><w:rPr><w:color w:val="#410a8c"/><w:u w:val="single"/></w:rPr><w:t xml:space="preserve">hal-01667816v1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Characterization of Optical and Structural of Lanthanum Doped LiTaO3 Thin Films</w:t></w:r></w:hyperlink></w:p><w:p><w:pPr/><w:hyperlink r:id="rId21" w:history="1"><w:r><w:rPr><w:color w:val="#410a8c"/><w:u w:val="single"/></w:rPr><w:t xml:space="preserve">Irzaman Irzaman</w:t></w:r></w:hyperlink><w:r><w:rPr/><w:t xml:space="preserve">,</w:t></w:r><w:hyperlink r:id="rId22" w:history="1"><w:r><w:rPr><w:color w:val="#410a8c"/><w:u w:val="single"/></w:rPr><w:t xml:space="preserve">Yunus Pebriyanto</w:t></w:r></w:hyperlink><w:r><w:rPr/><w:t xml:space="preserve">,</w:t></w:r><w:hyperlink r:id="rId23" w:history="1"><w:r><w:rPr><w:color w:val="#410a8c"/><w:u w:val="single"/></w:rPr><w:t xml:space="preserve">Epa Rosidah Apipah</w:t></w:r></w:hyperlink><w:r><w:rPr/><w:t xml:space="preserve">,</w:t></w:r><w:hyperlink r:id="rId24" w:history="1"><w:r><w:rPr><w:color w:val="#410a8c"/><w:u w:val="single"/></w:rPr><w:t xml:space="preserve">Iman Noor</w:t></w:r></w:hyperlink><w:r><w:rPr/><w:t xml:space="preserve">,</w:t></w:r><w:hyperlink r:id="rId9" w:history="1"><w:r><w:rPr><w:color w:val="#410a8c"/><w:u w:val="single"/></w:rPr><w:t xml:space="preserve">Ahmad Alkadri</w:t></w:r></w:hyperlink></w:p><w:p><w:pPr/><w:r><w:rPr><w:i w:val="1"/><w:iCs w:val="1"/></w:rPr><w:t xml:space="preserve">Integrated Ferroelectrics</w:t></w:r><w:r><w:rPr/><w:t xml:space="preserve">, 2015, 167 (1), pp.137-145. </w:t></w:r><w:hyperlink r:id="rId25" w:history="1"><w:r><w:rPr><w:color w:val="#410a8c"/><w:u w:val="single"/></w:rPr><w:t xml:space="preserve">⟨10.1080/10584587.2015.1107358⟩</w:t></w:r></w:hyperlink></w:p><w:p><w:pPr/><w:r><w:rPr/><w:t xml:space="preserve">Article dans une revue</w:t></w:r></w:p><w:p><w:pPr/><w:hyperlink r:id="rId20" w:history="1"><w:r><w:rPr><w:color w:val="#410a8c"/><w:u w:val="single"/></w:rPr><w:t xml:space="preserve">hal-01864899v1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Caractérisation de la diffusion de l'eau dans le bois utilisé pour la manufacture d'instrument à vent</w:t></w:r></w:hyperlink></w:p><w:p><w:pPr/><w:hyperlink r:id="rId9" w:history="1"><w:r><w:rPr><w:color w:val="#410a8c"/><w:u w:val="single"/></w:rPr><w:t xml:space="preserve">Ahmad Alkadri</w:t></w:r></w:hyperlink><w:r><w:rPr/><w:t xml:space="preserve">,</w:t></w:r><w:hyperlink r:id="rId10" w:history="1"><w:r><w:rPr><w:color w:val="#410a8c"/><w:u w:val="single"/></w:rPr><w:t xml:space="preserve">Delphine Jullien</w:t></w:r></w:hyperlink><w:r><w:rPr/><w:t xml:space="preserve">,</w:t></w:r><w:hyperlink r:id="rId11" w:history="1"><w:r><w:rPr><w:color w:val="#410a8c"/><w:u w:val="single"/></w:rPr><w:t xml:space="preserve">Olivier Arnould</w:t></w:r></w:hyperlink><w:r><w:rPr/><w:t xml:space="preserve">,</w:t></w:r><w:hyperlink r:id="rId27" w:history="1"><w:r><w:rPr><w:color w:val="#410a8c"/><w:u w:val="single"/></w:rPr><w:t xml:space="preserve">Nina Diakonova</w:t></w:r></w:hyperlink><w:r><w:rPr/><w:t xml:space="preserve">,</w:t></w:r><w:hyperlink r:id="rId28" w:history="1"><w:r><w:rPr><w:color w:val="#410a8c"/><w:u w:val="single"/></w:rPr><w:t xml:space="preserve">Dominique Coquillat</w:t></w:r></w:hyperlink><w:r><w:rPr/><w:t xml:space="preserve">et al.</w:t></w:r></w:p><w:p><w:pPr/><w:r><w:rPr><w:i w:val="1"/><w:iCs w:val="1"/></w:rPr><w:t xml:space="preserve">7èmes journées du GDR Sciences du bois</w:t></w:r><w:r><w:rPr/><w:t xml:space="preserve">, Nov 2018, Cluny, France</w:t></w:r></w:p><w:p><w:pPr/><w:r><w:rPr/><w:t xml:space="preserve">Communication dans un congrès</w:t></w:r></w:p><w:p><w:pPr/><w:hyperlink r:id="rId26" w:history="1"><w:r><w:rPr><w:color w:val="#410a8c"/><w:u w:val="single"/></w:rPr><w:t xml:space="preserve">hal-01960449v1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Investigation of the water diffusion in wood by terahertz techniques</w:t></w:r></w:hyperlink></w:p><w:p><w:pPr/><w:hyperlink r:id="rId9" w:history="1"><w:r><w:rPr><w:color w:val="#410a8c"/><w:u w:val="single"/></w:rPr><w:t xml:space="preserve">Ahmad Alkadri</w:t></w:r></w:hyperlink><w:r><w:rPr/><w:t xml:space="preserve">,</w:t></w:r><w:hyperlink r:id="rId27" w:history="1"><w:r><w:rPr><w:color w:val="#410a8c"/><w:u w:val="single"/></w:rPr><w:t xml:space="preserve">Nina Diakonova</w:t></w:r></w:hyperlink><w:r><w:rPr/><w:t xml:space="preserve">,</w:t></w:r><w:hyperlink r:id="rId28" w:history="1"><w:r><w:rPr><w:color w:val="#410a8c"/><w:u w:val="single"/></w:rPr><w:t xml:space="preserve">Dominique Coquillat</w:t></w:r></w:hyperlink><w:r><w:rPr/><w:t xml:space="preserve">,</w:t></w:r><w:hyperlink r:id="rId11" w:history="1"><w:r><w:rPr><w:color w:val="#410a8c"/><w:u w:val="single"/></w:rPr><w:t xml:space="preserve">Olivier Arnould</w:t></w:r></w:hyperlink><w:r><w:rPr/><w:t xml:space="preserve">,</w:t></w:r><w:hyperlink r:id="rId10" w:history="1"><w:r><w:rPr><w:color w:val="#410a8c"/><w:u w:val="single"/></w:rPr><w:t xml:space="preserve">Delphine Jullien</w:t></w:r></w:hyperlink><w:r><w:rPr/><w:t xml:space="preserve">et al.</w:t></w:r></w:p><w:p><w:pPr/><w:r><w:rPr><w:i w:val="1"/><w:iCs w:val="1"/></w:rPr><w:t xml:space="preserve">Physics of Drying Conference</w:t></w:r><w:r><w:rPr/><w:t xml:space="preserve">, Nov 2018, Marne-la-Vallée, France</w:t></w:r></w:p><w:p><w:pPr/><w:r><w:rPr/><w:t xml:space="preserve">Communication dans un congrès</w:t></w:r></w:p><w:p><w:pPr/><w:hyperlink r:id="rId29" w:history="1"><w:r><w:rPr><w:color w:val="#410a8c"/><w:u w:val="single"/></w:rPr><w:t xml:space="preserve">hal-01924126v1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Beyond « clear wood » : exploring the structure-properties of figured woods and of woods with strong gradients selected in craftsmanship</w:t></w:r></w:hyperlink></w:p><w:p><w:pPr/><w:hyperlink r:id="rId31" w:history="1"><w:r><w:rPr><w:color w:val="#410a8c"/><w:u w:val="single"/></w:rPr><w:t xml:space="preserve">Hsien-Tsung Hu</w:t></w:r></w:hyperlink><w:r><w:rPr/><w:t xml:space="preserve">,</w:t></w:r><w:hyperlink r:id="rId32" w:history="1"><w:r><w:rPr><w:color w:val="#410a8c"/><w:u w:val="single"/></w:rPr><w:t xml:space="preserve">Pierre Cabrolier</w:t></w:r></w:hyperlink><w:r><w:rPr/><w:t xml:space="preserve">,</w:t></w:r><w:hyperlink r:id="rId9" w:history="1"><w:r><w:rPr><w:color w:val="#410a8c"/><w:u w:val="single"/></w:rPr><w:t xml:space="preserve">Ahmad Alkadri</w:t></w:r></w:hyperlink><w:r><w:rPr/><w:t xml:space="preserve">,</w:t></w:r><w:hyperlink r:id="rId16" w:history="1"><w:r><w:rPr><w:color w:val="#410a8c"/><w:u w:val="single"/></w:rPr><w:t xml:space="preserve">Capucine Carlier</w:t></w:r></w:hyperlink><w:r><w:rPr/><w:t xml:space="preserve">,</w:t></w:r><w:hyperlink r:id="rId18" w:history="1"><w:r><w:rPr><w:color w:val="#410a8c"/><w:u w:val="single"/></w:rPr><w:t xml:space="preserve">Joseph Gril</w:t></w:r></w:hyperlink><w:r><w:rPr/><w:t xml:space="preserve">et al.</w:t></w:r></w:p><w:p><w:pPr/><w:r><w:rPr><w:i w:val="1"/><w:iCs w:val="1"/></w:rPr><w:t xml:space="preserve">7èmes journées du GDR Sciences du bois</w:t></w:r><w:r><w:rPr/><w:t xml:space="preserve">, Nov 2018, Cluny, France</w:t></w:r></w:p><w:p><w:pPr/><w:r><w:rPr/><w:t xml:space="preserve">Communication dans un congrès</w:t></w:r></w:p><w:p><w:pPr/><w:hyperlink r:id="rId30" w:history="1"><w:r><w:rPr><w:color w:val="#410a8c"/><w:u w:val="single"/></w:rPr><w:t xml:space="preserve">hal-01955634v1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Sur les ondes de l’érable – Relation entre anatomie, mécanique et acoustique</w:t></w:r></w:hyperlink></w:p><w:p><w:pPr/><w:hyperlink r:id="rId9" w:history="1"><w:r><w:rPr><w:color w:val="#410a8c"/><w:u w:val="single"/></w:rPr><w:t xml:space="preserve">Ahmad Alkadri</w:t></w:r></w:hyperlink><w:r><w:rPr/><w:t xml:space="preserve">,</w:t></w:r><w:hyperlink r:id="rId34" w:history="1"><w:r><w:rPr><w:color w:val="#410a8c"/><w:u w:val="single"/></w:rPr><w:t xml:space="preserve">Iris Brémaud</w:t></w:r></w:hyperlink><w:r><w:rPr/><w:t xml:space="preserve">,</w:t></w:r><w:hyperlink r:id="rId13" w:history="1"><w:r><w:rPr><w:color w:val="#410a8c"/><w:u w:val="single"/></w:rPr><w:t xml:space="preserve">Patrick Langbour</w:t></w:r></w:hyperlink><w:r><w:rPr/><w:t xml:space="preserve">,</w:t></w:r><w:hyperlink r:id="rId18" w:history="1"><w:r><w:rPr><w:color w:val="#410a8c"/><w:u w:val="single"/></w:rPr><w:t xml:space="preserve">Joseph Gril</w:t></w:r></w:hyperlink><w:r><w:rPr/><w:t xml:space="preserve">,</w:t></w:r><w:hyperlink r:id="rId17" w:history="1"><w:r><w:rPr><w:color w:val="#410a8c"/><w:u w:val="single"/></w:rPr><w:t xml:space="preserve">Imam Wahyudi</w:t></w:r></w:hyperlink></w:p><w:p><w:pPr/><w:r><w:rPr><w:i w:val="1"/><w:iCs w:val="1"/></w:rPr><w:t xml:space="preserve">36ème Ste Cécile de l’ALADFI (Association des Luthiers et Archetiers pour le Développement de la Facture Instrumentale) – « Les bois et autres matériaux en lutherie et archèterie »</w:t></w:r><w:r><w:rPr/><w:t xml:space="preserve">, Dec 2018, Carry-le-Rouet, France</w:t></w:r></w:p><w:p><w:pPr/><w:r><w:rPr/><w:t xml:space="preserve">Communication dans un congrès</w:t></w:r></w:p><w:p><w:pPr/><w:hyperlink r:id="rId33" w:history="1"><w:r><w:rPr><w:color w:val="#410a8c"/><w:u w:val="single"/></w:rPr><w:t xml:space="preserve">hal-01976299v1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Caractérisation et procédés de séchage de bois tropicaux pour la facture d'instruments à vent</w:t></w:r></w:hyperlink></w:p><w:p><w:pPr/><w:hyperlink r:id="rId9" w:history="1"><w:r><w:rPr><w:color w:val="#410a8c"/><w:u w:val="single"/></w:rPr><w:t xml:space="preserve">Ahmad Alkadri</w:t></w:r></w:hyperlink><w:r><w:rPr/><w:t xml:space="preserve">,</w:t></w:r><w:hyperlink r:id="rId10" w:history="1"><w:r><w:rPr><w:color w:val="#410a8c"/><w:u w:val="single"/></w:rPr><w:t xml:space="preserve">Delphine Jullien</w:t></w:r></w:hyperlink><w:r><w:rPr/><w:t xml:space="preserve">,</w:t></w:r><w:hyperlink r:id="rId11" w:history="1"><w:r><w:rPr><w:color w:val="#410a8c"/><w:u w:val="single"/></w:rPr><w:t xml:space="preserve">Olivier Arnould</w:t></w:r></w:hyperlink><w:r><w:rPr/><w:t xml:space="preserve">,</w:t></w:r><w:hyperlink r:id="rId13" w:history="1"><w:r><w:rPr><w:color w:val="#410a8c"/><w:u w:val="single"/></w:rPr><w:t xml:space="preserve">Patrick Langbour</w:t></w:r></w:hyperlink><w:r><w:rPr/><w:t xml:space="preserve">,</w:t></w:r><w:hyperlink r:id="rId18" w:history="1"><w:r><w:rPr><w:color w:val="#410a8c"/><w:u w:val="single"/></w:rPr><w:t xml:space="preserve">Joseph Gril</w:t></w:r></w:hyperlink></w:p><w:p><w:pPr/><w:r><w:rPr><w:i w:val="1"/><w:iCs w:val="1"/></w:rPr><w:t xml:space="preserve"> 6èmes journées du GDR 3544 «Sciences du bois» </w:t></w:r><w:r><w:rPr/><w:t xml:space="preserve">, Nov 2017, Nantes, France</w:t></w:r></w:p><w:p><w:pPr/><w:r><w:rPr/><w:t xml:space="preserve">Communication dans un congrès</w:t></w:r></w:p><w:p><w:pPr/><w:hyperlink r:id="rId35" w:history="1"><w:r><w:rPr><w:color w:val="#410a8c"/><w:u w:val="single"/></w:rPr><w:t xml:space="preserve">hal-01674627v1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Relationships between quantitative anatomy, microstructure, and vibrational properties of wavy maple wood</w:t></w:r></w:hyperlink></w:p><w:p><w:pPr/><w:hyperlink r:id="rId9" w:history="1"><w:r><w:rPr><w:color w:val="#410a8c"/><w:u w:val="single"/></w:rPr><w:t xml:space="preserve">Ahmad Alkadri</w:t></w:r></w:hyperlink><w:r><w:rPr/><w:t xml:space="preserve">,</w:t></w:r><w:hyperlink r:id="rId16" w:history="1"><w:r><w:rPr><w:color w:val="#410a8c"/><w:u w:val="single"/></w:rPr><w:t xml:space="preserve">Capucine Carlier</w:t></w:r></w:hyperlink><w:r><w:rPr/><w:t xml:space="preserve">,</w:t></w:r><w:hyperlink r:id="rId13" w:history="1"><w:r><w:rPr><w:color w:val="#410a8c"/><w:u w:val="single"/></w:rPr><w:t xml:space="preserve">Patrick Langbour</w:t></w:r></w:hyperlink><w:r><w:rPr/><w:t xml:space="preserve">,</w:t></w:r><w:hyperlink r:id="rId34" w:history="1"><w:r><w:rPr><w:color w:val="#410a8c"/><w:u w:val="single"/></w:rPr><w:t xml:space="preserve">Iris Brémaud</w:t></w:r></w:hyperlink></w:p><w:p><w:pPr/><w:r><w:rPr><w:i w:val="1"/><w:iCs w:val="1"/></w:rPr><w:t xml:space="preserve">3rd Annual Conference COST FP1302 WoodMusICK</w:t></w:r><w:r><w:rPr/><w:t xml:space="preserve">, Sep 2016, Barcelone, Spain. pp.81-84</w:t></w:r></w:p><w:p><w:pPr/><w:r><w:rPr/><w:t xml:space="preserve">Communication dans un congrès</w:t></w:r></w:p><w:p><w:pPr/><w:hyperlink r:id="rId36" w:history="1"><w:r><w:rPr><w:color w:val="#410a8c"/><w:u w:val="single"/></w:rPr><w:t xml:space="preserve">hal-01544814v1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Revisiting the notion of &amp;quot;resonance wood&amp;quot; choice: a decompartementalised approach from violin makers' opinion and perception to characterization of material properties' variability</w:t></w:r></w:hyperlink></w:p><w:p><w:pPr/><w:hyperlink r:id="rId16" w:history="1"><w:r><w:rPr><w:color w:val="#410a8c"/><w:u w:val="single"/></w:rPr><w:t xml:space="preserve">Capucine Carlier</w:t></w:r></w:hyperlink><w:r><w:rPr/><w:t xml:space="preserve">,</w:t></w:r><w:hyperlink r:id="rId9" w:history="1"><w:r><w:rPr><w:color w:val="#410a8c"/><w:u w:val="single"/></w:rPr><w:t xml:space="preserve">Ahmad Alkadri</w:t></w:r></w:hyperlink><w:r><w:rPr/><w:t xml:space="preserve">,</w:t></w:r><w:hyperlink r:id="rId18" w:history="1"><w:r><w:rPr><w:color w:val="#410a8c"/><w:u w:val="single"/></w:rPr><w:t xml:space="preserve">Joseph Gril</w:t></w:r></w:hyperlink><w:r><w:rPr/><w:t xml:space="preserve">,</w:t></w:r><w:hyperlink r:id="rId34" w:history="1"><w:r><w:rPr><w:color w:val="#410a8c"/><w:u w:val="single"/></w:rPr><w:t xml:space="preserve">Iris Brémaud</w:t></w:r></w:hyperlink></w:p><w:p><w:pPr/><w:r><w:rPr><w:i w:val="1"/><w:iCs w:val="1"/></w:rPr><w:t xml:space="preserve">Wooden musical instruments - Different forms of knowledge : Book of end of WoodMusICK COST Action FP1302</w:t></w:r><w:r><w:rPr/><w:t xml:space="preserve">, 2018</w:t></w:r></w:p><w:p><w:pPr/><w:r><w:rPr/><w:t xml:space="preserve">Chapitre d'ouvrage</w:t></w:r></w:p><w:p><w:pPr/><w:hyperlink r:id="rId37" w:history="1"><w:r><w:rPr><w:color w:val="#410a8c"/><w:u w:val="single"/></w:rPr><w:t xml:space="preserve">hal-02051004v2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Avancées récentes sur les bois d’artisanats</w:t></w:r></w:hyperlink></w:p><w:p><w:pPr/><w:hyperlink r:id="rId34" w:history="1"><w:r><w:rPr><w:color w:val="#410a8c"/><w:u w:val="single"/></w:rPr><w:t xml:space="preserve">Iris Brémaud</w:t></w:r></w:hyperlink><w:r><w:rPr/><w:t xml:space="preserve">,</w:t></w:r><w:hyperlink r:id="rId32" w:history="1"><w:r><w:rPr><w:color w:val="#410a8c"/><w:u w:val="single"/></w:rPr><w:t xml:space="preserve">Pierre Cabrolier</w:t></w:r></w:hyperlink><w:r><w:rPr/><w:t xml:space="preserve">,</w:t></w:r><w:hyperlink r:id="rId16" w:history="1"><w:r><w:rPr><w:color w:val="#410a8c"/><w:u w:val="single"/></w:rPr><w:t xml:space="preserve">Capucine Carlier</w:t></w:r></w:hyperlink><w:r><w:rPr/><w:t xml:space="preserve">,</w:t></w:r><w:hyperlink r:id="rId9" w:history="1"><w:r><w:rPr><w:color w:val="#410a8c"/><w:u w:val="single"/></w:rPr><w:t xml:space="preserve">Ahmad Alkadri</w:t></w:r></w:hyperlink><w:r><w:rPr/><w:t xml:space="preserve">,</w:t></w:r><w:hyperlink r:id="rId39" w:history="1"><w:r><w:rPr><w:color w:val="#410a8c"/><w:u w:val="single"/></w:rPr><w:t xml:space="preserve">Michèle Lagacherie</w:t></w:r></w:hyperlink></w:p><w:p><w:pPr/><w:r><w:rPr/><w:t xml:space="preserve">2018</w:t></w:r></w:p><w:p><w:pPr/><w:r><w:rPr/><w:t xml:space="preserve">Autre publication scientifique</w:t></w:r></w:p><w:p><w:pPr/><w:hyperlink r:id="rId38" w:history="1"><w:r><w:rPr><w:color w:val="#410a8c"/><w:u w:val="single"/></w:rPr><w:t xml:space="preserve">hal-01955537v1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27145v1" TargetMode="External"/><Relationship Id="rId9" Type="http://schemas.openxmlformats.org/officeDocument/2006/relationships/hyperlink" Target="https://hal.science/search/index/?q=*&amp;authFullName_s=Ahmad Alkadri" TargetMode="External"/><Relationship Id="rId10" Type="http://schemas.openxmlformats.org/officeDocument/2006/relationships/hyperlink" Target="https://hal.science/search/index/?q=*&amp;authFullName_s=Delphine Jullien" TargetMode="External"/><Relationship Id="rId11" Type="http://schemas.openxmlformats.org/officeDocument/2006/relationships/hyperlink" Target="https://hal.science/search/index/?q=*&amp;authFullName_s=Olivier Arnould" TargetMode="External"/><Relationship Id="rId12" Type="http://schemas.openxmlformats.org/officeDocument/2006/relationships/hyperlink" Target="https://hal.science/search/index/?q=*&amp;authFullName_s=Eric Rosenkrantz" TargetMode="External"/><Relationship Id="rId13" Type="http://schemas.openxmlformats.org/officeDocument/2006/relationships/hyperlink" Target="https://hal.science/search/index/?q=*&amp;authFullName_s=Patrick Langbour" TargetMode="External"/><Relationship Id="rId14" Type="http://schemas.openxmlformats.org/officeDocument/2006/relationships/hyperlink" Target="https://dx.doi.org/10.1007/s00226-020-01215-z" TargetMode="External"/><Relationship Id="rId15" Type="http://schemas.openxmlformats.org/officeDocument/2006/relationships/hyperlink" Target="https://hal.umontpellier.fr/hal-01667816v1" TargetMode="External"/><Relationship Id="rId16" Type="http://schemas.openxmlformats.org/officeDocument/2006/relationships/hyperlink" Target="https://hal.science/search/index/?q=*&amp;authFullName_s=Capucine Carlier" TargetMode="External"/><Relationship Id="rId17" Type="http://schemas.openxmlformats.org/officeDocument/2006/relationships/hyperlink" Target="https://hal.science/search/index/?q=*&amp;authFullName_s=Imam Wahyudi" TargetMode="External"/><Relationship Id="rId18" Type="http://schemas.openxmlformats.org/officeDocument/2006/relationships/hyperlink" Target="https://hal.science/search/index/?q=*&amp;authFullName_s=Joseph Gril" TargetMode="External"/><Relationship Id="rId19" Type="http://schemas.openxmlformats.org/officeDocument/2006/relationships/hyperlink" Target="https://dx.doi.org/10.1163/22941932-20170185" TargetMode="External"/><Relationship Id="rId20" Type="http://schemas.openxmlformats.org/officeDocument/2006/relationships/hyperlink" Target="https://hal.science/hal-01864899v1" TargetMode="External"/><Relationship Id="rId21" Type="http://schemas.openxmlformats.org/officeDocument/2006/relationships/hyperlink" Target="https://hal.science/search/index/?q=*&amp;authFullName_s=Irzaman Irzaman" TargetMode="External"/><Relationship Id="rId22" Type="http://schemas.openxmlformats.org/officeDocument/2006/relationships/hyperlink" Target="https://hal.science/search/index/?q=*&amp;authFullName_s=Yunus Pebriyanto" TargetMode="External"/><Relationship Id="rId23" Type="http://schemas.openxmlformats.org/officeDocument/2006/relationships/hyperlink" Target="https://hal.science/search/index/?q=*&amp;authFullName_s=Epa Rosidah Apipah" TargetMode="External"/><Relationship Id="rId24" Type="http://schemas.openxmlformats.org/officeDocument/2006/relationships/hyperlink" Target="https://hal.science/search/index/?q=*&amp;authFullName_s=Iman Noor" TargetMode="External"/><Relationship Id="rId25" Type="http://schemas.openxmlformats.org/officeDocument/2006/relationships/hyperlink" Target="https://dx.doi.org/10.1080/10584587.2015.1107358" TargetMode="External"/><Relationship Id="rId26" Type="http://schemas.openxmlformats.org/officeDocument/2006/relationships/hyperlink" Target="https://hal.science/hal-01960449v1" TargetMode="External"/><Relationship Id="rId27" Type="http://schemas.openxmlformats.org/officeDocument/2006/relationships/hyperlink" Target="https://hal.science/search/index/?q=*&amp;authFullName_s=Nina Diakonova" TargetMode="External"/><Relationship Id="rId28" Type="http://schemas.openxmlformats.org/officeDocument/2006/relationships/hyperlink" Target="https://hal.science/search/index/?q=*&amp;authFullName_s=Dominique Coquillat" TargetMode="External"/><Relationship Id="rId29" Type="http://schemas.openxmlformats.org/officeDocument/2006/relationships/hyperlink" Target="https://hal.science/hal-01924126v1" TargetMode="External"/><Relationship Id="rId30" Type="http://schemas.openxmlformats.org/officeDocument/2006/relationships/hyperlink" Target="https://hal.science/hal-01955634v1" TargetMode="External"/><Relationship Id="rId31" Type="http://schemas.openxmlformats.org/officeDocument/2006/relationships/hyperlink" Target="https://hal.science/search/index/?q=*&amp;authFullName_s=Hsien-Tsung Hu" TargetMode="External"/><Relationship Id="rId32" Type="http://schemas.openxmlformats.org/officeDocument/2006/relationships/hyperlink" Target="https://hal.science/search/index/?q=*&amp;authFullName_s=Pierre Cabrolier" TargetMode="External"/><Relationship Id="rId33" Type="http://schemas.openxmlformats.org/officeDocument/2006/relationships/hyperlink" Target="https://hal.science/hal-01976299v1" TargetMode="External"/><Relationship Id="rId34" Type="http://schemas.openxmlformats.org/officeDocument/2006/relationships/hyperlink" Target="https://hal.science/search/index/?q=*&amp;authFullName_s=Iris Br&#233;maud" TargetMode="External"/><Relationship Id="rId35" Type="http://schemas.openxmlformats.org/officeDocument/2006/relationships/hyperlink" Target="https://hal.science/hal-01674627v1" TargetMode="External"/><Relationship Id="rId36" Type="http://schemas.openxmlformats.org/officeDocument/2006/relationships/hyperlink" Target="https://hal.science/hal-01544814v1" TargetMode="External"/><Relationship Id="rId37" Type="http://schemas.openxmlformats.org/officeDocument/2006/relationships/hyperlink" Target="https://hal.science/hal-02051004v2" TargetMode="External"/><Relationship Id="rId38" Type="http://schemas.openxmlformats.org/officeDocument/2006/relationships/hyperlink" Target="https://hal.science/hal-01955537v1" TargetMode="External"/><Relationship Id="rId39" Type="http://schemas.openxmlformats.org/officeDocument/2006/relationships/hyperlink" Target="https://hal.science/search/index/?q=*&amp;authFullName_s=Mich&#232;le Lagacherie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Ahmad Alkadri</dc:title>
  <dc:description>CV</dc:description>
  <dc:subject/>
  <cp:keywords/>
  <cp:category/>
  <cp:lastModifiedBy/>
  <dcterms:created xsi:type="dcterms:W3CDTF">2026-05-14T09:23:54+02:00</dcterms:created>
  <dcterms:modified xsi:type="dcterms:W3CDTF">2026-05-14T09:23:54+02:00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