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Ahmed Boukar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modelling of low velocity impact test applied to biaxial glass fiber reinforced laminate composites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Boukar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Impact Engineering</w:t>
            </w:r>
            <w:r>
              <w:rPr/>
              <w:t xml:space="preserve">, 2022, 165, pp.104218.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⟨10.1016/j.ijimpeng.2022.104218⟩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hal-03622166v1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imaging parameters in time resolved digital image correlation (TRDIC): effect of optical blur during drop test on composite 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Boukar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Optical Metrology</w:t>
            </w:r>
            <w:r>
              <w:rPr/>
              <w:t xml:space="preserve">, SPIE, Jun 2021, Munich, Germany.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⟨10.1117/12.2593708⟩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hal-03248381v1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rules in high speed imaging for digital image correlation applied to drop weight impact testing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Ahmed Boukar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Photomechanics - IDICS Conference</w:t>
            </w:r>
            <w:r>
              <w:rPr/>
              <w:t xml:space="preserve">, Oct 2020,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hal-02969458v1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et modélisation prédictive du comportement à l’impact des composites stratifiés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Boukar</w:t>
              </w:r>
            </w:hyperlink>
          </w:p>
          <w:p>
            <w:pPr/>
            <w:r>
              <w:rPr/>
              <w:t xml:space="preserve">Génie civil. IMT - MINES ALES - IMT - Mines Alès Ecole Mines - Télécom, 2022. Français.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⟨NNT : 2022EMAL0015⟩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tel-04644353v1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imaging parameters in time resolved digital image correlation (TRDIC): effect of optical blur during drop test on composite 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Boukar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hal-03272598v1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mt-mines-ales.hal.science/hal-03622166v1" TargetMode="External"/><Relationship Id="rId8" Type="http://schemas.openxmlformats.org/officeDocument/2006/relationships/hyperlink" Target="https://hal.science/search/index/?q=*&amp;authFullName_s=Ahmed Boukar" TargetMode="External"/><Relationship Id="rId9" Type="http://schemas.openxmlformats.org/officeDocument/2006/relationships/hyperlink" Target="https://hal.science/search/index/?q=*&amp;authFullName_s=St&#233;phane Corn" TargetMode="External"/><Relationship Id="rId10" Type="http://schemas.openxmlformats.org/officeDocument/2006/relationships/hyperlink" Target="https://hal.science/search/index/?q=*&amp;authFullName_s=Pierre Slangen" TargetMode="External"/><Relationship Id="rId11" Type="http://schemas.openxmlformats.org/officeDocument/2006/relationships/hyperlink" Target="https://hal.science/search/index/?q=*&amp;authFullName_s=Patrick Ienny" TargetMode="External"/><Relationship Id="rId12" Type="http://schemas.openxmlformats.org/officeDocument/2006/relationships/hyperlink" Target="https://dx.doi.org/10.1016/j.ijimpeng.2022.104218" TargetMode="External"/><Relationship Id="rId13" Type="http://schemas.openxmlformats.org/officeDocument/2006/relationships/hyperlink" Target="https://imt-mines-ales.hal.science/hal-03248381v1" TargetMode="External"/><Relationship Id="rId14" Type="http://schemas.openxmlformats.org/officeDocument/2006/relationships/hyperlink" Target="https://dx.doi.org/10.1117/12.2593708" TargetMode="External"/><Relationship Id="rId15" Type="http://schemas.openxmlformats.org/officeDocument/2006/relationships/hyperlink" Target="https://imt-mines-ales.hal.science/hal-02969458v1" TargetMode="External"/><Relationship Id="rId16" Type="http://schemas.openxmlformats.org/officeDocument/2006/relationships/hyperlink" Target="https://theses.hal.science/tel-04644353v1" TargetMode="External"/><Relationship Id="rId17" Type="http://schemas.openxmlformats.org/officeDocument/2006/relationships/hyperlink" Target="https://www.theses.fr/2022EMAL0015" TargetMode="External"/><Relationship Id="rId18" Type="http://schemas.openxmlformats.org/officeDocument/2006/relationships/hyperlink" Target="https://media.hal.science/hal-03272598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Ahmed Boukar</dc:title>
  <dc:description>CV</dc:description>
  <dc:subject/>
  <cp:keywords/>
  <cp:category/>
  <cp:lastModifiedBy/>
  <dcterms:created xsi:type="dcterms:W3CDTF">2026-05-09T03:12:38+02:00</dcterms:created>
  <dcterms:modified xsi:type="dcterms:W3CDTF">2026-05-09T03:12:38+02:00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