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GHOUATI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ahmed-ghouati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095155813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Consultant en éducation et formation</w:t>
      </w:r>
    </w:p>
    <w:p>
      <w:pPr/>
      <w:r>
        <w:rPr/>
        <w:t xml:space="preserve">Chercheur associé au Laboratoire ACTé, EA 4281, Université Clermont Auvergne.</w:t>
      </w:r>
    </w:p>
    <w:p>
      <w:pPr/>
      <w:r>
        <w:rPr/>
        <w:t xml:space="preserve">Président de l'Association pour l'Education Interculturelle (AEDI, Clermont-Ferrand).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universitaires et professionnalisation des formations supérieures : le cas de l'Université Clermont Auvergne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2024, 1 (57), pp.247-262.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⟨10.3917/cdle.057.0247⟩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Dépendance politique de l'enseignement supérieur au Maghreb. Enseignement et diplomation versus Recherche et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Afkar wa Affak</w:t>
            </w:r>
            <w:r>
              <w:rPr/>
              <w:t xml:space="preserve">, 2023, 11 (4),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qualité et régulation dans l'enseignement supérieur. Le cas du projet européen Aqi-Umed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universitaires et relation formation-emploi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d'emploi et insertion des jeunes diplômés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et formation des enseignants par production de savoirs. Éléments pour une expérimentation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 Recherche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décennie du processus de Bologne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Critique : Revue Internationale de Sociologie et de Sciences sociales</w:t>
            </w:r>
            <w:r>
              <w:rPr/>
              <w:t xml:space="preserve">, 2015, 23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hal-01323868v2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DÉPOSSESSION. Réformes, enseignement supérieur et pouvoirs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2012,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éducation : analyse d’une stratégie d’introduction d’une éducation à l’environnement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Bologna Process in the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 Horizons, Association Internationale des Universités</w:t>
            </w:r>
            <w:r>
              <w:rPr/>
              <w:t xml:space="preserve">, 2010, 16, pp.20 - 22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SUPERIEUR AU MAROC : DE L'AUTONOMIE A LA DEPENDANCE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Higher Education in Africa / Revue de l'enseignement supérieur en Afrique</w:t>
            </w:r>
            <w:r>
              <w:rPr/>
              <w:t xml:space="preserve">, 2010, 8 (1), pp.23-47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 reform in the Maghreb: elements for an initial political and educational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Higher Education in Africa / Revue de l'enseignement supérieur en Afrique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FORMATION A DISTANCE. Le cas de l'Université de la Formation Continue Virtuelle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Centre de recherches en économie appliquée pour le développement</w:t>
            </w:r>
            <w:r>
              <w:rPr/>
              <w:t xml:space="preserve">, 2005, Problématique de l'intégration des TICs dans le système éducatif: le cas des universités algériennes,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hal-01510896v1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étoile dans tous mes rêves. Récit d'implications et d'exil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 Littérature Action</w:t>
            </w:r>
            <w:r>
              <w:rPr/>
              <w:t xml:space="preserve">, 2002, 57-58,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CULTURE Eléments pour une formation des enseignants par production de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TIMMUZGHA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contenus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TIMMUZGHA</w:t>
            </w:r>
            <w:r>
              <w:rPr/>
              <w:t xml:space="preserve">, 2000,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laïcité: pour un retour au &amp;quot;laikos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en mouvement</w:t>
            </w:r>
            <w:r>
              <w:rPr/>
              <w:t xml:space="preserve">, 1999,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ILLETTRISME : QUELLES STRATEGIES POUR LA FORMATION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sociales en Auvergne</w:t>
            </w:r>
            <w:r>
              <w:rPr/>
              <w:t xml:space="preserve">, 1991,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hal-01507589v1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professionnalisation selon la configuration universitaire : université de recherche versus université de service. Le cas de l’Université Clermont Auvergne UCA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RENOIR-IUT, MSH Clermont-Ferrand</w:t>
            </w:r>
            <w:r>
              <w:rPr/>
              <w:t xml:space="preserve">, Laboratoire ACTé,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l'Environnement et au Développement Durable dans le système scolaire : quelle(s) évolution(s) dans les contenus des manuels (scolaires) en Algérie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 DES ODD DANS LE CONTEXTE SCOLAIRE ALGERIEN</w:t>
            </w:r>
            <w:r>
              <w:rPr/>
              <w:t xml:space="preserve">, Université Mhamed Bouguerra - Boumerdès, Aug 2021, BOUMERDES,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euro-méditerranéen d'enseignement supérieur et de recherche et circulation des flux d'étudiants maghrébins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l’OREM – Chaire Jean Monnet. Session Education : « Les études euro-méditerranéennes en perspectives ».</w:t>
            </w:r>
            <w:r>
              <w:rPr/>
              <w:t xml:space="preserve">, Dec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 des diplômés au Maghreb. Quel(s) effet(s) de la professionnalisation des formations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des formations, employabilité et insertion des diplômés, 30/6 et 01/07/2016 à Clermont-Ferrand, Ecole Universitaire de Management, Université d’Auvergne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CONTRE L'UNIVERSITÉ ? Une comparaison critique de deux réformes de l’enseignement supérieur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sciences sociales européennes face à la globalisation de l’éducation et de la formation : vers un nouveau cadre réflexif et critique ? », 17, 18 et 19 novembre 2014, Université de Picardie Jules Verne (Amiens)</w:t>
            </w:r>
            <w:r>
              <w:rPr/>
              <w:t xml:space="preserve">, Nov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ET ENSEIGNEMENT SUPERIEUR : UNE MEME CONCEPTION DE LA PROFESSIONNALISATION ISSUE DE L’EXPERTISE INTERNATIONALE EN ALGERIE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EXIFORMAM-Expertises internationales et réformes de la formation professionnelle au Maghreb, LEST-CNRS</w:t>
            </w:r>
            <w:r>
              <w:rPr/>
              <w:t xml:space="preserve">, Dec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« COMPETENCE » ET DE LA « PROFESSIONNALISATION » DANS LA REFORME LMD EN ALGERIE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EXIFORMAM-Expertises internationales et réformes de la formation professionnelle au Maghreb, LEST-CNRS</w:t>
            </w:r>
            <w:r>
              <w:rPr/>
              <w:t xml:space="preserve">, Apr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hal-01323795v2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FANON : DE L'INDIGNATION A LA REVOLUTION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Interculturalité dans les constructions et déconstructions sur la couleur noire </w:t>
            </w:r>
            <w:r>
              <w:rPr/>
              <w:t xml:space="preserve">, UFR LACC, Université Blaise Pascal Clermont Ferrand 2, Université de Sousse., Feb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grandes écoles en France. Le cas de Sciences Po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innovation en milieux socioprofessionnels </w:t>
            </w:r>
            <w:r>
              <w:rPr/>
              <w:t xml:space="preserve">, Nov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of an educational policy in the south of the Mediterranean. The Bologna Process in the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UNIVERSITES AU TEMPS DE LA MONDIALISATION/GLOBALISATION ET DE LA COMPÉTITION POUR L’EXCELLENCE</w:t>
            </w:r>
            <w:r>
              <w:rPr/>
              <w:t xml:space="preserve">, May 2009, Paris (et environs),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hal-01746098v1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INSTITUTEURS EN ALGERIE SOUS LA COLONISATION 1954-1962 : UNE MEDIATION PLUS PEDAGOGIQUE QUE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 L’ECOLE COLONIALE A L’ECOLE NATIONALE » Organisé par l’ENS-Bouzaréah-Alger, l’Institut Maghreb-Europe (Paris 8) et l’Unsa-Education, 03, 04 et 05 mai 2008, ENS-Alger</w:t>
            </w:r>
            <w:r>
              <w:rPr/>
              <w:t xml:space="preserve">, 2008,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instituteurs dans l'empire colonial français. Enjeux culturels et identitaires en Algérie 1945-1962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et colonies. CRCEMC, MSH Clermont-Ferrand, Février 2007</w:t>
            </w:r>
            <w:r>
              <w:rPr/>
              <w:t xml:space="preserve">, 2007,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travail. Quelle(s) langue(s) pour le management en Algérie?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international: "Management et stratégies linguistiques"</w:t>
            </w:r>
            <w:r>
              <w:rPr/>
              <w:t xml:space="preserve">, Apr 2003, Taghit,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supérieur en Algérie. Entre contraintes politiques et défis socioéconomiques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Editions Petra, pp.402, 2019, Education, art du possible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universitaires et insertion des diplômés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EDITIONS CREAD. 1, 2019, 9789931395249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formations, employabilité et insertion des diplômés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Presses Universitaires Blaise-Pascal. Presses Universitaires Blaise-Pascal,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Multiculturalisme et éducation : pour une école fondamentale polyculturelle en Algérie. Approche multiréférentielle du système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Presses Universitaires du Septentrion. 2000, 2-284-01320-1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hal-02142115v1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 L'environnement Et Au Developpement Durable Dans Le Système Scolaire : Quelle(s) Evolution(s) Dans Les Manuels Scolaires En Algerie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CALEC, Réseau Algérien d'Economie Circulaire. </w:t>
            </w:r>
            <w:r>
              <w:rPr>
                <w:i w:val="1"/>
                <w:iCs w:val="1"/>
              </w:rPr>
              <w:t xml:space="preserve">Intégration des Objectifs du Développement Durable ‘’ODD’’ en milieu scolaire Algérien.</w:t>
            </w:r>
            <w:r>
              <w:rPr/>
              <w:t xml:space="preserve">, CALEC,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hal-03628282v2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Développementalisme et enseignement supérieur : pourquoi l'Algérie n'a pas d'université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L'Algérie au présent. Entre résistances et changements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et bibliographie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des formations, employabilité et insertion des diplômés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dans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Catherine Milkovitch-Rioux, Isabella von Treskow. </w:t>
            </w:r>
            <w:r>
              <w:rPr>
                <w:i w:val="1"/>
                <w:iCs w:val="1"/>
              </w:rPr>
              <w:t xml:space="preserve">D'ici et d'ailleurs. L'héritage de Kateb Yacine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pp.119-126, 2016, 9783631678572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of Higher Education and Research in the Maghreb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Joshi and Paivandi. </w:t>
            </w:r>
            <w:r>
              <w:rPr>
                <w:i w:val="1"/>
                <w:iCs w:val="1"/>
              </w:rPr>
              <w:t xml:space="preserve">‘Higher Education across Nations’</w:t>
            </w:r>
            <w:r>
              <w:rPr/>
              <w:t xml:space="preserve">, Editions B.R. Publishing Corporation,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et Bibliographie. La réforme LMD au Maghreb. Eléments pour un débat sur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L'UNIVERSITE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innovation en milieux socioprofessionnels. Introduction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et innovation en milieux socioprofessionnels</w:t>
            </w:r>
            <w:r>
              <w:rPr/>
              <w:t xml:space="preserve">, 2013, 978-2845-166271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hal-01421060v2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communication interculturelle. Le cas de l’enseignement de la langue arabe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Editions l'Harmattan. </w:t>
            </w:r>
            <w:r>
              <w:rPr>
                <w:i w:val="1"/>
                <w:iCs w:val="1"/>
              </w:rPr>
              <w:t xml:space="preserve">Langues et médias en Méditerranée : usages et réception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hal-01323954v1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éducatives et migration des compétences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Nabil BOUZID. </w:t>
            </w:r>
            <w:r>
              <w:rPr>
                <w:i w:val="1"/>
                <w:iCs w:val="1"/>
              </w:rPr>
              <w:t xml:space="preserve">L'évaluation de la formation universitaire en Algérie à l'ère de l'internationalisation de l'enseignement supérieur et de la mondialisation. The evaluation of university training in Algeria in the era of the internationalization of higher education and globalization.</w:t>
            </w:r>
            <w:r>
              <w:rPr/>
              <w:t xml:space="preserve">, BAHAEDDINE EDITIONS, pp.73-103, 2010, Evaluation de la formation universitaire en Algérie à l’ère de l’internationalisation de l’enseignement supérieur et de la mondialisation, 9931322115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nation et tribus : diversité culturelle et linguistique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James Cohen, Martine Spensky. </w:t>
            </w:r>
            <w:r>
              <w:rPr>
                <w:i w:val="1"/>
                <w:iCs w:val="1"/>
              </w:rPr>
              <w:t xml:space="preserve">Citoyenneté et diversité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EHIC Presses Universitaires Blaise Pascal</w:t>
              </w:r>
            </w:hyperlink>
            <w:r>
              <w:rPr/>
              <w:t xml:space="preserve">, pp.283-304, 2009, 978-2-84516-394-2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imaginaire dans l'Algérie coloniale.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ECOLE ET IMAGINAIRE DANS L’ALGÉRIE COLONIALE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2009, ECOLE ET IMAGINAIRE DANS L’ALGÉRIE COLONIALE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LES « MOTS » DE LA COLONISATION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Ahmed Gouati. </w:t>
            </w:r>
            <w:r>
              <w:rPr>
                <w:i w:val="1"/>
                <w:iCs w:val="1"/>
              </w:rPr>
              <w:t xml:space="preserve">Ecole et imaginaire dans l'Algérie coloniale. Parcours et témoignages.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pp.9-11, 2009, 978-2-296-09265-5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imaginaire dans l’Algérie coloniale. Parcours et témoignages.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Ahmed Ghouati. </w:t>
            </w:r>
            <w:r>
              <w:rPr>
                <w:i w:val="1"/>
                <w:iCs w:val="1"/>
              </w:rPr>
              <w:t xml:space="preserve">Ecole et imaginaire dans l’Algérie coloniale. Parcours et témognages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Bibliographie, Processus de Bologne et enseignement supérieur au Maghreb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POUR COMPRENDRE L'ALGERIE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hal-01495380v1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Reformer l'enseignement supérieur par la professionnalisation des formations ? Comparaison de trois expériences en Algérie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lieu de réinvention de la bureaucratie ? Récit d'une recherche-action en « éducation à la santé » en milieu associatif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hal-03273620v1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Réformes, TICE et pédagogie universitaire. Quelles transformations induites par les programmes européens Tempus-Erasmus+ France-Maghreb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Université Clermont Auvergne.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[Rapport de recherche] Institut Maghreb Europe (Paris 8).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hal-01342819v2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DES FORMATIONS SUPERIEURES ET EMPLOYABILITE EN ALGERIE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[Rapport de recherche] IREMAM (institut de recherches et d'études sur le monde arabe et musulman - CNRS-Aix-Marseille Université); Laboratoire Communication et Sociétés.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instituteurs en Algérie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Aissa Kadri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Ghouati</w:t>
              </w:r>
            </w:hyperlink>
          </w:p>
          <w:p>
            <w:pPr/>
            <w:r>
              <w:rPr/>
              <w:t xml:space="preserve">[Rapport de recherche] Institut Maghreb Europe (Paris 8) ; Unsa Education.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hal-01341823v1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D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ghouati" TargetMode="External"/><Relationship Id="rId9" Type="http://schemas.openxmlformats.org/officeDocument/2006/relationships/hyperlink" Target="https://www.idref.fr/095155813" TargetMode="External"/><Relationship Id="rId10" Type="http://schemas.openxmlformats.org/officeDocument/2006/relationships/hyperlink" Target="https://hal.science/hal-04517157v1" TargetMode="External"/><Relationship Id="rId11" Type="http://schemas.openxmlformats.org/officeDocument/2006/relationships/hyperlink" Target="https://hal.science/search/index/?q=*&amp;authFullName_s=Ahmed Ghouati" TargetMode="External"/><Relationship Id="rId12" Type="http://schemas.openxmlformats.org/officeDocument/2006/relationships/hyperlink" Target="https://dx.doi.org/10.3917/cdle.057.0247" TargetMode="External"/><Relationship Id="rId13" Type="http://schemas.openxmlformats.org/officeDocument/2006/relationships/hyperlink" Target="https://hal.science/hal-04422139v1" TargetMode="External"/><Relationship Id="rId14" Type="http://schemas.openxmlformats.org/officeDocument/2006/relationships/hyperlink" Target="https://hal.science/hal-03883869v1" TargetMode="External"/><Relationship Id="rId15" Type="http://schemas.openxmlformats.org/officeDocument/2006/relationships/hyperlink" Target="https://hal.science/hal-02160904v1" TargetMode="External"/><Relationship Id="rId16" Type="http://schemas.openxmlformats.org/officeDocument/2006/relationships/hyperlink" Target="https://hal.science/hal-02451313v1" TargetMode="External"/><Relationship Id="rId17" Type="http://schemas.openxmlformats.org/officeDocument/2006/relationships/hyperlink" Target="https://hal.science/hal-02499094v1" TargetMode="External"/><Relationship Id="rId18" Type="http://schemas.openxmlformats.org/officeDocument/2006/relationships/hyperlink" Target="https://uca.hal.science/hal-01323868v2" TargetMode="External"/><Relationship Id="rId19" Type="http://schemas.openxmlformats.org/officeDocument/2006/relationships/hyperlink" Target="https://shs.hal.science/halshs-01519305v1" TargetMode="External"/><Relationship Id="rId20" Type="http://schemas.openxmlformats.org/officeDocument/2006/relationships/hyperlink" Target="https://uca.hal.science/hal-01323925v1" TargetMode="External"/><Relationship Id="rId21" Type="http://schemas.openxmlformats.org/officeDocument/2006/relationships/hyperlink" Target="https://hal.science/hal-01585781v1" TargetMode="External"/><Relationship Id="rId22" Type="http://schemas.openxmlformats.org/officeDocument/2006/relationships/hyperlink" Target="https://hal.science/hal-01585784v1" TargetMode="External"/><Relationship Id="rId23" Type="http://schemas.openxmlformats.org/officeDocument/2006/relationships/hyperlink" Target="https://hal.science/hal-01746092v1" TargetMode="External"/><Relationship Id="rId24" Type="http://schemas.openxmlformats.org/officeDocument/2006/relationships/hyperlink" Target="https://hal.science/hal-01510896v1" TargetMode="External"/><Relationship Id="rId25" Type="http://schemas.openxmlformats.org/officeDocument/2006/relationships/hyperlink" Target="https://hal.science/hal-01459386v1" TargetMode="External"/><Relationship Id="rId26" Type="http://schemas.openxmlformats.org/officeDocument/2006/relationships/hyperlink" Target="https://hal.science/hal-01496730v1" TargetMode="External"/><Relationship Id="rId27" Type="http://schemas.openxmlformats.org/officeDocument/2006/relationships/hyperlink" Target="https://shs.hal.science/halshs-01517462v1" TargetMode="External"/><Relationship Id="rId28" Type="http://schemas.openxmlformats.org/officeDocument/2006/relationships/hyperlink" Target="https://uca.hal.science/hal-01323765v1" TargetMode="External"/><Relationship Id="rId29" Type="http://schemas.openxmlformats.org/officeDocument/2006/relationships/hyperlink" Target="https://hal.science/hal-01507589v1" TargetMode="External"/><Relationship Id="rId30" Type="http://schemas.openxmlformats.org/officeDocument/2006/relationships/hyperlink" Target="https://hal.science/hal-04145740v1" TargetMode="External"/><Relationship Id="rId31" Type="http://schemas.openxmlformats.org/officeDocument/2006/relationships/hyperlink" Target="https://hal.science/hal-03400654v1" TargetMode="External"/><Relationship Id="rId32" Type="http://schemas.openxmlformats.org/officeDocument/2006/relationships/hyperlink" Target="https://hal.science/hal-02429537v1" TargetMode="External"/><Relationship Id="rId33" Type="http://schemas.openxmlformats.org/officeDocument/2006/relationships/hyperlink" Target="https://hal.science/hal-01671188v1" TargetMode="External"/><Relationship Id="rId34" Type="http://schemas.openxmlformats.org/officeDocument/2006/relationships/hyperlink" Target="https://hal.science/hal-01574405v1" TargetMode="External"/><Relationship Id="rId35" Type="http://schemas.openxmlformats.org/officeDocument/2006/relationships/hyperlink" Target="https://uca.hal.science/hal-01323918v1" TargetMode="External"/><Relationship Id="rId36" Type="http://schemas.openxmlformats.org/officeDocument/2006/relationships/hyperlink" Target="https://uca.hal.science/hal-01323795v2" TargetMode="External"/><Relationship Id="rId37" Type="http://schemas.openxmlformats.org/officeDocument/2006/relationships/hyperlink" Target="https://uca.hal.science/hal-01323734v1" TargetMode="External"/><Relationship Id="rId38" Type="http://schemas.openxmlformats.org/officeDocument/2006/relationships/hyperlink" Target="https://hal.science/hal-01345071v1" TargetMode="External"/><Relationship Id="rId39" Type="http://schemas.openxmlformats.org/officeDocument/2006/relationships/hyperlink" Target="https://hal.science/hal-01746098v1" TargetMode="External"/><Relationship Id="rId40" Type="http://schemas.openxmlformats.org/officeDocument/2006/relationships/hyperlink" Target="https://hal.science/hal-03043695v1" TargetMode="External"/><Relationship Id="rId41" Type="http://schemas.openxmlformats.org/officeDocument/2006/relationships/hyperlink" Target="https://hal.science/hal-03043756v1" TargetMode="External"/><Relationship Id="rId42" Type="http://schemas.openxmlformats.org/officeDocument/2006/relationships/hyperlink" Target="https://hal.science/hal-01349597v1" TargetMode="External"/><Relationship Id="rId43" Type="http://schemas.openxmlformats.org/officeDocument/2006/relationships/hyperlink" Target="https://hal.science/hal-02305577v1" TargetMode="External"/><Relationship Id="rId44" Type="http://schemas.openxmlformats.org/officeDocument/2006/relationships/hyperlink" Target="https://hal.science/hal-04177845v1" TargetMode="External"/><Relationship Id="rId45" Type="http://schemas.openxmlformats.org/officeDocument/2006/relationships/hyperlink" Target="https://hal.science/hal-02121921v1" TargetMode="External"/><Relationship Id="rId46" Type="http://schemas.openxmlformats.org/officeDocument/2006/relationships/hyperlink" Target="https://hal.science/hal-02142115v1" TargetMode="External"/><Relationship Id="rId47" Type="http://schemas.openxmlformats.org/officeDocument/2006/relationships/hyperlink" Target="https://hal.science/hal-03628282v2" TargetMode="External"/><Relationship Id="rId48" Type="http://schemas.openxmlformats.org/officeDocument/2006/relationships/hyperlink" Target="https://hal.science/hal-02137547v1" TargetMode="External"/><Relationship Id="rId49" Type="http://schemas.openxmlformats.org/officeDocument/2006/relationships/hyperlink" Target="https://hal.science/hal-02156525v1" TargetMode="External"/><Relationship Id="rId50" Type="http://schemas.openxmlformats.org/officeDocument/2006/relationships/hyperlink" Target="https://hal.science/hal-01464709v1" TargetMode="External"/><Relationship Id="rId51" Type="http://schemas.openxmlformats.org/officeDocument/2006/relationships/hyperlink" Target="https://www.peterlang.com/view/product/26142?format=HC" TargetMode="External"/><Relationship Id="rId52" Type="http://schemas.openxmlformats.org/officeDocument/2006/relationships/hyperlink" Target="https://hal.science/hal-01502615v1" TargetMode="External"/><Relationship Id="rId53" Type="http://schemas.openxmlformats.org/officeDocument/2006/relationships/hyperlink" Target="https://hal.science/hal-01636428v1" TargetMode="External"/><Relationship Id="rId54" Type="http://schemas.openxmlformats.org/officeDocument/2006/relationships/hyperlink" Target="https://hal.science/hal-01421060v2" TargetMode="External"/><Relationship Id="rId55" Type="http://schemas.openxmlformats.org/officeDocument/2006/relationships/hyperlink" Target="https://uca.hal.science/hal-01323954v1" TargetMode="External"/><Relationship Id="rId56" Type="http://schemas.openxmlformats.org/officeDocument/2006/relationships/hyperlink" Target="https://hal.science/hal-03041740v1" TargetMode="External"/><Relationship Id="rId57" Type="http://schemas.openxmlformats.org/officeDocument/2006/relationships/hyperlink" Target="https://uca.hal.science/hal-01323751v1" TargetMode="External"/><Relationship Id="rId58" Type="http://schemas.openxmlformats.org/officeDocument/2006/relationships/hyperlink" Target="http://ehic.univ-bpclermont.fr/article58.html" TargetMode="External"/><Relationship Id="rId59" Type="http://schemas.openxmlformats.org/officeDocument/2006/relationships/hyperlink" Target="https://hal.science/hal-01345902v1" TargetMode="External"/><Relationship Id="rId60" Type="http://schemas.openxmlformats.org/officeDocument/2006/relationships/hyperlink" Target="http://www.editions-harmattan.fr/index.asp?navig=catalogue&amp;amp;obj=livre&amp;amp;no=30216" TargetMode="External"/><Relationship Id="rId61" Type="http://schemas.openxmlformats.org/officeDocument/2006/relationships/hyperlink" Target="https://hal.science/hal-01333576v1" TargetMode="External"/><Relationship Id="rId62" Type="http://schemas.openxmlformats.org/officeDocument/2006/relationships/hyperlink" Target="http://www.editions-harmattan.fr/index.asp?navig=catalogue&amp;amp;obj=livre&amp;amp;no=30216&amp;amp;motExact=0&amp;amp;motcle=&amp;amp;mode=AND" TargetMode="External"/><Relationship Id="rId63" Type="http://schemas.openxmlformats.org/officeDocument/2006/relationships/hyperlink" Target="https://hal.science/hal-01345903v1" TargetMode="External"/><Relationship Id="rId64" Type="http://schemas.openxmlformats.org/officeDocument/2006/relationships/hyperlink" Target="https://uca.hal.science/hal-01595646v1" TargetMode="External"/><Relationship Id="rId65" Type="http://schemas.openxmlformats.org/officeDocument/2006/relationships/hyperlink" Target="https://hal.science/hal-01495380v1" TargetMode="External"/><Relationship Id="rId66" Type="http://schemas.openxmlformats.org/officeDocument/2006/relationships/hyperlink" Target="https://hal.science/hal-03736519v1" TargetMode="External"/><Relationship Id="rId67" Type="http://schemas.openxmlformats.org/officeDocument/2006/relationships/hyperlink" Target="https://hal.science/hal-03273620v1" TargetMode="External"/><Relationship Id="rId68" Type="http://schemas.openxmlformats.org/officeDocument/2006/relationships/hyperlink" Target="https://hal.science/hal-04163376v1" TargetMode="External"/><Relationship Id="rId69" Type="http://schemas.openxmlformats.org/officeDocument/2006/relationships/hyperlink" Target="https://hal.science/hal-01342819v2" TargetMode="External"/><Relationship Id="rId70" Type="http://schemas.openxmlformats.org/officeDocument/2006/relationships/hyperlink" Target="https://hal.science/hal-01588796v1" TargetMode="External"/><Relationship Id="rId71" Type="http://schemas.openxmlformats.org/officeDocument/2006/relationships/hyperlink" Target="https://hal.science/hal-01341823v1" TargetMode="External"/><Relationship Id="rId72" Type="http://schemas.openxmlformats.org/officeDocument/2006/relationships/hyperlink" Target="https://hal.science/search/index/?q=*&amp;authFullName_s=Aissa Kadri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GHOUATI</dc:title>
  <dc:description>CV</dc:description>
  <dc:subject/>
  <cp:keywords/>
  <cp:category/>
  <cp:lastModifiedBy/>
  <dcterms:created xsi:type="dcterms:W3CDTF">2026-05-27T22:42:54+02:00</dcterms:created>
  <dcterms:modified xsi:type="dcterms:W3CDTF">2026-05-27T22:42:54+02:00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