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Maalel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Ontology to Assist the Modeling of an Accident Scenario: Application on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Hadj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Artificial Intelligence</w:t>
            </w:r>
            <w:r>
              <w:rPr/>
              <w:t xml:space="preserve">, 2011, 3 (7), pp.01-08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hal-02423316v1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Model for the Resolution of Episodic Problems Based on Ontology and Case Bases Reasoning: Application to Terrorism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Souha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Tunisia. pp.1502-1509,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⟨10.1109/AICCSA.2017.152⟩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help to the modeling of accident scenarii: Application on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Hadj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 in Mediterranean Countries</w:t>
            </w:r>
            <w:r>
              <w:rPr/>
              <w:t xml:space="preserve">, Oct 2014, Toulouse, France. pp.46-56,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⟨10.1007/978-3-319-11818-5_5⟩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help to the modeling of accident scenarii: Application on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Sciences of Electronics, Technologies of Information and Telecommunications (SETIT)</w:t>
            </w:r>
            <w:r>
              <w:rPr/>
              <w:t xml:space="preserve">, Mar 2012, Sousse, Tunisia.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⟨10.1109/SETIT.2012.6481880⟩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knowledge management approach based on an ontology and Case-based Reasoning (CBR): Application to railroad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Sixth International Conference on Research Challenges in Information Science (RCIS)</w:t>
            </w:r>
            <w:r>
              <w:rPr/>
              <w:t xml:space="preserve">, May 2012, Valencia,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chronobiologie de la vigilance à la sécurité des transports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Conference, Sciences of Electronics, Technologies of Information and Telecommunications (SETIT'2012), IEEE</w:t>
            </w:r>
            <w:r>
              <w:rPr/>
              <w:t xml:space="preserve">, Mar 2012, Sousse, Tunisie.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machine learning to analyze and evaluate the safety of automated transport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Hadj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d'aide au renforcement de la sécurité des systèmes de transport automatisés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francophone sur l'extraction et la gestion des connaissances (EGC'2011)</w:t>
            </w:r>
            <w:r>
              <w:rPr/>
              <w:t xml:space="preserve">, Jun 2011, Sousse, Tunisie. pp.297-298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return of experience to security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Feyrouz Hamdaoui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Conference on Information Systems and Economic Intelligence (SIIE'2010)</w:t>
            </w:r>
            <w:r>
              <w:rPr/>
              <w:t xml:space="preserve">, Feb 2010, Sousse, Tunisia. pp.346-350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case based reasoning (CBR) in the exploitation of return of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Conference on Information Systems and Economic Intelligence (SIIE'2010)</w:t>
            </w:r>
            <w:r>
              <w:rPr/>
              <w:t xml:space="preserve">, Feb 2010, Sousse, Tunisia.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based knowledge for the help in exploitation of field data feedback in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Henda Ben Ghezela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ecological vehicles and renewable energies_EVER’2010</w:t>
            </w:r>
            <w:r>
              <w:rPr/>
              <w:t xml:space="preserve">, Mar 2010, Monaco, Monaco.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raisonnement à partir de cas à l’évaluation des effets des erreurs logiciels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Feyrouz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Sciences of Electronics, Technologies of Information and Telecommunications (SETIT’2009)</w:t>
            </w:r>
            <w:r>
              <w:rPr/>
              <w:t xml:space="preserve">, IEEE, Mar 2009, Hammamet, Tunisie.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Gouvernance : Quelle approche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Mounir Sarraj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la crise financière internationale, Aspects théoriques et empiriques, Pour quel nouvel ordre économique mondial?</w:t>
            </w:r>
            <w:r>
              <w:rPr/>
              <w:t xml:space="preserve">, Dec 2009, Tataouine, Tunisie.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System for Security Analysis. Application to Railroad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/>
              <w:t xml:space="preserve">Hanachi C., Bénaben F., Charoy F. (eds). </w:t>
            </w:r>
            <w:r>
              <w:rPr>
                <w:i w:val="1"/>
                <w:iCs w:val="1"/>
              </w:rPr>
              <w:t xml:space="preserve">Information Systems for Crisis Response and Management in Mediterranean Countries.</w:t>
            </w:r>
            <w:r>
              <w:rPr/>
              <w:t xml:space="preserve">, 196,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pp.46-56, 2014, ISCRAM: Lecture Notes in Business Information Processing, ISBN: 978-3-319-11818-5.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⟨10.1007/978-3-319-11818-5_5⟩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Case-Based Reasoning Approach Based on Ontologies Application to Railroad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/>
              <w:t xml:space="preserve">Xiang Y., Pathan M., Tao X., Wang H. (eds). </w:t>
            </w:r>
            <w:r>
              <w:rPr>
                <w:i w:val="1"/>
                <w:iCs w:val="1"/>
              </w:rPr>
              <w:t xml:space="preserve">Data and Knowledge Engineering ICDKE</w:t>
            </w:r>
            <w:r>
              <w:rPr/>
              <w:t xml:space="preserve">, 7696,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pp.48-55, 2012, Lecture Notes in Computer Science, ISBN: 978-3-642-34679-8.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⟨10.1007/978-3-642-34679-8_5⟩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générique d’aide à la décision pour l’amélioration de la sécurité des transports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</w:p>
          <w:p>
            <w:pPr/>
            <w:r>
              <w:rPr/>
              <w:t xml:space="preserve">Intelligence artificielle [cs.AI]. Ecole Nationale des Sciences de l'Informatique (ENSI), La Manouba (Tunisie), 2015.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tel-02343916v1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23316v1" TargetMode="External"/><Relationship Id="rId9" Type="http://schemas.openxmlformats.org/officeDocument/2006/relationships/hyperlink" Target="https://hal.science/search/index/?q=*&amp;authFullName_s=Ahmed Maalel" TargetMode="External"/><Relationship Id="rId10" Type="http://schemas.openxmlformats.org/officeDocument/2006/relationships/hyperlink" Target="https://hal.science/search/index/?q=*&amp;authFullName_s=Habib Hadj Mabrouk" TargetMode="External"/><Relationship Id="rId11" Type="http://schemas.openxmlformats.org/officeDocument/2006/relationships/hyperlink" Target="https://hal.science/search/index/?q=*&amp;authFullName_s=Lassaad Mejri" TargetMode="External"/><Relationship Id="rId12" Type="http://schemas.openxmlformats.org/officeDocument/2006/relationships/hyperlink" Target="https://hal.science/search/index/?q=*&amp;authFullName_s=Henda Hajjami Ben Gh&#233;zala" TargetMode="External"/><Relationship Id="rId13" Type="http://schemas.openxmlformats.org/officeDocument/2006/relationships/hyperlink" Target="https://uphf.hal.science/hal-03384623v1" TargetMode="External"/><Relationship Id="rId14" Type="http://schemas.openxmlformats.org/officeDocument/2006/relationships/hyperlink" Target="https://hal.science/search/index/?q=*&amp;authFullName_s=Souha Bennani" TargetMode="External"/><Relationship Id="rId15" Type="http://schemas.openxmlformats.org/officeDocument/2006/relationships/hyperlink" Target="https://hal.science/search/index/?q=*&amp;authFullName_s=Mourad Abed" TargetMode="External"/><Relationship Id="rId16" Type="http://schemas.openxmlformats.org/officeDocument/2006/relationships/hyperlink" Target="https://dx.doi.org/10.1109/AICCSA.2017.152" TargetMode="External"/><Relationship Id="rId17" Type="http://schemas.openxmlformats.org/officeDocument/2006/relationships/hyperlink" Target="https://hal.science/hal-02423320v1" TargetMode="External"/><Relationship Id="rId18" Type="http://schemas.openxmlformats.org/officeDocument/2006/relationships/hyperlink" Target="https://dx.doi.org/10.1007/978-3-319-11818-5_5" TargetMode="External"/><Relationship Id="rId19" Type="http://schemas.openxmlformats.org/officeDocument/2006/relationships/hyperlink" Target="https://hal.science/hal-03022264v1" TargetMode="External"/><Relationship Id="rId20" Type="http://schemas.openxmlformats.org/officeDocument/2006/relationships/hyperlink" Target="https://hal.science/search/index/?q=*&amp;authFullName_s=Habib Hadj-Mabrouk" TargetMode="External"/><Relationship Id="rId21" Type="http://schemas.openxmlformats.org/officeDocument/2006/relationships/hyperlink" Target="https://dx.doi.org/10.1109/SETIT.2012.6481880" TargetMode="External"/><Relationship Id="rId22" Type="http://schemas.openxmlformats.org/officeDocument/2006/relationships/hyperlink" Target="https://hal.science/hal-02280983v1" TargetMode="External"/><Relationship Id="rId23" Type="http://schemas.openxmlformats.org/officeDocument/2006/relationships/hyperlink" Target="https://hal.science/hal-03022056v1" TargetMode="External"/><Relationship Id="rId24" Type="http://schemas.openxmlformats.org/officeDocument/2006/relationships/hyperlink" Target="https://hal.science/search/index/?q=*&amp;authFullName_s=Mohamed Dogui" TargetMode="External"/><Relationship Id="rId25" Type="http://schemas.openxmlformats.org/officeDocument/2006/relationships/hyperlink" Target="https://hal.science/hal-02280985v1" TargetMode="External"/><Relationship Id="rId26" Type="http://schemas.openxmlformats.org/officeDocument/2006/relationships/hyperlink" Target="https://hal.science/search/index/?q=*&amp;authFullName_s=Walid Mhiri" TargetMode="External"/><Relationship Id="rId27" Type="http://schemas.openxmlformats.org/officeDocument/2006/relationships/hyperlink" Target="https://hal.science/hal-03022140v1" TargetMode="External"/><Relationship Id="rId28" Type="http://schemas.openxmlformats.org/officeDocument/2006/relationships/hyperlink" Target="https://hal.science/hal-03025581v1" TargetMode="External"/><Relationship Id="rId29" Type="http://schemas.openxmlformats.org/officeDocument/2006/relationships/hyperlink" Target="https://hal.science/search/index/?q=*&amp;authFullName_s=Feyrouz Hamdaoui" TargetMode="External"/><Relationship Id="rId30" Type="http://schemas.openxmlformats.org/officeDocument/2006/relationships/hyperlink" Target="https://hal.science/hal-03025528v1" TargetMode="External"/><Relationship Id="rId31" Type="http://schemas.openxmlformats.org/officeDocument/2006/relationships/hyperlink" Target="https://hal.science/hal-03025238v1" TargetMode="External"/><Relationship Id="rId32" Type="http://schemas.openxmlformats.org/officeDocument/2006/relationships/hyperlink" Target="https://hal.science/search/index/?q=*&amp;authFullName_s=Henda Ben Ghezela" TargetMode="External"/><Relationship Id="rId33" Type="http://schemas.openxmlformats.org/officeDocument/2006/relationships/hyperlink" Target="https://hal.science/hal-03025000v1" TargetMode="External"/><Relationship Id="rId34" Type="http://schemas.openxmlformats.org/officeDocument/2006/relationships/hyperlink" Target="https://hal.science/hal-03024966v1" TargetMode="External"/><Relationship Id="rId35" Type="http://schemas.openxmlformats.org/officeDocument/2006/relationships/hyperlink" Target="https://hal.science/search/index/?q=*&amp;authFullName_s=Mounir Sarraj" TargetMode="External"/><Relationship Id="rId36" Type="http://schemas.openxmlformats.org/officeDocument/2006/relationships/hyperlink" Target="https://hal.science/hal-02422991v1" TargetMode="External"/><Relationship Id="rId37" Type="http://schemas.openxmlformats.org/officeDocument/2006/relationships/hyperlink" Target="https://link.springer.com/chapter/10.1007/978-3-319-11818-5_5" TargetMode="External"/><Relationship Id="rId38" Type="http://schemas.openxmlformats.org/officeDocument/2006/relationships/hyperlink" Target="https://hal.science/hal-02423012v1" TargetMode="External"/><Relationship Id="rId39" Type="http://schemas.openxmlformats.org/officeDocument/2006/relationships/hyperlink" Target="https://link.springer.com/chapter/10.1007/978-3-642-34679-8_5" TargetMode="External"/><Relationship Id="rId40" Type="http://schemas.openxmlformats.org/officeDocument/2006/relationships/hyperlink" Target="https://dx.doi.org/10.1007/978-3-642-34679-8_5" TargetMode="External"/><Relationship Id="rId41" Type="http://schemas.openxmlformats.org/officeDocument/2006/relationships/hyperlink" Target="https://hal.science/tel-02343916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Maalel</dc:title>
  <dc:description>CV</dc:description>
  <dc:subject/>
  <cp:keywords/>
  <cp:category/>
  <cp:lastModifiedBy/>
  <dcterms:created xsi:type="dcterms:W3CDTF">2026-05-25T10:45:55+02:00</dcterms:created>
  <dcterms:modified xsi:type="dcterms:W3CDTF">2026-05-25T10:45:55+02:00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