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Aïmane Abdelsalam </w:t>
      </w:r>
      <w:r>
        <w:rPr>
          <w:color w:val="641e6e"/>
        </w:rPr>
        <w:t xml:space="preserve">Doctorant en sciences économiques, affilié au LIEPP Sciences Po (axe politiques socio-fiscales).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aimane-abdelsalam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0009-0005-0188-3057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ARiN8JMAAAAJ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dépenses fiscales et socio-fiscales dans le système des prélèvements et dépenses publics en France depuis 1979 : une base de données inédite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n° 353 (3), pp.489-536.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⟨10.3917/redp.353.0489⟩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Public Aid to Companies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Europe Department, International Monetary Fund (IMF)</w:t>
            </w:r>
            <w:r>
              <w:rPr/>
              <w:t xml:space="preserve">, Nov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 of fiscal interventionism: a longitudinal analysis of public aid to businesses in France since 1949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Vigny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hal-05000473v2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publiques et prélèvements obligatoires : une lecture macroéconomique des inflexions de l'intervention publique fiscale et budgétaire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recettes et dépenses publiques entre ménages et entreprises depuis 1949 : Nouvelles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publiques aux entreprises en Europe : déterminants et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 Vigny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</w:p>
          <w:p>
            <w:pPr/>
            <w:r>
              <w:rPr/>
              <w:t xml:space="preserve">Laboratoire interdisciplinaire d'évaluation des politiques publiques (LIEPP); IRES/FO. 2026,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capitalisme sous perfusion. Mesure, théories et effets macroéconomiques des aides publiques aux entreprises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Cordonnier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Duwicquet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L’Institut de recherches économiques et sociales (Ires); CLERSÉ (UMR 8019), Université de Lille; CGT.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hal-03980080v1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11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mane-abdelsalam" TargetMode="External"/><Relationship Id="rId9" Type="http://schemas.openxmlformats.org/officeDocument/2006/relationships/hyperlink" Target="https://orcid.org/0009-0005-0188-3057" TargetMode="External"/><Relationship Id="rId10" Type="http://schemas.openxmlformats.org/officeDocument/2006/relationships/hyperlink" Target="https://scholar.google.com/citations?user=ARiN8JMAAAAJ" TargetMode="External"/><Relationship Id="rId11" Type="http://schemas.openxmlformats.org/officeDocument/2006/relationships/hyperlink" Target="https://hal.science/hal-05188626v1" TargetMode="External"/><Relationship Id="rId12" Type="http://schemas.openxmlformats.org/officeDocument/2006/relationships/hyperlink" Target="https://hal.science/search/index/?q=*&amp;authFullName_s=A&#239;mane Abdelsalam" TargetMode="External"/><Relationship Id="rId13" Type="http://schemas.openxmlformats.org/officeDocument/2006/relationships/hyperlink" Target="https://hal.science/search/index/?q=*&amp;authFullName_s=Anne-Laure Delatte" TargetMode="External"/><Relationship Id="rId14" Type="http://schemas.openxmlformats.org/officeDocument/2006/relationships/hyperlink" Target="https://hal.science/search/index/?q=*&amp;authFullName_s=Alexis Guillaume" TargetMode="External"/><Relationship Id="rId15" Type="http://schemas.openxmlformats.org/officeDocument/2006/relationships/hyperlink" Target="https://dx.doi.org/10.3917/redp.353.0489" TargetMode="External"/><Relationship Id="rId16" Type="http://schemas.openxmlformats.org/officeDocument/2006/relationships/hyperlink" Target="https://hal.science/hal-04299088v1" TargetMode="External"/><Relationship Id="rId17" Type="http://schemas.openxmlformats.org/officeDocument/2006/relationships/hyperlink" Target="https://sciencespo.hal.science/hal-05000473v2" TargetMode="External"/><Relationship Id="rId18" Type="http://schemas.openxmlformats.org/officeDocument/2006/relationships/hyperlink" Target="https://hal.science/search/index/?q=*&amp;authFullName_s=L&#233;o Vigny" TargetMode="External"/><Relationship Id="rId19" Type="http://schemas.openxmlformats.org/officeDocument/2006/relationships/hyperlink" Target="https://sciencespo.hal.science/hal-04643775v1" TargetMode="External"/><Relationship Id="rId20" Type="http://schemas.openxmlformats.org/officeDocument/2006/relationships/hyperlink" Target="https://sciencespo.hal.science/hal-04020073v1" TargetMode="External"/><Relationship Id="rId21" Type="http://schemas.openxmlformats.org/officeDocument/2006/relationships/hyperlink" Target="https://sciencespo.hal.science/hal-05467087v1" TargetMode="External"/><Relationship Id="rId22" Type="http://schemas.openxmlformats.org/officeDocument/2006/relationships/hyperlink" Target="https://hal.science/search/index/?q=*&amp;authFullName_s=Bruno Palier" TargetMode="External"/><Relationship Id="rId23" Type="http://schemas.openxmlformats.org/officeDocument/2006/relationships/hyperlink" Target="https://hal.science/hal-03980080v1" TargetMode="External"/><Relationship Id="rId24" Type="http://schemas.openxmlformats.org/officeDocument/2006/relationships/hyperlink" Target="https://hal.science/search/index/?q=*&amp;authFullName_s=Florian Botte" TargetMode="External"/><Relationship Id="rId25" Type="http://schemas.openxmlformats.org/officeDocument/2006/relationships/hyperlink" Target="https://hal.science/search/index/?q=*&amp;authFullName_s=Laurent Cordonnier" TargetMode="External"/><Relationship Id="rId26" Type="http://schemas.openxmlformats.org/officeDocument/2006/relationships/hyperlink" Target="https://hal.science/search/index/?q=*&amp;authFullName_s=Thomas Dallery" TargetMode="External"/><Relationship Id="rId27" Type="http://schemas.openxmlformats.org/officeDocument/2006/relationships/hyperlink" Target="https://hal.science/search/index/?q=*&amp;authFullName_s=Vincent Duwicquet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Aïmane Abdelsalam</dc:title>
  <dc:description>CV</dc:description>
  <dc:subject/>
  <cp:keywords/>
  <cp:category/>
  <cp:lastModifiedBy/>
  <dcterms:created xsi:type="dcterms:W3CDTF">2026-05-26T23:15:47+02:00</dcterms:created>
  <dcterms:modified xsi:type="dcterms:W3CDTF">2026-05-26T23:15:47+02:00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