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Bègue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alain-begue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0000-0002-8175-3201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08857833X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http://www.researcherid.com/rid/K-1008-2014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UniversitésEspagne classique, XVIe-XVIIIe siècles</w:t>
      </w:r>
    </w:p>
    <w:p>
      <w:pPr/>
      <w:r>
        <w:rPr/>
        <w:t xml:space="preserve">LIR3S – Laboratoire Interdisciplinaire de Recherches “Sociétés, Sensibilités, Soin” – UMR CNRS-UBE 7366Université Bourgogne EuropeBâtiment Droit/Lettres4 Bd GabrielBP 1727021072 Dijon (France)</w:t>
      </w:r>
    </w:p>
    <w:p>
      <w:pPr/>
      <w:r>
        <w:rPr/>
        <w:t xml:space="preserve">E-mail: </w:t>
      </w:r>
      <w:hyperlink r:id="rId12" w:history="1">
        <w:r>
          <w:rPr>
            <w:color w:val="#410a8c"/>
            <w:u w:val="single"/>
          </w:rPr>
          <w:t xml:space="preserve">alain.begue@ube.fr</w:t>
        </w:r>
      </w:hyperlink>
    </w:p>
    <w:p>
      <w:pPr/>
      <w:r>
        <w:rPr/>
        <w:t xml:space="preserve">MOTS-CLÉ : Siècle d'Or (Renaissance et Baroque), Siècle des Lumières, histoire moderne (XVIe-XVIIIe siècles), histoire des idées, poésie, théâtre, littérature et arts (musique, peinture), livre et lecture,  poétique et rhétorique, sociologie de l'auteur, humanités numériques, traduction et traductologie.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y recepción en España en el tiempo de los novatores y la Ilustración. Nota preliminar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Jaume Garau Amengual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José Rodríguez Sánchez de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2023, 11 (2), pp.268-269.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⟨10.13035/H.2023.11.02.21⟩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dossier monográfico &amp;quot;Memoria y 9º arte en España e Hispanoamérica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Herrán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Neuróptica Estudios sobre el cómic</w:t>
            </w:r>
            <w:r>
              <w:rPr/>
              <w:t xml:space="preserve">, 2023, 4, pp.11-12.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⟨10.26754/ojs_neuroptica/neuroptica.2022410009⟩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espada a la pluma: nuevos datos para la biografía del poeta y dramaturgo José de Cañizares (1694-1750)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2022, 28, pp.303-351.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⟨10.25267/Cuad_Ilus_romant.2022.i28.16⟩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cortesana y representación político-religiosa de Carlos II de España: Academia a que dio asunto la religiosa y católica acción que el rey, nuestro señor, ejecutó el día 20 de enero deste año de 1685 (estudio y edición)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Libros de la corte</w:t>
            </w:r>
            <w:r>
              <w:rPr/>
              <w:t xml:space="preserve">, 2017, Librosdelacorte.es, primavera-Verano, 14 (ano 9), pp.7-121.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⟨10.15366/ldc2017.9.14⟩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y España entre el Barroco y el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 Farré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Notes</w:t>
            </w:r>
            <w:r>
              <w:rPr/>
              <w:t xml:space="preserve">, 2016, 56, pp.369-372.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⟨10.1353/rmc.2016.0038⟩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Assurons-nous d'une félicité tout humaine.&amp;quot; Lo jocoserio como manifestación del hombre moderno (1651-1750)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Notes</w:t>
            </w:r>
            <w:r>
              <w:rPr/>
              <w:t xml:space="preserve">, 2016, 56, pp.383-392.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⟨10.1353/rmc.2016.0040⟩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«Tres o cuatro villancicos de las mejores letras»: transmisión y recepción de los villancicos en el Barroco tardío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El libro de poesía entre Barroco y Neoclasicismo (1651-1750), 119, pp.99 - 126.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⟨10.4000/criticon.625⟩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modernidad: nuevas actitudes del yo lírico en la poesía española entre Barroco y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AISPI. Estudios de lenguas y literaturas hispánicas</w:t>
            </w:r>
            <w:r>
              <w:rPr/>
              <w:t xml:space="preserve">, 2013, Identidad y metamorfosis del yo lírico en la literatura española, 1, pp.63-88.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⟨10.14672/1.2013.1078⟩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Juicio de Paris desde las bodas de Peleo y Tetis, de José Trejo Varona: estudio y edición de una fábula mitológica burlesca de las postrimerías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y signo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«Degeneración» y «prosaísmo» de la escritura poética de finales del siglo XVII y principios del XVIII: análisis de dos nociones heredadas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Cueto</w:t>
            </w:r>
            <w:r>
              <w:rPr/>
              <w:t xml:space="preserve">, 2008, 2, pp.1726 - 1739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villancico: un genre parathéâtral à la fin du siècle d'or espagnol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Chevalier (1925-2007)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de Filología Aragonesa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límites de la escritura epidíctica: la poesía jocoseria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2007, 100, pp.143 - 166.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⟨10.4000/criticon.9399⟩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fin du Siècle d’or espagnol : José Pérez de Montoro (1627-1694)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⟨10.4000/mcv.2560⟩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la lengua poética de la segunda mitad del siglo XVII: el ejemplo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2006, 97-98,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réplica en los villancicos dialogados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2001, 83,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datos bio-bibliográficos acerca del poeta y dramaturgo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2000, 80, pp.69-115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Monarquía y Parnaso: la invención literaria de Carlos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Consejo Superior de Investigaciones Científicas, 2025, 978-84-00-11389-6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literatura entre Barroco y Neoclasicismo (1650-1750)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Iberoamericana; Vervuert, 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CASTELVÍ Y COLOMA, Juan de, Obras varias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“Gloriosos, sagrados y graves cultos” de Ignacio de Saavedra (Cádiz, 1681)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modernidad. La construcción de un nuevo orden teórico literario entre Barroco y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</w:p>
          <w:p>
            <w:pPr/>
            <w:r>
              <w:rPr/>
              <w:t xml:space="preserve">Editorial Academia del Hispanismo,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II (1665-1700): La defensa de la Monarquía Hispánica en el ocaso de una dinastía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Belin Éducation; Humensis,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“Hilaré tu memoria entre las gentes”: Estudios de literatura áurea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Pérez Lasheras</w:t>
              </w:r>
            </w:hyperlink>
          </w:p>
          <w:p>
            <w:pPr/>
            <w:r>
              <w:rPr/>
              <w:t xml:space="preserve">Prensas Universitarias de Zaragoza; CELES XVII-XVIII-Université de Poitiers, 2014, 978-84-15770-97-8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y música del hampa en los Siglos de 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Luisa Lobato</w:t>
              </w:r>
            </w:hyperlink>
          </w:p>
          <w:p>
            <w:pPr/>
            <w:r>
              <w:rPr/>
              <w:t xml:space="preserve">Visor Libros, 2014, 978-84-9895-157-8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y escrituras entre siglos (del XVI al XXI)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Luisa Lobato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Servicio de Publicaciones de la Universidad de Navarra,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Comedia burlesca y teatro breve del Siglo de 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Pietro Taravacci</w:t>
              </w:r>
            </w:hyperlink>
          </w:p>
          <w:p>
            <w:pPr/>
            <w:r>
              <w:rPr/>
              <w:t xml:space="preserve">EUNSA,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epidíctica del Siglo de Oro y sus antecedentes, I: versos de elogio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Editorial Academia del Hispanismo,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en Espagne et en Amérique espagnole (1565-1615) : Pouvoir et religion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Presses Universitaires de France; CNED,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espagnole de la fin du XVIIe siècle : José Pérez de Montoro (1627-1694), membre d’un Parnasse oublié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Éditions Universitaires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academias literarias en la segunda mitad del siglo XVII : Catálogo descriptivo de los impresos castellanos de la Biblioteca Nacional de Madrid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Biblioteca Nacional de España,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poeta ideal en los albores del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Begue. </w:t>
            </w:r>
            <w:r>
              <w:rPr>
                <w:i w:val="1"/>
                <w:iCs w:val="1"/>
              </w:rPr>
              <w:t xml:space="preserve">Pensar la literatura entre Barroco y Neoclasicismo (1650-1750)</w:t>
            </w:r>
            <w:r>
              <w:rPr/>
              <w:t xml:space="preserve">, Iberoamericana; Vervuert,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discours d’éloge du prince sous le règne de Charles II d’Espagne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II : gouvernement de la Monarchie hispanique, culture et représentation de la Majesté</w:t>
            </w:r>
            <w:r>
              <w:rPr/>
              <w:t xml:space="preserve">, Classiques Garnier,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⟨10.48611/isbn.978-2-406-16777-8.p.0155⟩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penitencial en las postrimerías del siglo XVII: el ejemplo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Gema Cienfuegos Antelo; Pedro Conde Parrado; Javier J. González Martínez; Raquel Gutiérrez Sebastián; Borja Rodríguez Gutiérrez; Héctor Urzáiz Tortajada. </w:t>
            </w:r>
            <w:r>
              <w:rPr>
                <w:i w:val="1"/>
                <w:iCs w:val="1"/>
              </w:rPr>
              <w:t xml:space="preserve">Un caballero para Olmedo: homenaje al profesor Germán Vega García-Luengos</w:t>
            </w:r>
            <w:r>
              <w:rPr/>
              <w:t xml:space="preserve">, Ediciones Universidad de Valladolid, pp.143-153,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Mitos y mitología en la construcción literaria y artística de Carlos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Inmaculada Rodríguez Moya; Eva Calvo. </w:t>
            </w:r>
            <w:r>
              <w:rPr>
                <w:i w:val="1"/>
                <w:iCs w:val="1"/>
              </w:rPr>
              <w:t xml:space="preserve">El arte de la persuasión: la fabricación mítica de la realeza</w:t>
            </w:r>
            <w:r>
              <w:rPr/>
              <w:t xml:space="preserve">, Ediciones de la Universidad de Murcia, pp.227-258,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discours d’éloge du prince sous le règne de Charles II d’Espagne : la célébration de la guérison du roi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Cristina Bravo Lozano; Adrian Guyot; Marina Mestre. </w:t>
            </w:r>
            <w:r>
              <w:rPr>
                <w:i w:val="1"/>
                <w:iCs w:val="1"/>
              </w:rPr>
              <w:t xml:space="preserve">Charles II: gouvernement de la Monarchie hispanique, culture et représentation de la majesté</w:t>
            </w:r>
            <w:r>
              <w:rPr/>
              <w:t xml:space="preserve">, Classiques Garnier, A paraître, Charles II: gouvernement de la Monarchie hispanique, culture et représentation de la majesté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“Una Soledad rezada / de nuestro Góngora ilustre”: la renovación del lenguaje poético durante el reinado de Carlos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Jorge García López; Enrique García Santo-Tomás. </w:t>
            </w:r>
            <w:r>
              <w:rPr>
                <w:i w:val="1"/>
                <w:iCs w:val="1"/>
              </w:rPr>
              <w:t xml:space="preserve">Atardece el Barroco. Ficción experimental en la España de Carlos II (1665-1700)</w:t>
            </w:r>
            <w:r>
              <w:rPr/>
              <w:t xml:space="preserve">, Iberoamericana; Vervuert, pp.197-216,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academias literarias en el tiempo de los novatores: de sociedad de poder a cenáculos de sociabilidad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Bègue. </w:t>
            </w:r>
            <w:r>
              <w:rPr>
                <w:i w:val="1"/>
                <w:iCs w:val="1"/>
              </w:rPr>
              <w:t xml:space="preserve">La República de las Letras entre Barroco y Neoclasicismo</w:t>
            </w:r>
            <w:r>
              <w:rPr/>
              <w:t xml:space="preserve">, The University of Virginia,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hal-02522938v2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República de las Letras entre Barroco y Neoclasicismo. A modo de introducción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Bègue. </w:t>
            </w:r>
            <w:r>
              <w:rPr>
                <w:i w:val="1"/>
                <w:iCs w:val="1"/>
              </w:rPr>
              <w:t xml:space="preserve">La República de las Letras entre Barroco y Neoclasicismo</w:t>
            </w:r>
            <w:r>
              <w:rPr/>
              <w:t xml:space="preserve">, The University of Virginia,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villancico peninsular entre Barroco y Neoclasicismo (1665-1746)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villancico en la encrucijada: nuevas perspectivas en torno a un género literario-musical (siglos XV-XIX)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en Viena: una academia literaria «a la española» en la corte imperial en tiempos de la emperatriz Margarita Teresa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«Doctos libros juntos»: homenaje al profesor Ignacio Arellano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Parece que jocoserio / se me introduce el estilo&amp;quot;: la modalidad jocoseria como expresión de modernidad entre Barroco y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BÈGUE; Carlos MATA INDURÁIN. </w:t>
            </w:r>
            <w:r>
              <w:rPr>
                <w:i w:val="1"/>
                <w:iCs w:val="1"/>
              </w:rPr>
              <w:t xml:space="preserve">Hacia la modernidad. La construcción de un nuevo orden teórico literario entre Barroco y Neoclasicismo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Academia del Hispanismo</w:t>
              </w:r>
            </w:hyperlink>
            <w:r>
              <w:rPr/>
              <w:t xml:space="preserve">, pp.69-95, 2018, 978-84-16187-86-7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Entremés de Juan Rana, poeta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Sainete con que se dio fin a la comedia de “Pico y Canente”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trajes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vecinas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Entremés de Los volatines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Hidalgo. primera parte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David dans la prose espagnole du XVI ème siècle : l'exemple du Libro de Cavallería Celestial de Jerónimo de Sampedro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Herran-Alonso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David à la Renaissance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SUÁREZ DE DEZA Y ÁVILA, Vicente, «Al que lo fuere, no quitando lo presente»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jácara en los villancicos áureos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música del hampa en los Siglos de Oro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oficio del poeta: claves para el estudio de la figura del poeta a finales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Bègue; Antonio Pérez Lasheras. </w:t>
            </w:r>
            <w:r>
              <w:rPr>
                <w:i w:val="1"/>
                <w:iCs w:val="1"/>
              </w:rPr>
              <w:t xml:space="preserve">«Hilaré tu memoria entre las gentes»: estudios de literatura áurea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Prensas Universitarias de Zaragoza; CELES XVII-XVIII-Université de Poitiers</w:t>
              </w:r>
            </w:hyperlink>
            <w:r>
              <w:rPr/>
              <w:t xml:space="preserve">, 2014, Humanidades, 108, 978-84-15770-97-8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«Academia que se celebró en palacio en la real presencia de sus Majestades, estando en público el día veinte de febrero de este año de 1700: sociabilidad cortesana y República de las Letras en las postrimerías del reinado de Carlos II»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CULTURAS Y ESCRITURAS ENTRE SIGLOS (DEL XVI AL XXI)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CÁDIZ A LA CORTE: UNA LOA PARTICULAR Y SU REFUNDICIÓN PALACIEGA EN LAS POSTRIMERÍAS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Bègue; C. Mata; P. Taravacci. </w:t>
            </w:r>
            <w:r>
              <w:rPr>
                <w:i w:val="1"/>
                <w:iCs w:val="1"/>
              </w:rPr>
              <w:t xml:space="preserve">Comedia burlesca y teatro breve del Siglo de Oro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EDICIONES UNIVERSIDAD DE NAVARRA</w:t>
              </w:r>
            </w:hyperlink>
            <w:r>
              <w:rPr/>
              <w:t xml:space="preserve">, pp.7-82, 2013, Lengua y Literatura, 9788431329228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el diablo. Los villancicos-jácaras para la Inmaculada Concepción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Carmela Pérez-Salazar; Cristina Tabernero; Jesús M. Usunáriz. </w:t>
            </w:r>
            <w:r>
              <w:rPr>
                <w:i w:val="1"/>
                <w:iCs w:val="1"/>
              </w:rPr>
              <w:t xml:space="preserve">Los poderes de la palabra. El improperio en la cultura hispánica del Siglo de Oro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2013, Ibérica, 9781433119774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“Ven, Himeneo, ven; ven, himeneo”: el epitalamio en las postrimerías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poesía epidíctica del Siglo de Oro y sus antecedentes (I). Versos de elogio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de Castelví y Coloma, miembro desconocido del Parnaso español (fines del siglo XVII)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Compostella Aurea. Actas del VIII congreso de la AISO. Santiago de Compostela, 7-11 de julio de 2008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Poetas de la segunda mitad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Pablo Jauralde Pou. </w:t>
            </w:r>
            <w:r>
              <w:rPr>
                <w:i w:val="1"/>
                <w:iCs w:val="1"/>
              </w:rPr>
              <w:t xml:space="preserve">Diccionario Filológico de Literatura Española. Siglo XVII. Volumen II</w:t>
            </w:r>
            <w:r>
              <w:rPr/>
              <w:t xml:space="preserve">, Castalia,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de la poesía española publicada entre 1648 y 1750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luz de la razón: Literatura y Cultura del siglo XVIII. A la memoria de Ernest Lluch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de poetas en el tiempo de los novatores (1675-1725)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Cuatrocientos años del “Arte nuevo de hacer comedias” de Lope de Vega : actas selectas del XIV Congreso de la Asociación Internacional de Teatro Español y Novohispano de los Siglos de Oro : Olmedo, 20 al 23 de julio de 2009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Oralidad y poesía en la segunda mitad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oral, visual y escrita en la España de los Siglos de Oro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Albores de un tiempo nuevo: la escritura poética de entre siglos (XVII-XVIII)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luz de la razón: Literatura y Cultura del siglo XVIII. A la memoria de Ernest Lluch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leyes y poetas: la poesía de entre siglos a la luz de las aprobaciones (siglos XVII-XVIII)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MARÍA SOLEDAD ARREDONDO; PIERRE CIVIL; MICHEL MONER. </w:t>
            </w:r>
            <w:r>
              <w:rPr>
                <w:i w:val="1"/>
                <w:iCs w:val="1"/>
              </w:rPr>
              <w:t xml:space="preserve">Paratextos en la literatura española (siglos XV-XVIII)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pp.91-107, 2009, 9788496820326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la versificación de finales del siglo XVII: la práctica versificadora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plaisir des formes dans la littérature espagnole du Moyen Âge et du Siècle d'Or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literary and typological study of the late 17th-century villancico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Tess Knighton; Álvaro Torrente. </w:t>
            </w:r>
            <w:r>
              <w:rPr>
                <w:i w:val="1"/>
                <w:iCs w:val="1"/>
              </w:rPr>
              <w:t xml:space="preserve">Devotional Music in the Iberian World, 1450–1800. The Villancico and Related Genres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pp.231-282, 2007, 9781138265349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 sacramental al nacimiento del Hijo de Dios, de José Pérez de Montoro: estudio y edición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Siglo de Oro en escena. Homenaje a Marc Vitse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tendencias poéticas a finales del siglo XVII: un caso gaditano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Congreso “El Siglo de Oro en el nuevo milenio”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adaptaciones de las vidas de santo en la poesía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Homenaje a Henri Guerreiro. La hagiografía entre historia y literatura en la España de la Edad Media y del Siglo de Oro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y política en los villancicos del siglo XVII. El ejemplo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de la palabra. Actas del VI Congreso de la Asociación Internacional Siglo de Oro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poeta olvidado de finales del siglo XVII: Josef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Josef Pérez de Montoro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V Congreso de la Asociación Internacional Siglo de Oro. Münster 1999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hal-02522966v1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C1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begue" TargetMode="External"/><Relationship Id="rId9" Type="http://schemas.openxmlformats.org/officeDocument/2006/relationships/hyperlink" Target="https://orcid.org/0000-0002-8175-3201" TargetMode="External"/><Relationship Id="rId10" Type="http://schemas.openxmlformats.org/officeDocument/2006/relationships/hyperlink" Target="https://www.idref.fr/08857833X" TargetMode="External"/><Relationship Id="rId11" Type="http://schemas.openxmlformats.org/officeDocument/2006/relationships/hyperlink" Target="http://www.researcherid.com/rid/http://www.researcherid.com/rid/K-1008-2014" TargetMode="External"/><Relationship Id="rId12" Type="http://schemas.openxmlformats.org/officeDocument/2006/relationships/hyperlink" Target="mailto:alain.begue@ube.fr" TargetMode="External"/><Relationship Id="rId13" Type="http://schemas.openxmlformats.org/officeDocument/2006/relationships/hyperlink" Target="https://hal.science/hal-04914827v1" TargetMode="External"/><Relationship Id="rId14" Type="http://schemas.openxmlformats.org/officeDocument/2006/relationships/hyperlink" Target="https://hal.science/search/index/?q=*&amp;authFullName_s=Alain B&#232;gue" TargetMode="External"/><Relationship Id="rId15" Type="http://schemas.openxmlformats.org/officeDocument/2006/relationships/hyperlink" Target="https://hal.science/search/index/?q=*&amp;authFullName_s=Jaume Garau Amengual" TargetMode="External"/><Relationship Id="rId16" Type="http://schemas.openxmlformats.org/officeDocument/2006/relationships/hyperlink" Target="https://hal.science/search/index/?q=*&amp;authFullName_s=Mar&#237;a Jos&#233; Rodr&#237;guez S&#225;nchez de Le&#243;n" TargetMode="External"/><Relationship Id="rId17" Type="http://schemas.openxmlformats.org/officeDocument/2006/relationships/hyperlink" Target="https://dx.doi.org/10.13035/H.2023.11.02.21" TargetMode="External"/><Relationship Id="rId18" Type="http://schemas.openxmlformats.org/officeDocument/2006/relationships/hyperlink" Target="https://hal.science/hal-04914844v1" TargetMode="External"/><Relationship Id="rId19" Type="http://schemas.openxmlformats.org/officeDocument/2006/relationships/hyperlink" Target="https://hal.science/search/index/?q=*&amp;authFullName_s=Emma Herr&#225;n Alonso" TargetMode="External"/><Relationship Id="rId20" Type="http://schemas.openxmlformats.org/officeDocument/2006/relationships/hyperlink" Target="https://dx.doi.org/10.26754/ojs_neuroptica/neuroptica.2022410009" TargetMode="External"/><Relationship Id="rId21" Type="http://schemas.openxmlformats.org/officeDocument/2006/relationships/hyperlink" Target="https://hal.science/hal-04913999v1" TargetMode="External"/><Relationship Id="rId22" Type="http://schemas.openxmlformats.org/officeDocument/2006/relationships/hyperlink" Target="https://dx.doi.org/10.25267/Cuad_Ilus_romant.2022.i28.16" TargetMode="External"/><Relationship Id="rId23" Type="http://schemas.openxmlformats.org/officeDocument/2006/relationships/hyperlink" Target="https://hal.science/hal-02522944v1" TargetMode="External"/><Relationship Id="rId24" Type="http://schemas.openxmlformats.org/officeDocument/2006/relationships/hyperlink" Target="https://hal.science/search/index/?q=*&amp;authFullName_s=Alain Begue" TargetMode="External"/><Relationship Id="rId25" Type="http://schemas.openxmlformats.org/officeDocument/2006/relationships/hyperlink" Target="https://dx.doi.org/10.15366/ldc2017.9.14" TargetMode="External"/><Relationship Id="rId26" Type="http://schemas.openxmlformats.org/officeDocument/2006/relationships/hyperlink" Target="https://hal.science/hal-02522916v1" TargetMode="External"/><Relationship Id="rId27" Type="http://schemas.openxmlformats.org/officeDocument/2006/relationships/hyperlink" Target="https://hal.science/search/index/?q=*&amp;authFullName_s=Judith Farr&#233; Vidal" TargetMode="External"/><Relationship Id="rId28" Type="http://schemas.openxmlformats.org/officeDocument/2006/relationships/hyperlink" Target="https://dx.doi.org/10.1353/rmc.2016.0038" TargetMode="External"/><Relationship Id="rId29" Type="http://schemas.openxmlformats.org/officeDocument/2006/relationships/hyperlink" Target="https://hal.science/hal-02522919v1" TargetMode="External"/><Relationship Id="rId30" Type="http://schemas.openxmlformats.org/officeDocument/2006/relationships/hyperlink" Target="https://dx.doi.org/10.1353/rmc.2016.0040" TargetMode="External"/><Relationship Id="rId31" Type="http://schemas.openxmlformats.org/officeDocument/2006/relationships/hyperlink" Target="https://hal.science/hal-02522965v1" TargetMode="External"/><Relationship Id="rId32" Type="http://schemas.openxmlformats.org/officeDocument/2006/relationships/hyperlink" Target="https://dx.doi.org/10.4000/criticon.625" TargetMode="External"/><Relationship Id="rId33" Type="http://schemas.openxmlformats.org/officeDocument/2006/relationships/hyperlink" Target="https://hal.science/hal-02522956v2" TargetMode="External"/><Relationship Id="rId34" Type="http://schemas.openxmlformats.org/officeDocument/2006/relationships/hyperlink" Target="https://dx.doi.org/10.14672/1.2013.1078" TargetMode="External"/><Relationship Id="rId35" Type="http://schemas.openxmlformats.org/officeDocument/2006/relationships/hyperlink" Target="https://hal.science/hal-02522930v1" TargetMode="External"/><Relationship Id="rId36" Type="http://schemas.openxmlformats.org/officeDocument/2006/relationships/hyperlink" Target="https://hal.science/hal-02522923v1" TargetMode="External"/><Relationship Id="rId37" Type="http://schemas.openxmlformats.org/officeDocument/2006/relationships/hyperlink" Target="https://hal.science/hal-02522942v1" TargetMode="External"/><Relationship Id="rId38" Type="http://schemas.openxmlformats.org/officeDocument/2006/relationships/hyperlink" Target="https://hal.science/hal-02522953v1" TargetMode="External"/><Relationship Id="rId39" Type="http://schemas.openxmlformats.org/officeDocument/2006/relationships/hyperlink" Target="https://hal.science/search/index/?q=*&amp;authFullName_s=Maxime Chevalier" TargetMode="External"/><Relationship Id="rId40" Type="http://schemas.openxmlformats.org/officeDocument/2006/relationships/hyperlink" Target="https://hal.science/hal-02522950v1" TargetMode="External"/><Relationship Id="rId41" Type="http://schemas.openxmlformats.org/officeDocument/2006/relationships/hyperlink" Target="https://dx.doi.org/10.4000/criticon.9399" TargetMode="External"/><Relationship Id="rId42" Type="http://schemas.openxmlformats.org/officeDocument/2006/relationships/hyperlink" Target="https://hal.science/hal-02522960v1" TargetMode="External"/><Relationship Id="rId43" Type="http://schemas.openxmlformats.org/officeDocument/2006/relationships/hyperlink" Target="https://dx.doi.org/10.4000/mcv.2560" TargetMode="External"/><Relationship Id="rId44" Type="http://schemas.openxmlformats.org/officeDocument/2006/relationships/hyperlink" Target="https://hal.science/hal-02522918v1" TargetMode="External"/><Relationship Id="rId45" Type="http://schemas.openxmlformats.org/officeDocument/2006/relationships/hyperlink" Target="https://hal.science/hal-02522937v1" TargetMode="External"/><Relationship Id="rId46" Type="http://schemas.openxmlformats.org/officeDocument/2006/relationships/hyperlink" Target="https://hal.science/hal-02522915v1" TargetMode="External"/><Relationship Id="rId47" Type="http://schemas.openxmlformats.org/officeDocument/2006/relationships/hyperlink" Target="https://hal.science/hal-04913952v1" TargetMode="External"/><Relationship Id="rId48" Type="http://schemas.openxmlformats.org/officeDocument/2006/relationships/hyperlink" Target="https://hal.science/hal-04914883v1" TargetMode="External"/><Relationship Id="rId49" Type="http://schemas.openxmlformats.org/officeDocument/2006/relationships/hyperlink" Target="https://hal.science/hal-02542799v1" TargetMode="External"/><Relationship Id="rId50" Type="http://schemas.openxmlformats.org/officeDocument/2006/relationships/hyperlink" Target="https://hal.science/hal-02542802v1" TargetMode="External"/><Relationship Id="rId51" Type="http://schemas.openxmlformats.org/officeDocument/2006/relationships/hyperlink" Target="https://hal.science/hal-02522987v1" TargetMode="External"/><Relationship Id="rId52" Type="http://schemas.openxmlformats.org/officeDocument/2006/relationships/hyperlink" Target="https://hal.science/search/index/?q=*&amp;authFullName_s=Carlos Mata Indur&#225;in" TargetMode="External"/><Relationship Id="rId53" Type="http://schemas.openxmlformats.org/officeDocument/2006/relationships/hyperlink" Target="https://hal.science/hal-02522972v1" TargetMode="External"/><Relationship Id="rId54" Type="http://schemas.openxmlformats.org/officeDocument/2006/relationships/hyperlink" Target="https://hal.science/hal-02522983v1" TargetMode="External"/><Relationship Id="rId55" Type="http://schemas.openxmlformats.org/officeDocument/2006/relationships/hyperlink" Target="https://hal.science/search/index/?q=*&amp;authFullName_s=Antonio P&#233;rez Lasheras" TargetMode="External"/><Relationship Id="rId56" Type="http://schemas.openxmlformats.org/officeDocument/2006/relationships/hyperlink" Target="https://hal.science/hal-02522985v1" TargetMode="External"/><Relationship Id="rId57" Type="http://schemas.openxmlformats.org/officeDocument/2006/relationships/hyperlink" Target="https://hal.science/search/index/?q=*&amp;authFullName_s=Mar&#237;a Luisa Lobato" TargetMode="External"/><Relationship Id="rId58" Type="http://schemas.openxmlformats.org/officeDocument/2006/relationships/hyperlink" Target="https://hal.science/hal-02522981v1" TargetMode="External"/><Relationship Id="rId59" Type="http://schemas.openxmlformats.org/officeDocument/2006/relationships/hyperlink" Target="https://hal.science/search/index/?q=*&amp;authFullName_s=Jean-Pierre Tardieu" TargetMode="External"/><Relationship Id="rId60" Type="http://schemas.openxmlformats.org/officeDocument/2006/relationships/hyperlink" Target="https://hal.science/hal-02522980v1" TargetMode="External"/><Relationship Id="rId61" Type="http://schemas.openxmlformats.org/officeDocument/2006/relationships/hyperlink" Target="https://hal.science/search/index/?q=*&amp;authFullName_s=Pietro Taravacci" TargetMode="External"/><Relationship Id="rId62" Type="http://schemas.openxmlformats.org/officeDocument/2006/relationships/hyperlink" Target="https://hal.science/hal-02522975v1" TargetMode="External"/><Relationship Id="rId63" Type="http://schemas.openxmlformats.org/officeDocument/2006/relationships/hyperlink" Target="https://hal.science/hal-02522970v1" TargetMode="External"/><Relationship Id="rId64" Type="http://schemas.openxmlformats.org/officeDocument/2006/relationships/hyperlink" Target="https://hal.science/hal-02522969v1" TargetMode="External"/><Relationship Id="rId65" Type="http://schemas.openxmlformats.org/officeDocument/2006/relationships/hyperlink" Target="https://hal.science/hal-02522968v1" TargetMode="External"/><Relationship Id="rId66" Type="http://schemas.openxmlformats.org/officeDocument/2006/relationships/hyperlink" Target="https://hal.science/hal-04914866v1" TargetMode="External"/><Relationship Id="rId67" Type="http://schemas.openxmlformats.org/officeDocument/2006/relationships/hyperlink" Target="https://hal.science/hal-04913962v1" TargetMode="External"/><Relationship Id="rId68" Type="http://schemas.openxmlformats.org/officeDocument/2006/relationships/hyperlink" Target="https://dx.doi.org/10.48611/isbn.978-2-406-16777-8.p.0155" TargetMode="External"/><Relationship Id="rId69" Type="http://schemas.openxmlformats.org/officeDocument/2006/relationships/hyperlink" Target="https://hal.science/hal-04913996v1" TargetMode="External"/><Relationship Id="rId70" Type="http://schemas.openxmlformats.org/officeDocument/2006/relationships/hyperlink" Target="https://hal.science/hal-04913982v1" TargetMode="External"/><Relationship Id="rId71" Type="http://schemas.openxmlformats.org/officeDocument/2006/relationships/hyperlink" Target="https://hal.science/hal-03521347v1" TargetMode="External"/><Relationship Id="rId72" Type="http://schemas.openxmlformats.org/officeDocument/2006/relationships/hyperlink" Target="https://hal.science/hal-04913969v1" TargetMode="External"/><Relationship Id="rId73" Type="http://schemas.openxmlformats.org/officeDocument/2006/relationships/hyperlink" Target="https://hal.science/hal-02522938v2" TargetMode="External"/><Relationship Id="rId74" Type="http://schemas.openxmlformats.org/officeDocument/2006/relationships/hyperlink" Target="https://hal.science/hal-02522958v1" TargetMode="External"/><Relationship Id="rId75" Type="http://schemas.openxmlformats.org/officeDocument/2006/relationships/hyperlink" Target="https://hal.science/hal-02522926v1" TargetMode="External"/><Relationship Id="rId76" Type="http://schemas.openxmlformats.org/officeDocument/2006/relationships/hyperlink" Target="https://hal.science/hal-02522928v1" TargetMode="External"/><Relationship Id="rId77" Type="http://schemas.openxmlformats.org/officeDocument/2006/relationships/hyperlink" Target="https://hal.science/hal-02522935v1" TargetMode="External"/><Relationship Id="rId78" Type="http://schemas.openxmlformats.org/officeDocument/2006/relationships/hyperlink" Target="https://academiaeditorial.com/colecciones/estudios-del-parnaso-olvidado/la-construccion-de-un-nuevo-orden-teorico-literario-entre-barroco-y-neoclasicismo/" TargetMode="External"/><Relationship Id="rId79" Type="http://schemas.openxmlformats.org/officeDocument/2006/relationships/hyperlink" Target="https://hal.science/hal-02542779v1" TargetMode="External"/><Relationship Id="rId80" Type="http://schemas.openxmlformats.org/officeDocument/2006/relationships/hyperlink" Target="https://hal.science/hal-02542796v1" TargetMode="External"/><Relationship Id="rId81" Type="http://schemas.openxmlformats.org/officeDocument/2006/relationships/hyperlink" Target="https://hal.science/hal-02542788v1" TargetMode="External"/><Relationship Id="rId82" Type="http://schemas.openxmlformats.org/officeDocument/2006/relationships/hyperlink" Target="https://hal.science/hal-02542783v1" TargetMode="External"/><Relationship Id="rId83" Type="http://schemas.openxmlformats.org/officeDocument/2006/relationships/hyperlink" Target="https://hal.science/hal-02542792v1" TargetMode="External"/><Relationship Id="rId84" Type="http://schemas.openxmlformats.org/officeDocument/2006/relationships/hyperlink" Target="https://hal.science/hal-02542777v1" TargetMode="External"/><Relationship Id="rId85" Type="http://schemas.openxmlformats.org/officeDocument/2006/relationships/hyperlink" Target="https://hal.science/hal-02522932v1" TargetMode="External"/><Relationship Id="rId86" Type="http://schemas.openxmlformats.org/officeDocument/2006/relationships/hyperlink" Target="https://hal.science/search/index/?q=*&amp;authFullName_s=Emma Herran-Alonso" TargetMode="External"/><Relationship Id="rId87" Type="http://schemas.openxmlformats.org/officeDocument/2006/relationships/hyperlink" Target="https://hal.science/hal-02542804v1" TargetMode="External"/><Relationship Id="rId88" Type="http://schemas.openxmlformats.org/officeDocument/2006/relationships/hyperlink" Target="https://hal.science/hal-02522934v1" TargetMode="External"/><Relationship Id="rId89" Type="http://schemas.openxmlformats.org/officeDocument/2006/relationships/hyperlink" Target="https://hal.science/hal-02522925v1" TargetMode="External"/><Relationship Id="rId90" Type="http://schemas.openxmlformats.org/officeDocument/2006/relationships/hyperlink" Target="https://puz.unizar.es/" TargetMode="External"/><Relationship Id="rId91" Type="http://schemas.openxmlformats.org/officeDocument/2006/relationships/hyperlink" Target="https://hal.science/hal-02522962v1" TargetMode="External"/><Relationship Id="rId92" Type="http://schemas.openxmlformats.org/officeDocument/2006/relationships/hyperlink" Target="https://hal.science/hal-02522921v1" TargetMode="External"/><Relationship Id="rId93" Type="http://schemas.openxmlformats.org/officeDocument/2006/relationships/hyperlink" Target="http://www.eunsa.es/tienda/literatura-hispanica/1717-comedia-burlesca-y-teatro-breve-del-siglo-de-oro.html" TargetMode="External"/><Relationship Id="rId94" Type="http://schemas.openxmlformats.org/officeDocument/2006/relationships/hyperlink" Target="https://hal.science/hal-02522920v1" TargetMode="External"/><Relationship Id="rId95" Type="http://schemas.openxmlformats.org/officeDocument/2006/relationships/hyperlink" Target="https://www.peterlang.com/view/9781453909843/9781453909843.00005.xml" TargetMode="External"/><Relationship Id="rId96" Type="http://schemas.openxmlformats.org/officeDocument/2006/relationships/hyperlink" Target="https://hal.science/hal-02522924v1" TargetMode="External"/><Relationship Id="rId97" Type="http://schemas.openxmlformats.org/officeDocument/2006/relationships/hyperlink" Target="https://hal.science/hal-02522929v1" TargetMode="External"/><Relationship Id="rId98" Type="http://schemas.openxmlformats.org/officeDocument/2006/relationships/hyperlink" Target="https://hal.science/hal-02543584v1" TargetMode="External"/><Relationship Id="rId99" Type="http://schemas.openxmlformats.org/officeDocument/2006/relationships/hyperlink" Target="https://hal.science/hal-02522961v1" TargetMode="External"/><Relationship Id="rId100" Type="http://schemas.openxmlformats.org/officeDocument/2006/relationships/hyperlink" Target="https://hal.science/hal-02522963v1" TargetMode="External"/><Relationship Id="rId101" Type="http://schemas.openxmlformats.org/officeDocument/2006/relationships/hyperlink" Target="https://hal.science/hal-02522957v1" TargetMode="External"/><Relationship Id="rId102" Type="http://schemas.openxmlformats.org/officeDocument/2006/relationships/hyperlink" Target="https://hal.science/hal-02522914v1" TargetMode="External"/><Relationship Id="rId103" Type="http://schemas.openxmlformats.org/officeDocument/2006/relationships/hyperlink" Target="https://hal.science/hal-02522922v1" TargetMode="External"/><Relationship Id="rId104" Type="http://schemas.openxmlformats.org/officeDocument/2006/relationships/hyperlink" Target="https://www.casadevelazquez.org/fr/publications/librairie-en-ligne/livro/paratextos-en-la-literatura-espanola/" TargetMode="External"/><Relationship Id="rId105" Type="http://schemas.openxmlformats.org/officeDocument/2006/relationships/hyperlink" Target="https://hal.science/hal-02522936v1" TargetMode="External"/><Relationship Id="rId106" Type="http://schemas.openxmlformats.org/officeDocument/2006/relationships/hyperlink" Target="https://hal.science/hal-02522913v1" TargetMode="External"/><Relationship Id="rId107" Type="http://schemas.openxmlformats.org/officeDocument/2006/relationships/hyperlink" Target="https://www.routledge.com/Devotional-Music-in-the-Iberian-World-14501800-The-Villancico-and/Torrente-Knighton/p/book/9781138265349" TargetMode="External"/><Relationship Id="rId108" Type="http://schemas.openxmlformats.org/officeDocument/2006/relationships/hyperlink" Target="https://hal.science/hal-02522947v1" TargetMode="External"/><Relationship Id="rId109" Type="http://schemas.openxmlformats.org/officeDocument/2006/relationships/hyperlink" Target="https://hal.science/hal-02522941v1" TargetMode="External"/><Relationship Id="rId110" Type="http://schemas.openxmlformats.org/officeDocument/2006/relationships/hyperlink" Target="https://hal.science/hal-02522939v1" TargetMode="External"/><Relationship Id="rId111" Type="http://schemas.openxmlformats.org/officeDocument/2006/relationships/hyperlink" Target="https://hal.science/hal-02522964v1" TargetMode="External"/><Relationship Id="rId112" Type="http://schemas.openxmlformats.org/officeDocument/2006/relationships/hyperlink" Target="https://hal.science/hal-02522966v1" TargetMode="External"/><Relationship Id="rId113" Type="http://schemas.openxmlformats.org/officeDocument/2006/relationships/hyperlink" Target="https://hal.science/search/index/?q=*&amp;authFullName_s=Josef P&#233;rez de Montoro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Bègue</dc:title>
  <dc:description>CV</dc:description>
  <dc:subject/>
  <cp:keywords/>
  <cp:category/>
  <cp:lastModifiedBy/>
  <dcterms:created xsi:type="dcterms:W3CDTF">2026-04-13T00:02:36+02:00</dcterms:created>
  <dcterms:modified xsi:type="dcterms:W3CDTF">2026-04-13T00:02:36+02:00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