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Djarsoumna </w:t>
      </w:r>
      <w:r>
        <w:rPr>
          <w:color w:val="641e6e"/>
        </w:rPr>
        <w:t xml:space="preserve">Enseignant-chercheur associé, École Normale Supérieure, Docteur en Études Hispaniques, Université de Maroua (Cameroun)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alain-djarsoumna</w:t>
        </w:r>
      </w:hyperlink>
    </w:p>
    <w:p>
      <w:pPr>
        <w:numPr>
          <w:ilvl w:val="0"/>
          <w:numId w:val="1"/>
        </w:numPr>
      </w:pPr>
      <w:r>
        <w:rPr/>
        <w:t xml:space="preserve"> ORCID : </w:t>
      </w:r>
      <w:hyperlink r:id="rId8" w:history="1">
        <w:r>
          <w:rPr>
            <w:color w:val="#410a8c"/>
            <w:u w:val="single"/>
          </w:rPr>
          <w:t xml:space="preserve">0009-0005-7654-7533</w:t>
        </w:r>
      </w:hyperlink>
    </w:p>
    <w:p>
      <w:pPr>
        <w:spacing w:before="600"/>
      </w:pPr>
    </w:p>
    <w:p>
      <w:pPr>
        <w:pStyle w:val="Heading2"/>
      </w:pPr>
      <w:r>
        <w:rPr>
          <w:color w:val="1e198e"/>
          <w:b w:val="1"/>
          <w:bCs w:val="1"/>
        </w:rPr>
        <w:t xml:space="preserve">Présentation</w:t>
      </w:r>
    </w:p>
    <w:p>
      <w:pPr>
        <w:spacing w:after="100"/>
      </w:pPr>
    </w:p>
    <w:p>
      <w:pPr/>
      <w:r>
        <w:rPr/>
        <w:t xml:space="preserve">Alain Djarsoumna est titulaire d'un Doctorat en Littérature Hispanique et Comparée obtenu au sein de l'École Doctorale de l'Université de Maroua. Sa thèse, soutenue le 29 janvier 2026 sur le Sujet afropolitain dans Gloria y tormento de l'afro-uruguayen  Jorge Chagas, Un fracasado éxito du camerounais Robert-Marie Johio et Hija del camino de l'afro-espagnole Lucía Asué Mbomío Rubio, a été jugée de très haute qualité par les membres du jury, ce qui lui a valu la Mention Très Honorable assortie des félicitations du jury.</w:t>
      </w:r>
    </w:p>
    <w:p>
      <w:pPr/>
      <w:r>
        <w:rPr/>
        <w:t xml:space="preserve">Ses principaux centres d'intérêt sont les questions d'identité, de post/de-colonialité et de genre, les représentations des noirs dans les littératures africaines et afrohispaniques contemporaines.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la ciudadanía mundial al doble exilio del sujeto afropolitano en Hija del camino de Lucía Asué Mbomío Rubio</w:t>
              </w:r>
            </w:hyperlink>
          </w:p>
          <w:p>
            <w:pPr/>
            <w:hyperlink r:id="rId10" w:history="1">
              <w:r>
                <w:rPr>
                  <w:color w:val="#410a8c"/>
                  <w:u w:val="single"/>
                </w:rPr>
                <w:t xml:space="preserve">Alain Djarsoumna</w:t>
              </w:r>
            </w:hyperlink>
          </w:p>
          <w:p>
            <w:pPr/>
            <w:r>
              <w:rPr>
                <w:i w:val="1"/>
                <w:iCs w:val="1"/>
              </w:rPr>
              <w:t xml:space="preserve">CELEHIS-Revista del Centro de Letras Hispanoamericanas </w:t>
            </w:r>
            <w:r>
              <w:rPr/>
              <w:t xml:space="preserve">, 2025, 49</w:t>
            </w:r>
          </w:p>
          <w:p>
            <w:pPr/>
            <w:r>
              <w:rPr/>
              <w:t xml:space="preserve">Article dans une revue</w:t>
            </w:r>
          </w:p>
          <w:p>
            <w:pPr/>
            <w:hyperlink r:id="rId9" w:history="1">
              <w:r>
                <w:rPr>
                  <w:color w:val="#410a8c"/>
                  <w:u w:val="single"/>
                </w:rPr>
                <w:t xml:space="preserve">hal-05195033v1</w:t>
              </w:r>
            </w:hyperlink>
          </w:p>
        </w:tc>
      </w:tr>
      <w:tr>
        <w:trPr/>
        <w:tc>
          <w:tcPr>
            <w:noWrap/>
          </w:tcPr>
          <w:p>
            <w:pPr>
              <w:spacing w:after="200"/>
            </w:pPr>
            <w:hyperlink r:id="rId11" w:history="1">
              <w:r>
                <w:rPr>
                  <w:color w:val="1e198e"/>
                  <w:b w:val="1"/>
                  <w:bCs w:val="1"/>
                  <w:u w:val="single"/>
                </w:rPr>
                <w:t xml:space="preserve">Cultural Afrofascism and the Homosexual Subject in Trifonia Melibea Obono Ntutumu’s La bastarda (2016)</w:t>
              </w:r>
            </w:hyperlink>
          </w:p>
          <w:p>
            <w:pPr/>
            <w:hyperlink r:id="rId10" w:history="1">
              <w:r>
                <w:rPr>
                  <w:color w:val="#410a8c"/>
                  <w:u w:val="single"/>
                </w:rPr>
                <w:t xml:space="preserve">Alain Djarsoumna</w:t>
              </w:r>
            </w:hyperlink>
          </w:p>
          <w:p>
            <w:pPr/>
            <w:r>
              <w:rPr>
                <w:i w:val="1"/>
                <w:iCs w:val="1"/>
              </w:rPr>
              <w:t xml:space="preserve">Analele Universității de Vest. Seria Științe Filologice</w:t>
            </w:r>
            <w:r>
              <w:rPr/>
              <w:t xml:space="preserve">, 2023, 60 (60), pp.115-133. </w:t>
            </w:r>
            <w:hyperlink r:id="rId12" w:history="1">
              <w:r>
                <w:rPr>
                  <w:color w:val="#410a8c"/>
                  <w:u w:val="single"/>
                </w:rPr>
                <w:t xml:space="preserve">⟨10.35923/AUTFil.60.07⟩</w:t>
              </w:r>
            </w:hyperlink>
          </w:p>
          <w:p>
            <w:pPr/>
            <w:r>
              <w:rPr/>
              <w:t xml:space="preserve">Article dans une revue</w:t>
            </w:r>
          </w:p>
          <w:p>
            <w:pPr/>
            <w:hyperlink r:id="rId11" w:history="1">
              <w:r>
                <w:rPr>
                  <w:color w:val="#410a8c"/>
                  <w:u w:val="single"/>
                </w:rPr>
                <w:t xml:space="preserve">hal-05100114v1</w:t>
              </w:r>
            </w:hyperlink>
          </w:p>
        </w:tc>
      </w:tr>
      <w:tr>
        <w:trPr/>
        <w:tc>
          <w:tcPr>
            <w:noWrap/>
          </w:tcPr>
          <w:p>
            <w:pPr>
              <w:spacing w:after="200"/>
            </w:pPr>
            <w:hyperlink r:id="rId13" w:history="1">
              <w:r>
                <w:rPr>
                  <w:color w:val="1e198e"/>
                  <w:b w:val="1"/>
                  <w:bCs w:val="1"/>
                  <w:u w:val="single"/>
                </w:rPr>
                <w:t xml:space="preserve">Discurso y contra-discurso sobre el Negro en Palmeras en la nieve (Novela) y Lado a lado (telenovela)</w:t>
              </w:r>
            </w:hyperlink>
          </w:p>
          <w:p>
            <w:pPr/>
            <w:hyperlink r:id="rId10" w:history="1">
              <w:r>
                <w:rPr>
                  <w:color w:val="#410a8c"/>
                  <w:u w:val="single"/>
                </w:rPr>
                <w:t xml:space="preserve">Alain Djarsoumna</w:t>
              </w:r>
            </w:hyperlink>
          </w:p>
          <w:p>
            <w:pPr/>
            <w:r>
              <w:rPr>
                <w:i w:val="1"/>
                <w:iCs w:val="1"/>
              </w:rPr>
              <w:t xml:space="preserve">AFJOLIH. African Journal of Literature and Humanities</w:t>
            </w:r>
            <w:r>
              <w:rPr/>
              <w:t xml:space="preserve">, 2020, 1 (4), pp.26-36</w:t>
            </w:r>
          </w:p>
          <w:p>
            <w:pPr/>
            <w:r>
              <w:rPr/>
              <w:t xml:space="preserve">Article dans une revue</w:t>
            </w:r>
          </w:p>
          <w:p>
            <w:pPr/>
            <w:hyperlink r:id="rId13" w:history="1">
              <w:r>
                <w:rPr>
                  <w:color w:val="#410a8c"/>
                  <w:u w:val="single"/>
                </w:rPr>
                <w:t xml:space="preserve">hal-05101952v1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Desplazando el centro: modalidades del afrorrealismo en Gloria y tormento de Jorge Chagas</w:t>
              </w:r>
            </w:hyperlink>
          </w:p>
          <w:p>
            <w:pPr/>
            <w:hyperlink r:id="rId10" w:history="1">
              <w:r>
                <w:rPr>
                  <w:color w:val="#410a8c"/>
                  <w:u w:val="single"/>
                </w:rPr>
                <w:t xml:space="preserve">Alain Djarsoumna</w:t>
              </w:r>
            </w:hyperlink>
          </w:p>
          <w:p>
            <w:pPr/>
            <w:r>
              <w:rPr>
                <w:i w:val="1"/>
                <w:iCs w:val="1"/>
              </w:rPr>
              <w:t xml:space="preserve">II Coloquio Internacional Virtual de Literaturas Desplazando el centro: Humanidades divergentes del Sur Global</w:t>
            </w:r>
            <w:r>
              <w:rPr/>
              <w:t xml:space="preserve">, Facultad de Educación, Universidad Surcolombiana, Oct 2024, Neiva, Colombia</w:t>
            </w:r>
          </w:p>
          <w:p>
            <w:pPr/>
            <w:r>
              <w:rPr/>
              <w:t xml:space="preserve">Communication dans un congrès</w:t>
            </w:r>
          </w:p>
          <w:p>
            <w:pPr/>
            <w:hyperlink r:id="rId14" w:history="1">
              <w:r>
                <w:rPr>
                  <w:color w:val="#410a8c"/>
                  <w:u w:val="single"/>
                </w:rPr>
                <w:t xml:space="preserve">hal-05104306v1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 fracasado éxito de Robert-Marie Johlio: una lectura necropolítica desde la poscolonia</w:t>
              </w:r>
            </w:hyperlink>
          </w:p>
          <w:p>
            <w:pPr/>
            <w:hyperlink r:id="rId10" w:history="1">
              <w:r>
                <w:rPr>
                  <w:color w:val="#410a8c"/>
                  <w:u w:val="single"/>
                </w:rPr>
                <w:t xml:space="preserve">Alain Djarsoumna</w:t>
              </w:r>
            </w:hyperlink>
          </w:p>
          <w:p>
            <w:pPr/>
            <w:r>
              <w:rPr>
                <w:i w:val="1"/>
                <w:iCs w:val="1"/>
              </w:rPr>
              <w:t xml:space="preserve">Journal of the African Literature Association</w:t>
            </w:r>
            <w:r>
              <w:rPr/>
              <w:t xml:space="preserve">, 18 (3), pp.462-478, 2024, </w:t>
            </w:r>
            <w:hyperlink r:id="rId16" w:history="1">
              <w:r>
                <w:rPr>
                  <w:color w:val="#410a8c"/>
                  <w:u w:val="single"/>
                </w:rPr>
                <w:t xml:space="preserve">⟨10.1080/21674736.2024.2384246⟩</w:t>
              </w:r>
            </w:hyperlink>
          </w:p>
          <w:p>
            <w:pPr/>
            <w:r>
              <w:rPr/>
              <w:t xml:space="preserve">N°spécial de revue/special issue</w:t>
            </w:r>
          </w:p>
          <w:p>
            <w:pPr/>
            <w:hyperlink r:id="rId15" w:history="1">
              <w:r>
                <w:rPr>
                  <w:color w:val="#410a8c"/>
                  <w:u w:val="single"/>
                </w:rPr>
                <w:t xml:space="preserve">hal-05100121v1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Decadencia/Décadence</w:t>
              </w:r>
            </w:hyperlink>
          </w:p>
          <w:p>
            <w:pPr/>
            <w:hyperlink r:id="rId10" w:history="1">
              <w:r>
                <w:rPr>
                  <w:color w:val="#410a8c"/>
                  <w:u w:val="single"/>
                </w:rPr>
                <w:t xml:space="preserve">Alain Djarsoumna</w:t>
              </w:r>
            </w:hyperlink>
          </w:p>
          <w:p>
            <w:pPr/>
            <w:r>
              <w:rPr/>
              <w:t xml:space="preserve">Luminosa. 2025</w:t>
            </w:r>
          </w:p>
          <w:p>
            <w:pPr/>
            <w:r>
              <w:rPr/>
              <w:t xml:space="preserve">Ouvrages</w:t>
            </w:r>
          </w:p>
          <w:p>
            <w:pPr/>
            <w:hyperlink r:id="rId17" w:history="1">
              <w:r>
                <w:rPr>
                  <w:color w:val="#410a8c"/>
                  <w:u w:val="single"/>
                </w:rPr>
                <w:t xml:space="preserve">hal-05146874v1</w:t>
              </w:r>
            </w:hyperlink>
          </w:p>
        </w:tc>
      </w:tr>
      <w:tr>
        <w:trPr/>
        <w:tc>
          <w:tcPr>
            <w:noWrap/>
          </w:tcPr>
          <w:p>
            <w:pPr>
              <w:spacing w:after="200"/>
            </w:pPr>
            <w:hyperlink r:id="rId18" w:history="1">
              <w:r>
                <w:rPr>
                  <w:color w:val="1e198e"/>
                  <w:b w:val="1"/>
                  <w:bCs w:val="1"/>
                  <w:u w:val="single"/>
                </w:rPr>
                <w:t xml:space="preserve">Boko (Is) Halal</w:t>
              </w:r>
            </w:hyperlink>
          </w:p>
          <w:p>
            <w:pPr/>
            <w:hyperlink r:id="rId10" w:history="1">
              <w:r>
                <w:rPr>
                  <w:color w:val="#410a8c"/>
                  <w:u w:val="single"/>
                </w:rPr>
                <w:t xml:space="preserve">Alain Djarsoumna</w:t>
              </w:r>
            </w:hyperlink>
            <w:r>
              <w:rPr/>
              <w:t xml:space="preserve">,</w:t>
            </w:r>
            <w:hyperlink r:id="rId19" w:history="1">
              <w:r>
                <w:rPr>
                  <w:color w:val="#410a8c"/>
                  <w:u w:val="single"/>
                </w:rPr>
                <w:t xml:space="preserve">Et Al.</w:t>
              </w:r>
            </w:hyperlink>
          </w:p>
          <w:p>
            <w:pPr/>
            <w:r>
              <w:rPr/>
              <w:t xml:space="preserve">Demimber &amp; Larimber. 2022</w:t>
            </w:r>
          </w:p>
          <w:p>
            <w:pPr/>
            <w:r>
              <w:rPr/>
              <w:t xml:space="preserve">Ouvrages</w:t>
            </w:r>
          </w:p>
          <w:p>
            <w:pPr/>
            <w:hyperlink r:id="rId18" w:history="1">
              <w:r>
                <w:rPr>
                  <w:color w:val="#410a8c"/>
                  <w:u w:val="single"/>
                </w:rPr>
                <w:t xml:space="preserve">hal-05104387v1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Reflexiones sobre el blanqueamiento del Negro en la era post-esclavista y postcolonial en Gloria y tormento (2003) e Hija del camino (2019)</w:t>
              </w:r>
            </w:hyperlink>
          </w:p>
          <w:p>
            <w:pPr/>
            <w:hyperlink r:id="rId10" w:history="1">
              <w:r>
                <w:rPr>
                  <w:color w:val="#410a8c"/>
                  <w:u w:val="single"/>
                </w:rPr>
                <w:t xml:space="preserve">Alain Djarsoumna</w:t>
              </w:r>
            </w:hyperlink>
          </w:p>
          <w:p>
            <w:pPr/>
            <w:r>
              <w:rPr/>
              <w:t xml:space="preserve">Cheikh Anta Diop. </w:t>
            </w:r>
            <w:r>
              <w:rPr>
                <w:i w:val="1"/>
                <w:iCs w:val="1"/>
              </w:rPr>
              <w:t xml:space="preserve">Prolegómenos para una reconstrucción identitaria y memorial del sujeto postcolonial</w:t>
            </w:r>
            <w:r>
              <w:rPr/>
              <w:t xml:space="preserve">, pp.303-336, 2024, 978-9956-433-86-5</w:t>
            </w:r>
          </w:p>
          <w:p>
            <w:pPr/>
            <w:r>
              <w:rPr/>
              <w:t xml:space="preserve">Chapitre d'ouvrage</w:t>
            </w:r>
          </w:p>
          <w:p>
            <w:pPr/>
            <w:hyperlink r:id="rId20" w:history="1">
              <w:r>
                <w:rPr>
                  <w:color w:val="#410a8c"/>
                  <w:u w:val="single"/>
                </w:rPr>
                <w:t xml:space="preserve">hal-05101956v1</w:t>
              </w:r>
            </w:hyperlink>
          </w:p>
        </w:tc>
      </w:tr>
      <w:tr>
        <w:trPr/>
        <w:tc>
          <w:tcPr>
            <w:noWrap/>
          </w:tcPr>
          <w:p>
            <w:pPr>
              <w:spacing w:after="200"/>
            </w:pPr>
            <w:hyperlink r:id="rId21" w:history="1">
              <w:r>
                <w:rPr>
                  <w:color w:val="1e198e"/>
                  <w:b w:val="1"/>
                  <w:bCs w:val="1"/>
                  <w:u w:val="single"/>
                </w:rPr>
                <w:t xml:space="preserve">Poetización de la decadencia social y del sujeto cultural postcolonial en Un fracasado éxito de Robert-Marie Johlio</w:t>
              </w:r>
            </w:hyperlink>
          </w:p>
          <w:p>
            <w:pPr/>
            <w:hyperlink r:id="rId10" w:history="1">
              <w:r>
                <w:rPr>
                  <w:color w:val="#410a8c"/>
                  <w:u w:val="single"/>
                </w:rPr>
                <w:t xml:space="preserve">Alain Djarsoumna</w:t>
              </w:r>
            </w:hyperlink>
            <w:r>
              <w:rPr/>
              <w:t xml:space="preserve">,</w:t>
            </w:r>
            <w:hyperlink r:id="rId22" w:history="1">
              <w:r>
                <w:rPr>
                  <w:color w:val="#410a8c"/>
                  <w:u w:val="single"/>
                </w:rPr>
                <w:t xml:space="preserve">Michel-Yves Essissima</w:t>
              </w:r>
            </w:hyperlink>
          </w:p>
          <w:p>
            <w:pPr/>
            <w:r>
              <w:rPr/>
              <w:t xml:space="preserve">Cheikh Anta Diop. </w:t>
            </w:r>
            <w:r>
              <w:rPr>
                <w:i w:val="1"/>
                <w:iCs w:val="1"/>
              </w:rPr>
              <w:t xml:space="preserve">Identités plurielles et construction de sens</w:t>
            </w:r>
            <w:r>
              <w:rPr/>
              <w:t xml:space="preserve">, pp.194-205, 2022, 978-9956-657-28-5</w:t>
            </w:r>
          </w:p>
          <w:p>
            <w:pPr/>
            <w:r>
              <w:rPr/>
              <w:t xml:space="preserve">Chapitre d'ouvrage</w:t>
            </w:r>
          </w:p>
          <w:p>
            <w:pPr/>
            <w:hyperlink r:id="rId21" w:history="1">
              <w:r>
                <w:rPr>
                  <w:color w:val="#410a8c"/>
                  <w:u w:val="single"/>
                </w:rPr>
                <w:t xml:space="preserve">hal-05101999v1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5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djarsoumna" TargetMode="External"/><Relationship Id="rId8" Type="http://schemas.openxmlformats.org/officeDocument/2006/relationships/hyperlink" Target="https://orcid.org/0009-0005-7654-7533" TargetMode="External"/><Relationship Id="rId9" Type="http://schemas.openxmlformats.org/officeDocument/2006/relationships/hyperlink" Target="https://hal.science/hal-05195033v1" TargetMode="External"/><Relationship Id="rId10" Type="http://schemas.openxmlformats.org/officeDocument/2006/relationships/hyperlink" Target="https://hal.science/search/index/?q=*&amp;authFullName_s=Alain Djarsoumna" TargetMode="External"/><Relationship Id="rId11" Type="http://schemas.openxmlformats.org/officeDocument/2006/relationships/hyperlink" Target="https://hal.science/hal-05100114v1" TargetMode="External"/><Relationship Id="rId12" Type="http://schemas.openxmlformats.org/officeDocument/2006/relationships/hyperlink" Target="https://dx.doi.org/10.35923/AUTFil.60.07" TargetMode="External"/><Relationship Id="rId13" Type="http://schemas.openxmlformats.org/officeDocument/2006/relationships/hyperlink" Target="https://hal.science/hal-05101952v1" TargetMode="External"/><Relationship Id="rId14" Type="http://schemas.openxmlformats.org/officeDocument/2006/relationships/hyperlink" Target="https://hal.science/hal-05104306v1" TargetMode="External"/><Relationship Id="rId15" Type="http://schemas.openxmlformats.org/officeDocument/2006/relationships/hyperlink" Target="https://hal.science/hal-05100121v1" TargetMode="External"/><Relationship Id="rId16" Type="http://schemas.openxmlformats.org/officeDocument/2006/relationships/hyperlink" Target="https://dx.doi.org/10.1080/21674736.2024.2384246" TargetMode="External"/><Relationship Id="rId17" Type="http://schemas.openxmlformats.org/officeDocument/2006/relationships/hyperlink" Target="https://hal.science/hal-05146874v1" TargetMode="External"/><Relationship Id="rId18" Type="http://schemas.openxmlformats.org/officeDocument/2006/relationships/hyperlink" Target="https://hal.science/hal-05104387v1" TargetMode="External"/><Relationship Id="rId19" Type="http://schemas.openxmlformats.org/officeDocument/2006/relationships/hyperlink" Target="https://hal.science/search/index/?q=*&amp;authFullName_s=Et Al." TargetMode="External"/><Relationship Id="rId20" Type="http://schemas.openxmlformats.org/officeDocument/2006/relationships/hyperlink" Target="https://hal.science/hal-05101956v1" TargetMode="External"/><Relationship Id="rId21" Type="http://schemas.openxmlformats.org/officeDocument/2006/relationships/hyperlink" Target="https://hal.science/hal-05101999v1" TargetMode="External"/><Relationship Id="rId22" Type="http://schemas.openxmlformats.org/officeDocument/2006/relationships/hyperlink" Target="https://hal.science/search/index/?q=*&amp;authFullName_s=Michel-Yves Essissima"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Djarsoumna</dc:title>
  <dc:description>CV</dc:description>
  <dc:subject/>
  <cp:keywords/>
  <cp:category/>
  <cp:lastModifiedBy/>
  <dcterms:created xsi:type="dcterms:W3CDTF">2026-05-07T16:58:28+02:00</dcterms:created>
  <dcterms:modified xsi:type="dcterms:W3CDTF">2026-05-07T16:58:28+02:00</dcterms:modified>
</cp:coreProperties>
</file>

<file path=docProps/custom.xml><?xml version="1.0" encoding="utf-8"?>
<Properties xmlns="http://schemas.openxmlformats.org/officeDocument/2006/custom-properties" xmlns:vt="http://schemas.openxmlformats.org/officeDocument/2006/docPropsVTypes"/>
</file>