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Kerhervé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Clarissa Campbell Orr, Mrs Delany a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Peter Sabor, ed. The Additional Journals and Letters of Frances Burney. Vol. II (1791-1840)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hal-03020208v1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de l’écriture épistolaire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Motifs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hal-03006274v1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Louise Curran, Samuel Richardson and the Art of Letter-Writing », RSEAA1718, 75,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Guillemette Bolens, L’Humour et le Savoir des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du modèle épistolaire en Angleterre au XVIIIe siècle : le rôle des secrétaires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2010, Diffusion de l'écrit dans le monde anglophone, hors-série 2, pp.135-159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hal-01113376v1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lettre au récit de captivité : l'exemple de Mary Delany (1700-1788)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CEIMA</w:t>
            </w:r>
            <w:r>
              <w:rPr/>
              <w:t xml:space="preserve">, 2010, 6, pp.119-166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Sublime dans les écrits épistolaires féminins anglais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CEIMA</w:t>
            </w:r>
            <w:r>
              <w:rPr/>
              <w:t xml:space="preserve">, 2006, 3, pp.15-36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hal-00703883v1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lettre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société d’études anglo-américaines des XVIIe et XVIIIe siècles, « La force du commerce », Université Paris 1 Panthéon-Sorbonne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hal-03005734v1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destinée aux élèves du Lycée du Léon</w:t>
            </w:r>
            <w:r>
              <w:rPr/>
              <w:t xml:space="preserve">, Mar 2019, Landivisiau,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hal-03016208v1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la plume en Angleterre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Lettres, plumes et pinceaux », Université de Limoges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hal-03005598v1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Ethno-masquerade, a threat to French women’s identity?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l’American Society of Eighteenth-Century Studies</w:t>
            </w:r>
            <w:r>
              <w:rPr/>
              <w:t xml:space="preserve">, Mar 2019, Denver,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hal-03005596v1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destinée aux élèves du Lycée du Léon</w:t>
            </w:r>
            <w:r>
              <w:rPr/>
              <w:t xml:space="preserve">, Mar 2018, Landivisiau,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hal-03016196v1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Sociable encounters in model commercial letters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“Sociable Encounters: British Sociability in Enlightenment Europe”, Greifswald Universität</w:t>
            </w:r>
            <w:r>
              <w:rPr/>
              <w:t xml:space="preserve">, 2018, Greifswald,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animation de débats : Jane Eyre en 2017, Measure for Measure en 2018, Joseph Andrews et Much Ado About Nothing en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Ciné-club</w:t>
            </w:r>
            <w:r>
              <w:rPr/>
              <w:t xml:space="preserve">, Association des étudiants d’Anglais YESS,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thèse</w:t>
            </w:r>
            <w:r>
              <w:rPr/>
              <w:t xml:space="preserve">, Dec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L'épistolographie normative en Angleterre au XVIIIe siècle : la société, la France et la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destinée à des élèves de Khâgne à la demande du lycée de Kérichen</w:t>
            </w:r>
            <w:r>
              <w:rPr/>
              <w:t xml:space="preserve">,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sociabilité épistolaire britannique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modèle de sociabilité britannique : dynamiques et conflits/Towards a British model of sociability: adaptation and opposition</w:t>
            </w:r>
            <w:r>
              <w:rPr/>
              <w:t xml:space="preserve">, PLEIADE (université Paris 13) et HCTI (UBO Brest),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hal-01133078v1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épistolaire français dans les secrétaires anglais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Correspondances et histoire littéraire</w:t>
            </w:r>
            <w:r>
              <w:rPr/>
              <w:t xml:space="preserve">, CECJI-UMR 6563, Jan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duchesse de Portland, Mary Delany et Jean-Jacques Rousseau : regards croisés sur la botanique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sociabilité en France et en Grande-Bretagne au Siècle des Lumières : l'émergence d'un nouveau modèle de société</w:t>
            </w:r>
            <w:r>
              <w:rPr/>
              <w:t xml:space="preserve">, Dec 2009,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hal-00744201v1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Letters from Georgian Spas: The Impressions of a Few English Ladies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d'eaux en Grande-Bretagne et en France aux 18e et 19e siècles</w:t>
            </w:r>
            <w:r>
              <w:rPr/>
              <w:t xml:space="preserve">, May 2005, Brest, France. pp.263-296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hal-00744698v1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Amitiés épistolaires en France et au Royaume-Uni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Léonard-Roques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2025, Interférences, 9782753598249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hal-05250289v1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: le rôle des manuels épistolaires anglais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2025, Les Dix Huitièmes Siècles, 9782745363329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Letters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Ripault Thomas</w:t>
              </w:r>
            </w:hyperlink>
          </w:p>
          <w:p>
            <w:pPr/>
            <w:r>
              <w:rPr/>
              <w:t xml:space="preserve">Cambridge Scholars Publishing,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Sociability in the Long Eighteenth Century. Challenging the Anglo-French Connection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Capdeville</w:t>
              </w:r>
            </w:hyperlink>
          </w:p>
          <w:p>
            <w:pPr/>
            <w:r>
              <w:rPr/>
              <w:t xml:space="preserve">Boydell Press, Studies in the Eighteenth Century.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Sociabilité en France et en Grande-Bretagne au Siècle des Lumières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Annick Cossic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/>
              <w:t xml:space="preserve">Annick Cossic-Pericarpin; Alain Kerhervé. Le Manuscrit, 2016, Tome V : Sociabilités et esthétique de la marge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Mary Delany and the Court of George III », Burney Letter, 21.2 (2015): 1-2.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Memoirs of the Court of George III. Volume 2. Mary Delany (1700-1788) and the Court of George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/>
              <w:t xml:space="preserve">Alain Kerhervé. </w:t>
            </w:r>
            <w:hyperlink r:id="rId42" w:history="1">
              <w:r>
                <w:rPr>
                  <w:color w:val="#410a8c"/>
                  <w:u w:val="single"/>
                </w:rPr>
                <w:t xml:space="preserve">Pickering Chatto</w:t>
              </w:r>
            </w:hyperlink>
            <w:r>
              <w:rPr/>
              <w:t xml:space="preserve">, 2015, 9781848934696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hal-01113402v1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Gilpin's Letter-Writer.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/>
              <w:t xml:space="preserve">Cambridge Scholars Publishing, pp.265,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hal-01069830v1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Writes to William: The Correspondence of William Gilpin (1724-1804) and His Grandson William (1789-1811).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/>
              <w:t xml:space="preserve">Cambridge Scholars Publishing, pp.270,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hal-01069829v1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Ladies Complete Letter-writer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/>
              <w:t xml:space="preserve">Alain Kerhervé. </w:t>
            </w:r>
            <w:hyperlink r:id="rId46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413 p., 2010, 9781443824972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hal-01113392v1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Amitiés épistolaires en France et au Royaume-Uni. Des Lumières à l’aube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Léonard-Roques</w:t>
              </w:r>
            </w:hyperlink>
          </w:p>
          <w:p>
            <w:pPr/>
            <w:r>
              <w:rPr/>
              <w:t xml:space="preserve">Alain Kerhervé; Véronique Léonard-Roques. </w:t>
            </w:r>
            <w:r>
              <w:rPr>
                <w:i w:val="1"/>
                <w:iCs w:val="1"/>
              </w:rPr>
              <w:t xml:space="preserve">Amitiés épistolaires en France et au Royaume-Uni. Des Lumières à l’aube de la Grande Guerre</w:t>
            </w:r>
            <w:r>
              <w:rPr/>
              <w:t xml:space="preserve">, Presses Universitaires de Rennes, A paraître,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British Epistolary Sociability?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/>
              <w:t xml:space="preserve">V. Capdeville and A. Kerhervé (ed.). </w:t>
            </w:r>
            <w:r>
              <w:rPr>
                <w:i w:val="1"/>
                <w:iCs w:val="1"/>
              </w:rPr>
              <w:t xml:space="preserve">British Sociability in the Long Eighteenth-Century</w:t>
            </w:r>
            <w:r>
              <w:rPr/>
              <w:t xml:space="preserve">, Boydel and Brewer, pp.145-162,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épistolaires et frontispices des secrétaires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/>
              <w:t xml:space="preserve">Alain Milon et Marc Perelman. </w:t>
            </w:r>
            <w:r>
              <w:rPr>
                <w:i w:val="1"/>
                <w:iCs w:val="1"/>
              </w:rPr>
              <w:t xml:space="preserve">L'esthétique du livre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pp.333-359, 2010, Livre et société, 9782840160526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hal-01113386v1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3020195v1" TargetMode="External"/><Relationship Id="rId8" Type="http://schemas.openxmlformats.org/officeDocument/2006/relationships/hyperlink" Target="https://hal.science/search/index/?q=*&amp;authFullName_s=Alain Kerherv&#233;" TargetMode="External"/><Relationship Id="rId9" Type="http://schemas.openxmlformats.org/officeDocument/2006/relationships/hyperlink" Target="https://hal.univ-brest.fr/hal-03020208v1" TargetMode="External"/><Relationship Id="rId10" Type="http://schemas.openxmlformats.org/officeDocument/2006/relationships/hyperlink" Target="https://hal.science/hal-03006274v1" TargetMode="External"/><Relationship Id="rId11" Type="http://schemas.openxmlformats.org/officeDocument/2006/relationships/hyperlink" Target="https://hal.univ-brest.fr/hal-03020204v1" TargetMode="External"/><Relationship Id="rId12" Type="http://schemas.openxmlformats.org/officeDocument/2006/relationships/hyperlink" Target="https://hal.univ-brest.fr/hal-03020218v1" TargetMode="External"/><Relationship Id="rId13" Type="http://schemas.openxmlformats.org/officeDocument/2006/relationships/hyperlink" Target="https://hal.univ-brest.fr/hal-01113376v1" TargetMode="External"/><Relationship Id="rId14" Type="http://schemas.openxmlformats.org/officeDocument/2006/relationships/hyperlink" Target="https://hal.univ-brest.fr/hal-00700992v1" TargetMode="External"/><Relationship Id="rId15" Type="http://schemas.openxmlformats.org/officeDocument/2006/relationships/hyperlink" Target="https://hal.univ-brest.fr/hal-00703883v1" TargetMode="External"/><Relationship Id="rId16" Type="http://schemas.openxmlformats.org/officeDocument/2006/relationships/hyperlink" Target="https://hal.science/hal-03005734v1" TargetMode="External"/><Relationship Id="rId17" Type="http://schemas.openxmlformats.org/officeDocument/2006/relationships/hyperlink" Target="https://hal.univ-brest.fr/hal-03016208v1" TargetMode="External"/><Relationship Id="rId18" Type="http://schemas.openxmlformats.org/officeDocument/2006/relationships/hyperlink" Target="https://hal.science/hal-03005598v1" TargetMode="External"/><Relationship Id="rId19" Type="http://schemas.openxmlformats.org/officeDocument/2006/relationships/hyperlink" Target="https://hal.science/hal-03005596v1" TargetMode="External"/><Relationship Id="rId20" Type="http://schemas.openxmlformats.org/officeDocument/2006/relationships/hyperlink" Target="https://hal.univ-brest.fr/hal-03016196v1" TargetMode="External"/><Relationship Id="rId21" Type="http://schemas.openxmlformats.org/officeDocument/2006/relationships/hyperlink" Target="https://hal.science/hal-03005372v1" TargetMode="External"/><Relationship Id="rId22" Type="http://schemas.openxmlformats.org/officeDocument/2006/relationships/hyperlink" Target="https://hal.univ-brest.fr/hal-03017186v1" TargetMode="External"/><Relationship Id="rId23" Type="http://schemas.openxmlformats.org/officeDocument/2006/relationships/hyperlink" Target="https://hal.univ-brest.fr/hal-03015237v1" TargetMode="External"/><Relationship Id="rId24" Type="http://schemas.openxmlformats.org/officeDocument/2006/relationships/hyperlink" Target="https://hal.univ-brest.fr/hal-03016188v1" TargetMode="External"/><Relationship Id="rId25" Type="http://schemas.openxmlformats.org/officeDocument/2006/relationships/hyperlink" Target="https://hal.univ-brest.fr/hal-01133078v1" TargetMode="External"/><Relationship Id="rId26" Type="http://schemas.openxmlformats.org/officeDocument/2006/relationships/hyperlink" Target="https://hal.univ-brest.fr/hal-01113433v1" TargetMode="External"/><Relationship Id="rId27" Type="http://schemas.openxmlformats.org/officeDocument/2006/relationships/hyperlink" Target="https://hal.univ-brest.fr/hal-00744201v1" TargetMode="External"/><Relationship Id="rId28" Type="http://schemas.openxmlformats.org/officeDocument/2006/relationships/hyperlink" Target="https://hal.univ-brest.fr/hal-00744698v1" TargetMode="External"/><Relationship Id="rId29" Type="http://schemas.openxmlformats.org/officeDocument/2006/relationships/hyperlink" Target="https://hal.univ-brest.fr/hal-05250289v1" TargetMode="External"/><Relationship Id="rId30" Type="http://schemas.openxmlformats.org/officeDocument/2006/relationships/hyperlink" Target="https://hal.science/search/index/?q=*&amp;authFullName_s=V&#233;ronique L&#233;onard-Roques" TargetMode="External"/><Relationship Id="rId31" Type="http://schemas.openxmlformats.org/officeDocument/2006/relationships/hyperlink" Target="https://pur-editions.fr/product/10156/amities-epistolaires-en-france-et-au-royaume-uni" TargetMode="External"/><Relationship Id="rId32" Type="http://schemas.openxmlformats.org/officeDocument/2006/relationships/hyperlink" Target="https://hal.univ-brest.fr/hal-05135949v1" TargetMode="External"/><Relationship Id="rId33" Type="http://schemas.openxmlformats.org/officeDocument/2006/relationships/hyperlink" Target="https://www.honorechampion.com/fr/editions-honore-champion/13321-book-08536332-9782745363329.html" TargetMode="External"/><Relationship Id="rId34" Type="http://schemas.openxmlformats.org/officeDocument/2006/relationships/hyperlink" Target="https://hal.univ-brest.fr/hal-03000867v1" TargetMode="External"/><Relationship Id="rId35" Type="http://schemas.openxmlformats.org/officeDocument/2006/relationships/hyperlink" Target="https://hal.science/search/index/?q=*&amp;authFullName_s=Catherine Ripault Thomas" TargetMode="External"/><Relationship Id="rId36" Type="http://schemas.openxmlformats.org/officeDocument/2006/relationships/hyperlink" Target="https://hal.univ-brest.fr/hal-02320701v1" TargetMode="External"/><Relationship Id="rId37" Type="http://schemas.openxmlformats.org/officeDocument/2006/relationships/hyperlink" Target="https://hal.science/search/index/?q=*&amp;authFullName_s=Val&#233;rie Capdeville" TargetMode="External"/><Relationship Id="rId38" Type="http://schemas.openxmlformats.org/officeDocument/2006/relationships/hyperlink" Target="https://hal.univ-brest.fr/hal-02992340v1" TargetMode="External"/><Relationship Id="rId39" Type="http://schemas.openxmlformats.org/officeDocument/2006/relationships/hyperlink" Target="https://hal.science/search/index/?q=*&amp;authFullName_s=Annick Cossic" TargetMode="External"/><Relationship Id="rId40" Type="http://schemas.openxmlformats.org/officeDocument/2006/relationships/hyperlink" Target="https://hal.univ-brest.fr/hal-01207010v1" TargetMode="External"/><Relationship Id="rId41" Type="http://schemas.openxmlformats.org/officeDocument/2006/relationships/hyperlink" Target="https://hal.univ-brest.fr/hal-01113402v1" TargetMode="External"/><Relationship Id="rId42" Type="http://schemas.openxmlformats.org/officeDocument/2006/relationships/hyperlink" Target="http://www.pickeringchatto.com/titles/1749-9781848934696-memoirs-of-the-court-of-george-iii" TargetMode="External"/><Relationship Id="rId43" Type="http://schemas.openxmlformats.org/officeDocument/2006/relationships/hyperlink" Target="https://hal.science/hal-01069830v1" TargetMode="External"/><Relationship Id="rId44" Type="http://schemas.openxmlformats.org/officeDocument/2006/relationships/hyperlink" Target="https://hal.science/hal-01069829v1" TargetMode="External"/><Relationship Id="rId45" Type="http://schemas.openxmlformats.org/officeDocument/2006/relationships/hyperlink" Target="https://hal.univ-brest.fr/hal-01113392v1" TargetMode="External"/><Relationship Id="rId46" Type="http://schemas.openxmlformats.org/officeDocument/2006/relationships/hyperlink" Target="http://www.cambridgescholars.com/the-ladies-complete-letter-writer-1763-14" TargetMode="External"/><Relationship Id="rId47" Type="http://schemas.openxmlformats.org/officeDocument/2006/relationships/hyperlink" Target="https://hal.univ-brest.fr/hal-04764116v1" TargetMode="External"/><Relationship Id="rId48" Type="http://schemas.openxmlformats.org/officeDocument/2006/relationships/hyperlink" Target="https://hal.univ-brest.fr/hal-03010057v1" TargetMode="External"/><Relationship Id="rId49" Type="http://schemas.openxmlformats.org/officeDocument/2006/relationships/hyperlink" Target="https://hal.univ-brest.fr/hal-01113386v1" TargetMode="External"/><Relationship Id="rId50" Type="http://schemas.openxmlformats.org/officeDocument/2006/relationships/hyperlink" Target="http://presses.u-paris10.fr/?p=870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Kerhervé</dc:title>
  <dc:description>CV</dc:description>
  <dc:subject/>
  <cp:keywords/>
  <cp:category/>
  <cp:lastModifiedBy/>
  <dcterms:created xsi:type="dcterms:W3CDTF">2026-03-31T09:06:34+02:00</dcterms:created>
  <dcterms:modified xsi:type="dcterms:W3CDTF">2026-03-31T09:06:34+02:00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