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Lamboux-Durand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5e colloque international méthodes visuelles et multimodales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et multimodales en SHS 2025</w:t>
            </w:r>
            <w:r>
              <w:rPr/>
              <w:t xml:space="preserve">, Nov 2025, La Laguna, Tenerifa, Spain.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appliquées à la communication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Latina de Comunicación Social</w:t>
            </w:r>
            <w:r>
              <w:rPr/>
              <w:t xml:space="preserve">, 36, Sociedad Latina de Comunicación Social, 2017, Cuadernos Artesanos de Comunicació, 978-84-16458-91-2.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⟨10.4185/cac136⟩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scientifique audiovisuelle : typologie, évaluation et diffusion.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méthodes visuelles en SHS</w:t>
            </w:r>
            <w:r>
              <w:rPr/>
              <w:t xml:space="preserve">, Visual Modi - Association internationale de recherche en méthodes visuelles et multimodales, Nov 2025, La Laguna, Tenerife, Espagne.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⟨10.60527/773e-by60⟩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diplomatic of video-recorded 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Internacional del Doctorado en Investigación de la Comunicación</w:t>
            </w:r>
            <w:r>
              <w:rPr/>
              <w:t xml:space="preserve">, Oct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methods in research: Audiovisual recording for experimentation and its use in scientific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colloquio international del doctorante en Investigation de la communication</w:t>
            </w:r>
            <w:r>
              <w:rPr/>
              <w:t xml:space="preserve">, CICA - Universidad de Anahuac, Sep 2024,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visual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 2023</w:t>
            </w:r>
            <w:r>
              <w:rPr/>
              <w:t xml:space="preserve">, Université de La Laguna, Nov 2023, La Laguna, Tenerife, Canary Islands,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⟨10.60527/e9qb-ds97⟩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 traces de colloque comme méthode de publication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méthodes visuelles</w:t>
            </w:r>
            <w:r>
              <w:rPr/>
              <w:t xml:space="preserve">, LLSETI (Université Savoie Mont-Blanc), ELLIADD (Université de Franche-Comté), CICA (Universidad Anáhuac México), Nov 2024, Mexico (on line),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et les applications mobiles : dispositifs de visite en Bourgogne–Franche-Comté,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interprofessionnelles patrimoine, numérique et participation : conception, fonctionnement et usages des dispositifs numériques participatifs relatifs au patrimoine</w:t>
            </w:r>
            <w:r>
              <w:rPr/>
              <w:t xml:space="preserve">, Mar 2020,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recueil d'information sur les pratiques communicationnelles liées au DISTIC au Niger en situation interculturelle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Maïdakouale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 d’une culture mondialisée et réalité des pratiques communicationnelles locales Communication et numérique en Afrique Subsaharienne francophone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l’audiovisuel en contexte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pratiques en communication numérique : partage d’expériences en SIC</w:t>
            </w:r>
            <w:r>
              <w:rPr/>
              <w:t xml:space="preserve">, Apr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médiation muséale : témoignages, audiovisuel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2018, Université Via Dominica -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Workflow Audiovisuel, Quel Impact Sur Le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remémorisation audiovisuelle de l'expérience de collectionneurs, donateurs et témoins : exemples sur quatre sites du projet TEMUSE 14-45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pp.129-146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learning at school : an evaluation of pupils’ needs and demands with the Concept Engineering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Conference on open learning and distance education</w:t>
            </w:r>
            <w:r>
              <w:rPr/>
              <w:t xml:space="preserve">, Jun 1999,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conference proceedings: prospects for scientific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Yvart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2025, 15, pp.29-57.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⟨10.36105/stx.2025n15.03⟩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multimodale pour l’analyse d’usage d’une application à distance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2025, 24 (2 / 2023),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trace, rendre compte d’une oeuvre d’art vivant transmédiatique: une approche diégétique des dispositifs de prélèvement et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pp.98-113.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⟨10.36105/stx.2024n12.09⟩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l’électronique analogique au numérique : évolution formelle des journaux télévisés en lien avec la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2018, 18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l'électronique analogique au numérique : évolution formelle des journaux télévisés en lien avec la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2017, 18 (2),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diffusion numérique de témoignages. Approche historiographique et exemple en contexte muséal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12 (3), pp.51-73.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⟨10.3166/lcn.12.3.51-73⟩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la mémoire verbale et non verbale de collectionneurs ou donateurs d’objets à des fins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2015, 23,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collectionneurs et de sauvegardes de leurs mémoires : objets de la Première Guerre Guerre mondiale en Nord–Pas de Calais et Flandre occidentale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5(2(10))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du non-verbal dans la rationalisation des projets multimédias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2000, 18, pp.481-495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l’évaluation en multimédia : vers un espace de classification des procédés d’interactivité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1999, 15, pp.143-163.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⟨10.4000/communicationorganisation.2194⟩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des procédés d'interactivité par niveaux corrélés aux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Hypertextes Hypermédia</w:t>
            </w:r>
            <w:r>
              <w:rPr/>
              <w:t xml:space="preserve">, 1997, 1 (2-3-4), pp.367-382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programme pour la conception de document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</w:t>
            </w:r>
            <w:r>
              <w:rPr/>
              <w:t xml:space="preserve">, 1997, 1 (1), p. 79 à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Interactions Humaines Médiatisées - Journal of Human Mediated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methods to digital communication / Los métodos visuales aplicadas a la comunicación digital / Les méthodes visuelles appliquées à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Wanono</w:t>
              </w:r>
            </w:hyperlink>
          </w:p>
          <w:p>
            <w:pPr/>
            <w:r>
              <w:rPr/>
              <w:t xml:space="preserve">2017, 978-84-16458-91-2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 l’audiovisuel en contexte scientifique ‐ Les témoignages pour des lieux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Éditions Universitaires Européennes, 2016, 978‐3‐639‐48054‐2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audiovisuelle et usages de témoignages sur des objets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 sur les objets de guerre en musée</w:t>
            </w:r>
            <w:r>
              <w:rPr/>
              <w:t xml:space="preserve">, Presses Universitaires du Septentrion, pp.125-146,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collaboratives et médiations numériques des témoignages sur les objets du patrimoine sensible en musée. Perspectives du projet TEMICS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médiation des objets de guerre en musée</w:t>
            </w:r>
            <w:r>
              <w:rPr/>
              <w:t xml:space="preserve">, Presses Universitaires du Septentrion, pp.187-198,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biais de l'audiovisuel pour une analyse scientifique appropriée des situations enregistrées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Applying visual methods to digital communication / Los métodos visuales aplicadas a la comunicación digital / Les méthodes visuelles appliquées à la communication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EBAHIE comme outil d’aide à la décision pour le Musée de l’Espace de Kourou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Vieville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Hermès Science Publishing. </w:t>
            </w:r>
            <w:r>
              <w:rPr>
                <w:i w:val="1"/>
                <w:iCs w:val="1"/>
              </w:rPr>
              <w:t xml:space="preserve">Objectiver l’humain ? Volume 1. Qualification, quantification</w:t>
            </w:r>
            <w:r>
              <w:rPr/>
              <w:t xml:space="preserve">, Lavoisier, 2008, 978-2-7462-1553-5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scénarios : méthodes et outils pour l’écriture interactive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Laubin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Hypertextes, hypermédias et internet</w:t>
            </w:r>
            <w:r>
              <w:rPr/>
              <w:t xml:space="preserve">, Hermès Science Publications, pp.159-183, 1999, 2-7462-0061-9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 l'audiovisuel en contexte scientifique et dans des dispositifs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/>
              <w:t xml:space="preserve">Sciences de l'information et de la communication. Université de Lille 3 (Villeneuve d'Ascq),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tel-05411825v1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sur les archives audiovisuelles et la mémoire à l'ère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Hassen Lemaallem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Aîda Chebbi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medihal-01412003v1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9490v1" TargetMode="External"/><Relationship Id="rId8" Type="http://schemas.openxmlformats.org/officeDocument/2006/relationships/hyperlink" Target="https://hal.science/search/index/?q=*&amp;authFullName_s=Alain Lamboux-Durand" TargetMode="External"/><Relationship Id="rId9" Type="http://schemas.openxmlformats.org/officeDocument/2006/relationships/hyperlink" Target="https://hal.science/search/index/?q=*&amp;authFullName_s=S&#233;bastien Augier" TargetMode="External"/><Relationship Id="rId10" Type="http://schemas.openxmlformats.org/officeDocument/2006/relationships/hyperlink" Target="https://hal.science/search/index/?q=*&amp;authFullName_s=Charles-Alexandre Delestage" TargetMode="External"/><Relationship Id="rId11" Type="http://schemas.openxmlformats.org/officeDocument/2006/relationships/hyperlink" Target="https://hal.science/search/index/?q=*&amp;authFullName_s=Jacques Ibanez Bueno" TargetMode="External"/><Relationship Id="rId12" Type="http://schemas.openxmlformats.org/officeDocument/2006/relationships/hyperlink" Target="https://shs.hal.science/halshs-01911859v1" TargetMode="External"/><Relationship Id="rId13" Type="http://schemas.openxmlformats.org/officeDocument/2006/relationships/hyperlink" Target="https://hal.science/search/index/?q=*&amp;authFullName_s=Ghislaine Chabert" TargetMode="External"/><Relationship Id="rId14" Type="http://schemas.openxmlformats.org/officeDocument/2006/relationships/hyperlink" Target="https://hal.science/search/index/?q=*&amp;authFullName_s=Nadine Wanono Gauthier" TargetMode="External"/><Relationship Id="rId15" Type="http://schemas.openxmlformats.org/officeDocument/2006/relationships/hyperlink" Target="https://dx.doi.org/10.4185/cac136" TargetMode="External"/><Relationship Id="rId16" Type="http://schemas.openxmlformats.org/officeDocument/2006/relationships/hyperlink" Target="https://shs.hal.science/halshs-05499488v1" TargetMode="External"/><Relationship Id="rId17" Type="http://schemas.openxmlformats.org/officeDocument/2006/relationships/hyperlink" Target="https://dx.doi.org/10.60527/773e-by60" TargetMode="External"/><Relationship Id="rId18" Type="http://schemas.openxmlformats.org/officeDocument/2006/relationships/hyperlink" Target="https://shs.hal.science/halshs-05499495v1" TargetMode="External"/><Relationship Id="rId19" Type="http://schemas.openxmlformats.org/officeDocument/2006/relationships/hyperlink" Target="https://shs.hal.science/halshs-05499522v1" TargetMode="External"/><Relationship Id="rId20" Type="http://schemas.openxmlformats.org/officeDocument/2006/relationships/hyperlink" Target="https://hal.science/hal-04724439v1" TargetMode="External"/><Relationship Id="rId21" Type="http://schemas.openxmlformats.org/officeDocument/2006/relationships/hyperlink" Target="https://hal.science/search/index/?q=*&amp;authFullName_s=Willy Yvart" TargetMode="External"/><Relationship Id="rId22" Type="http://schemas.openxmlformats.org/officeDocument/2006/relationships/hyperlink" Target="https://dx.doi.org/10.60527/e9qb-ds97" TargetMode="External"/><Relationship Id="rId23" Type="http://schemas.openxmlformats.org/officeDocument/2006/relationships/hyperlink" Target="https://hal.science/hal-04878940v1" TargetMode="External"/><Relationship Id="rId24" Type="http://schemas.openxmlformats.org/officeDocument/2006/relationships/hyperlink" Target="https://hal.science/hal-03540100v1" TargetMode="External"/><Relationship Id="rId25" Type="http://schemas.openxmlformats.org/officeDocument/2006/relationships/hyperlink" Target="https://hal.science/search/index/?q=*&amp;authFullName_s=Sophie Mariani-Rousset" TargetMode="External"/><Relationship Id="rId26" Type="http://schemas.openxmlformats.org/officeDocument/2006/relationships/hyperlink" Target="https://hal.science/search/index/?q=*&amp;authFullName_s=Laura Sof&#237;a Mart&#237;nez Agudelo" TargetMode="External"/><Relationship Id="rId27" Type="http://schemas.openxmlformats.org/officeDocument/2006/relationships/hyperlink" Target="https://hal.science/hal-02910419v1" TargetMode="External"/><Relationship Id="rId28" Type="http://schemas.openxmlformats.org/officeDocument/2006/relationships/hyperlink" Target="https://hal.science/search/index/?q=*&amp;authFullName_s=Ibrahim Ma&#239;dakouale" TargetMode="External"/><Relationship Id="rId29" Type="http://schemas.openxmlformats.org/officeDocument/2006/relationships/hyperlink" Target="https://hal.science/hal-03176689v1" TargetMode="External"/><Relationship Id="rId30" Type="http://schemas.openxmlformats.org/officeDocument/2006/relationships/hyperlink" Target="https://hal.science/hal-03159697v1" TargetMode="External"/><Relationship Id="rId31" Type="http://schemas.openxmlformats.org/officeDocument/2006/relationships/hyperlink" Target="https://hal.science/hal-03162706v1" TargetMode="External"/><Relationship Id="rId32" Type="http://schemas.openxmlformats.org/officeDocument/2006/relationships/hyperlink" Target="https://hal.science/search/index/?q=*&amp;authFullName_s=Sylvie Leleu-Merviel" TargetMode="External"/><Relationship Id="rId33" Type="http://schemas.openxmlformats.org/officeDocument/2006/relationships/hyperlink" Target="https://lilloa.hal.science/hal-00836328v1" TargetMode="External"/><Relationship Id="rId34" Type="http://schemas.openxmlformats.org/officeDocument/2006/relationships/hyperlink" Target="https://hal.science/search/index/?q=*&amp;authFullName_s=Pascal Bouchez" TargetMode="External"/><Relationship Id="rId35" Type="http://schemas.openxmlformats.org/officeDocument/2006/relationships/hyperlink" Target="https://hal.science/hal-03659493v1" TargetMode="External"/><Relationship Id="rId36" Type="http://schemas.openxmlformats.org/officeDocument/2006/relationships/hyperlink" Target="https://hal.science/search/index/?q=*&amp;authFullName_s=Michel Labour" TargetMode="External"/><Relationship Id="rId37" Type="http://schemas.openxmlformats.org/officeDocument/2006/relationships/hyperlink" Target="https://hal.science/search/index/?q=*&amp;authFullName_s=Nicolas Vieville" TargetMode="External"/><Relationship Id="rId38" Type="http://schemas.openxmlformats.org/officeDocument/2006/relationships/hyperlink" Target="https://hal.science/hal-05468533v1" TargetMode="External"/><Relationship Id="rId39" Type="http://schemas.openxmlformats.org/officeDocument/2006/relationships/hyperlink" Target="https://dx.doi.org/10.36105/stx.2025n15.03" TargetMode="External"/><Relationship Id="rId40" Type="http://schemas.openxmlformats.org/officeDocument/2006/relationships/hyperlink" Target="https://hal.science/hal-05307674v1" TargetMode="External"/><Relationship Id="rId41" Type="http://schemas.openxmlformats.org/officeDocument/2006/relationships/hyperlink" Target="https://hal.science/hal-04713399v1" TargetMode="External"/><Relationship Id="rId42" Type="http://schemas.openxmlformats.org/officeDocument/2006/relationships/hyperlink" Target="https://dx.doi.org/10.36105/stx.2024n12.09" TargetMode="External"/><Relationship Id="rId43" Type="http://schemas.openxmlformats.org/officeDocument/2006/relationships/hyperlink" Target="https://hal.science/hal-03158865v1" TargetMode="External"/><Relationship Id="rId44" Type="http://schemas.openxmlformats.org/officeDocument/2006/relationships/hyperlink" Target="https://hal.science/hal-03564889v1" TargetMode="External"/><Relationship Id="rId45" Type="http://schemas.openxmlformats.org/officeDocument/2006/relationships/hyperlink" Target="https://hal.science/hal-03160425v1" TargetMode="External"/><Relationship Id="rId46" Type="http://schemas.openxmlformats.org/officeDocument/2006/relationships/hyperlink" Target="https://dx.doi.org/10.3166/lcn.12.3.51-73" TargetMode="External"/><Relationship Id="rId47" Type="http://schemas.openxmlformats.org/officeDocument/2006/relationships/hyperlink" Target="https://hal.science/hal-04713308v1" TargetMode="External"/><Relationship Id="rId48" Type="http://schemas.openxmlformats.org/officeDocument/2006/relationships/hyperlink" Target="https://hal.science/hal-01900804v1" TargetMode="External"/><Relationship Id="rId49" Type="http://schemas.openxmlformats.org/officeDocument/2006/relationships/hyperlink" Target="https://hal.science/search/index/?q=*&amp;authFullName_s=Agnieszka Smolczewska Tona" TargetMode="External"/><Relationship Id="rId50" Type="http://schemas.openxmlformats.org/officeDocument/2006/relationships/hyperlink" Target="https://hal.science/hal-00491013v1" TargetMode="External"/><Relationship Id="rId51" Type="http://schemas.openxmlformats.org/officeDocument/2006/relationships/hyperlink" Target="https://hal.science/search/index/?q=*&amp;authFullName_s=Julien Huart" TargetMode="External"/><Relationship Id="rId52" Type="http://schemas.openxmlformats.org/officeDocument/2006/relationships/hyperlink" Target="https://hal.science/search/index/?q=*&amp;authFullName_s=Alain Durand" TargetMode="External"/><Relationship Id="rId53" Type="http://schemas.openxmlformats.org/officeDocument/2006/relationships/hyperlink" Target="https://hal.science/hal-03194809v1" TargetMode="External"/><Relationship Id="rId54" Type="http://schemas.openxmlformats.org/officeDocument/2006/relationships/hyperlink" Target="https://hal.science/search/index/?q=*&amp;authFullName_s=Jean-Marc Laubin" TargetMode="External"/><Relationship Id="rId55" Type="http://schemas.openxmlformats.org/officeDocument/2006/relationships/hyperlink" Target="https://dx.doi.org/10.4000/communicationorganisation.2194" TargetMode="External"/><Relationship Id="rId56" Type="http://schemas.openxmlformats.org/officeDocument/2006/relationships/hyperlink" Target="https://hal.science/hal-00491234v1" TargetMode="External"/><Relationship Id="rId57" Type="http://schemas.openxmlformats.org/officeDocument/2006/relationships/hyperlink" Target="https://hal.science/hal-00526512v1" TargetMode="External"/><Relationship Id="rId58" Type="http://schemas.openxmlformats.org/officeDocument/2006/relationships/hyperlink" Target="https://hal.science/hal-03159219v1" TargetMode="External"/><Relationship Id="rId59" Type="http://schemas.openxmlformats.org/officeDocument/2006/relationships/hyperlink" Target="https://hal.science/hal-03165112v1" TargetMode="External"/><Relationship Id="rId60" Type="http://schemas.openxmlformats.org/officeDocument/2006/relationships/hyperlink" Target="https://hal.science/search/index/?q=*&amp;authFullName_s=Jacques Ibanez-Bueno" TargetMode="External"/><Relationship Id="rId61" Type="http://schemas.openxmlformats.org/officeDocument/2006/relationships/hyperlink" Target="https://hal.science/search/index/?q=*&amp;authFullName_s=Nadine Wanono" TargetMode="External"/><Relationship Id="rId62" Type="http://schemas.openxmlformats.org/officeDocument/2006/relationships/hyperlink" Target="https://hal.science/hal-03161909v1" TargetMode="External"/><Relationship Id="rId63" Type="http://schemas.openxmlformats.org/officeDocument/2006/relationships/hyperlink" Target="https://hal.science/hal-03165405v1" TargetMode="External"/><Relationship Id="rId64" Type="http://schemas.openxmlformats.org/officeDocument/2006/relationships/hyperlink" Target="https://hal.science/search/index/?q=*&amp;authFullName_s=P. Bouchez" TargetMode="External"/><Relationship Id="rId65" Type="http://schemas.openxmlformats.org/officeDocument/2006/relationships/hyperlink" Target="https://hal.science/hal-03165356v1" TargetMode="External"/><Relationship Id="rId66" Type="http://schemas.openxmlformats.org/officeDocument/2006/relationships/hyperlink" Target="https://hal.science/search/index/?q=*&amp;authFullName_s=Mich&#232;le Gellereau" TargetMode="External"/><Relationship Id="rId67" Type="http://schemas.openxmlformats.org/officeDocument/2006/relationships/hyperlink" Target="https://hal.science/hal-01943772v1" TargetMode="External"/><Relationship Id="rId68" Type="http://schemas.openxmlformats.org/officeDocument/2006/relationships/hyperlink" Target="https://hal.science/hal-03659577v1" TargetMode="External"/><Relationship Id="rId69" Type="http://schemas.openxmlformats.org/officeDocument/2006/relationships/hyperlink" Target="https://hal.science/hal-03659644v1" TargetMode="External"/><Relationship Id="rId70" Type="http://schemas.openxmlformats.org/officeDocument/2006/relationships/hyperlink" Target="https://theses.hal.science/tel-05411825v1" TargetMode="External"/><Relationship Id="rId71" Type="http://schemas.openxmlformats.org/officeDocument/2006/relationships/hyperlink" Target="https://hal.campus-aar.fr/medihal-01412003v1" TargetMode="External"/><Relationship Id="rId72" Type="http://schemas.openxmlformats.org/officeDocument/2006/relationships/hyperlink" Target="https://hal.science/search/index/?q=*&amp;authFullName_s=Hassen Lemaallem" TargetMode="External"/><Relationship Id="rId73" Type="http://schemas.openxmlformats.org/officeDocument/2006/relationships/hyperlink" Target="https://hal.science/search/index/?q=*&amp;authFullName_s=Francis Lemaitre" TargetMode="External"/><Relationship Id="rId74" Type="http://schemas.openxmlformats.org/officeDocument/2006/relationships/hyperlink" Target="https://hal.science/search/index/?q=*&amp;authFullName_s=A&#238;da Chebbi" TargetMode="External"/><Relationship Id="rId75" Type="http://schemas.openxmlformats.org/officeDocument/2006/relationships/hyperlink" Target="https://hal.science/search/index/?q=*&amp;authFullName_s=Elisabeth de Pablo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Lamboux-Durand</dc:title>
  <dc:description>CV</dc:description>
  <dc:subject/>
  <cp:keywords/>
  <cp:category/>
  <cp:lastModifiedBy/>
  <dcterms:created xsi:type="dcterms:W3CDTF">2026-05-17T20:28:19+02:00</dcterms:created>
  <dcterms:modified xsi:type="dcterms:W3CDTF">2026-05-17T20:28:19+02:00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