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0.10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Alain Leobon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alain-leobon</w:t></w:r></w:hyperlink></w:p><w:p><w:pPr><w:numPr><w:ilvl w:val="0"/><w:numId w:val="1"/></w:numPr></w:pPr><w:r><w:rPr/><w:t xml:space="preserve"> IdRef : </w:t></w:r><w:hyperlink r:id="rId9" w:history="1"><w:r><w:rPr><w:color w:val="#410a8c"/><w:u w:val="single"/></w:rPr><w:t xml:space="preserve">183530829</w:t></w:r></w:hyperlink></w:p><w:p><w:pPr><w:spacing w:before="600"/></w:pPr></w:p><w:p><w:pPr><w:pStyle w:val="Heading2"/></w:pPr><w:r><w:rPr><w:color w:val="1e198e"/><w:b w:val="1"/><w:bCs w:val="1"/></w:rPr><w:t xml:space="preserve">Présentation</w:t></w:r></w:p><w:p><w:pPr><w:spacing w:after="100"/></w:pPr></w:p><w:p><w:pPr><w:pStyle w:val="Heading1"/></w:pPr><w:r><w:rPr/><w:t xml:space="preserve">CV D’ALAIN LEOBON</w:t></w:r></w:p><w:p><w:pPr/><w:r><w:rPr/><w:t xml:space="preserve">Nom d’usage : LEOBON Prénom : ALAIN</w:t></w:r></w:p><w:p><w:pPr/><w:r><w:rPr/><w:t xml:space="preserve">Section(s) du Comité national (d’examen de la candidature) : Section 39.</w:t></w:r></w:p><w:p><w:pPr/><w:r><w:rPr/><w:t xml:space="preserve">Affectation (code et intitulé de l’unité de recherche) : UMR 6590 ESO ESO Espaces et Sociétés du CNRS, ESO-Rennes - Université Rennes 2 Maison de la Recherche en Sciences Sociales Place du Recteur Henri Le Moal 35043 RENNES CEDEX</w:t></w:r></w:p><w:p><w:pPr><w:pStyle w:val="Heading2"/></w:pPr><w:r><w:rPr/><w:t xml:space="preserve">Évolution des thématiques dans ma carrière scientifique</w:t></w:r></w:p><w:p><w:pPr><w:pStyle w:val="Heading3"/></w:pPr><w:r><w:rPr/><w:t xml:space="preserve">Thématique A : Environnement sonore : objets, ambiances et paysages</w:t></w:r></w:p><w:p><w:pPr/><w:r><w:rPr/><w:t xml:space="preserve">La première partie de ma carrière m’a conduit à travailler sur les « aménités urbaines » lues au travers de leurs « paysages sonores ». Cette approche descriptive de l’environnement sonore urbain fut initiée dans le cadre de mes travaux de recherche avec Abraham MOLES entre 1980 et 1986, prolongée au Laboratoire de Mécanique physique de l’URA 879 du C.N.R.S. puis au CARTA (l’UMR N° 6590 – ESO), et enfin enseigné dans le cadre de la formation pluridisciplinaire du C.E.A.A - D.E.S.S. « Acoustique Architecturale et Urbaine » (Université Paris 6 - École d’Architecture Paris La Défense.</w:t></w:r></w:p><w:p><w:pPr/><w:r><w:rPr/><w:t xml:space="preserve">Mes travaux de recherches, associant des architectes, urbanistes et sociologues, m’ont conduit à développer des méthodes et d’outils permettant de décrire l’environnement sonore urbain, d’en caractériser les ambiances, puis de les cartographier [modèle « SACSSO [1] »]. Cette description du paysage sonore fut adossée à une approche micropsychologique de la perception sonore des usagers et des habitants des terrains explorés [modèle des « conduites d’écoutes »]. Alliant analyse structurale et l’approche phénoménologique, ces modèles furent appliqués au quartier Graslin, puis étendus à l’ensemble du cœur historique de la ville de Nantes [REF1], permettant d’objectiver l’impact sonore des aménagements urbains et celui de l’animation des zones piétonnes.</w:t></w:r></w:p><w:p><w:pPr/><w:r><w:rPr/><w:t xml:space="preserve">Mon intégration [en 1996] au CARTA [ESO – Angers], m’a conduit à enrichir l’approche cartographique des ambiances par l’addition de cartes de « bruyance » présentant les niveaux de bruit relevés sur les 150 points fixes d’enregistrement du cœur historique nantais. L’intégration dans un SIG de plusieurs couches d’informations a permis 1) de mettre en relation les cartes d’ambiances et celle de niveaux avec les plaintes et « mains courantes » identifiées auprès de la police nationale, des services locaux et préfectoraux de la ville de Nantes, puis 2) de créer un modèle prévisionnel des espaces potentiellement « sensibles » amenant à des recommandations de solutions techniques pour certains établissements recevant du public autour desquels se construisaient des conflits entre résidents et clientèles (ex. : le bar « Le Plein Sud » ou le bar « Le Petit Marais »). D’autres mesures ont permis de caractériser et de cartographier les changements opérés (en termes d’ambiance et de niveau) par l’opération « en ville sans ma voiture » (</w:t></w:r><w:hyperlink r:id="rId10" w:history="1"><w:r><w:rPr><w:color w:val="#410a8c"/><w:u w:val="single"/></w:rPr><w:t xml:space="preserve">http://paysage-sonore.net</w:t></w:r></w:hyperlink><w:r><w:rPr/><w:t xml:space="preserve">).</w:t></w:r></w:p><w:p><w:pPr/><w:r><w:rPr/><w:t xml:space="preserve">L’impact scientifique de ces travaux fut : 1) d’avoir orienté l’approche environnementale des phénomènes sonores des villes vers des notions plus qualitatives où les paramètres acoustiques n’était plus les seuls éléments pris en compte 2) de produire des outils permettant d’atteindre une connaissance très fine des ambiances dans les secteurs urbains centraux et animés dont les caractéristiques urbanistiques, architecturales ne sont pas ignorées, 3) de replacer la population ou plutôt l’individu dans ses pratiques quotidiennes de l’espace pour 4) comprendre les situations de conflits d’usage de l’espace public (où le bruit, désigné comme le fondement de la gêne, n’est souvent qu’un bouc émissaire). Le rayonnement scientifique fut conséquent sur le plan local et national et grand public, ce travail ayant été valorisé par CNRS Info et par le Journal du CNRS, dans nombre de médias locaux (Ouest-Fance, Presse Océan), nationaux (Le moniteur des villes, revue Décision environnement, Le courrier des Maires) ou internationaux (« The New Scientist »), l’obtention, en 1993, du « Le Décibel D’or » par la Ville de Nantes ayant conduit à plusieurs interviews (radio et télévisés) et à des vidéoreportages.</w:t></w:r></w:p><w:p><w:pPr><w:pStyle w:val="Heading3"/></w:pPr><w:r><w:rPr/><w:t xml:space="preserve">Les parcours parallèles – le passage</w:t></w:r></w:p><w:p><w:pPr/><w:r><w:rPr/><w:t xml:space="preserve">Militant engagé, dès les années 80, j’ai, parallèlement à mes recherches et sur mon temps libre, conduit une activité d’édition m’impliquant 1) dans les domaines des radios libres (RBS et Tomahawk à Strasbourg, puis Fréquence Gaie à Paris, avec l’émission « Le Navire Night »), 2) dans celui du développement et de la gestion de mnémoniques Minitel du coming-out / jeunes gays 3615 KIKO et de la prévention du VIH dans la communauté gay (CORTO) et ce en synergie avec les principaux groupes / média LGBT dont le groupe Gai-Pied), 3) dans l’édition régionale (en Pays de la Loire, Bretagne et Poitou-Charentes) d’une revue LGBT Toulousaine : « Le chevalier à la Rose » et enfin, 4) dès l’impact grand public d’Internet, dans la création d’un portail de santé (Safeboy.net) reprenant le modèle d’intervention (en ligne) en santé psychosociale et sexuelle développé sur les mnémoniques minitel. Ces expériences de terrain, les activités éditoriales sur les réseaux Transpac puis Internet (portées par l’association Com’on west, dont je suis le président) m’ont amené à 1) acquérir une légitimité dans le domaine des interactions en ligne en lien avec la santé sexuelle des personnes de minorité sexuelle ou de genre, 2) fréquenter les principaux acteurs/éditeurs s’adressant à ces populations en France et au Québec, puis 3) à consolider les financements nécessaires à mes missions, la programmation informatique et à la promotion des différentes éditions du « Net Gay Baromètre ».</w:t></w:r></w:p><w:p><w:pPr><w:pStyle w:val="Heading3"/></w:pPr><w:r><w:rPr/><w:t xml:space="preserve">Thématique B : La Santé des minorités sexuelles et de genre</w:t></w:r></w:p><w:p><w:pPr/><w:r><w:rPr/><w:t xml:space="preserve">Dès les années 2000, la section 39 du CNRS a validé ma demande de changement [2] thématique et mes collaborations scientifiques se sont formalisées en partenariat avec l’Université du Québec à Montréal. À partir de l’année 2002, mes séjours aux départements d’histoire, de géographie puis d’anthropologie et de sexologie de l’Université du Québec à Montréal m’ont permis de définir un nouvel objet de recherche et un projet initial [3]« D’une géographie des homosexualités à l’inscription dans le cyberespace de la population LGBT : usages et recomposition des territoires de visibilité et de rencontres homos et bisexuels au risque du VIH-Sida ». Décliné selon trois thématiques, ce projet aborde : 1) les « champs de liberté » et la construction d’un territoire (modèle théorique sur lequel s’appuie l’approche historique et géographique des services et ressources LGBT en France et au Québec [REF2], 2) le réseau Internet, comme lieu de production de nouveaux services et territoires (typologie, appropriation, usages et pratiques) et, 3) les rencontres en ligne comme de nouvelles formes d’interactions sociosexuelles à l’épreuve du risque [REF3].</w:t></w:r></w:p><w:p><w:pPr/><w:r><w:rPr/><w:t xml:space="preserve">Ce travail fait appel à des outils méthodologiques interdisciplinaires et fut validé, entre 2002 et 2006, par plusieurs publications (N=34). Il a conduit au développement d’un progiciel [4] d’enquêtes en ligne (dont interface fut basée sur les technologies PHP/MySQL permettant d’exporter les bases de données constituées dans SPSS et MAP Info pour y effectuer des analyses statistiques et l’analyse spatiale). Cet outil, hébergé sur les serveurs de l’UQAM, a supporté les 8 éditions successives des enquêtes en ligne « Net Gay Baromètre », dont la stratégie [5] de recrutement (quadriennal) permet de réunir environ 20 000 répondants par édition (16 000 en France et 4000 au Québec). Le questionnaire s’est enrichi au fil de ses éditions (possédant aujourd’hui 18 thématiques et 80 écrans) et, par la qualité de son échantillon, est reconnu, en France et au Québec, comme la première étude sur les modes de vie et la santé des minorités sexuelles.</w:t></w:r></w:p><w:p><w:pPr/><w:r><w:rPr/><w:t xml:space="preserve">Plus particulièrement, l'enquête propose 9 sections et 18 thématiques, le NGB est l’une des enquêtes les plus exhaustives en ce qui a trait au mode de vie, à la sexualité et à la santé des hommes ayant des relations sexuelles avec d’autres hommes (HSH) et des personnes transgenres, en France, en belgique et au Québec. Plus particulièrement, le questionnaire questionne 1) l’usage de la toile et des réseaux sociaux a) plus général (comprenant le dévoilement de l’orientation sexuelle) et b) à des fins de rencontres, 2) le développement ou maintien de relations sociales, affectives ou sexuelles avec des partenaires rencontrés (ou non) sur Internet, que ces partenaires soient a) de couple, b) occasionnels (féminins et/ou masculins) ou c) dans le cadre du travail du sexe, 3) le dévoilement de l’orientation sexuelle par rapport à l’entourage (famille, amis, collègues, médecin…), 4) les pratiques sexuelles et les comportements sexuels à risque rapportés (dont le « barebacking » et les relations dans le cadre du travail du sexe), 5) la consommation de substances psychoactives, 6) la santé physique et sexuelle, notamment par rapport a) aux tests de dépistage du VIH et VHC, le suivi et l’allégement des traitements, b) à la réduction des risques, la connaissance et l’appropriation de la prévention diversifiée et c) aux IST contractées dans les 12 derniers mois, 7) la santé psychologique, interpersonnelle et sociale, abordée notamment à travers a) l’image corporelle, b) la prise de risque dans la vie en général, c) les sentiments de discrimination ou perceptions d’attitudes négatives face à l’orientation sexuelle/au genre/au statut sérologique au VIH/aux origines ethnoculturelles, etc., le tout mesuré dans un cadre spatial et intersectoriel, d) les préoccupations questionnées par catégories et niveau d’intensité au regard de la santé physique, mentale, relationnelle ou sexuelle, 8) le parcours médical et psychosocial lié au processus de transition des personnes trans ainsi que 9) la santé reproductive et gynécologique des femmes cisgenres et des hommes trans.</w:t></w:r></w:p><w:p><w:pPr/><w:r><w:rPr><w:b w:val="1"/><w:bCs w:val="1"/></w:rPr><w:t xml:space="preserve">L’originalité de mes travaux est donc d’avoir construit un outil d’acquisition de données probantes et de transfert des connaissances</w:t></w:r><w:r><w:rPr/><w:t xml:space="preserve"> sur les minorités sexuelles et de genre, vers les intervenants et organismes œuvrant dans le domaine de la prévention du VIH/SIDA [REF4], du VHC et des toxicomanies [REF5]. Ce profond changement de parcours dans ma carrière me semble positif, m’ayant permis de développer et de maintenir à l’UQAM des relations internationales dans une cadre interdisciplinaire avec plusieurs départements, groupes [6] et chaires [7]de recherche de l’UQAM. Mon statut de professeur [8] associé me permet d’y encadrer de nombreux étudiants en maîtrise de sexologie et de m’impliquer en tant que co-chercheur dans plusieurs projets et réseaux de recherche.</w:t></w:r></w:p><w:p><w:pPr><w:pStyle w:val="Heading3"/></w:pPr><w:r><w:rPr/><w:t xml:space="preserve">Les publications les plus significatives à ce jour :</w:t></w:r></w:p><w:p><w:pPr/><w:r><w:rPr/><w:t xml:space="preserve">REF1 - Léobon A, (1995) La qualification des ambiances sonores urbaines, Revue Natures - Sciences - Sociétés. Volume III, N° 1 1995 p 26 à 41</w:t></w:r></w:p><w:p><w:pPr/><w:r><w:rPr/><w:t xml:space="preserve">REF2 - Léobon, A. (2007). De l’espace géographique traditionnel au cyberespace : la construction des territoires homos et bisexuels français, in Julien D., Lévy J.-J., Homosexualité, variations régionales, Presses de l’Université du Québec, p. 238-265</w:t></w:r></w:p><w:p><w:pPr/><w:r><w:rPr/><w:t xml:space="preserve">REF3 - Léobon A. (2009). Le corps à l’épreuve du risque. Les expressions minoritaires sur l’Internet gay, Revue Esprit, mars-avril, Casilli A., dir., « Le corps à l’épreuve des cultures numériques », p. 197-207</w:t></w:r></w:p><w:p><w:pPr/><w:r><w:rPr/><w:t xml:space="preserve">REF4 - Léobon A., Velter A., Engler K., Drouin M.C., Otis J., 2011, A relative profile of HIV-negative users of French websites for men seeking men and predictors of their regular risk taking: a comparison with HIV-positive users, AIDS Care Psychological and Socio−medical Aspects of AIDS/HIV – AIDS Care, vol.23, n° 1, p. 25-34</w:t></w:r></w:p><w:p><w:pPr/><w:r><w:rPr/><w:t xml:space="preserve">REF5 - Léobon A., Dussault E., Otis J., 2018, « Chemsex » chez des hommes français ayant des relations sexuelles avec des hommes, numéro spécial « Drogues et minorités sexuelles », Drogues, santé et société, vol. 17, n°2 P53-75</w:t></w:r></w:p><w:p><w:pPr><w:pStyle w:val="Heading3"/></w:pPr><w:r><w:rPr/><w:t xml:space="preserve">2021 : un édition LGBTQ+ #COVID-19 des Net Gay Baromètres</w:t></w:r></w:p><w:p><w:pPr/><w:r><w:rPr><w:b w:val="1"/><w:bCs w:val="1"/></w:rPr><w:t xml:space="preserve">L’impact de la COVID-19 est en effet questionné dans l'édition 2021</w:t></w:r><w:r><w:rPr/><w:t xml:space="preserve"> du Baromètre au regard de : 1) son activité professionnelle, ses revenus, son contexte de vie et son lieu de résidence, 2) sa vie de couple, 3) l'usage du réseau Internet à des fins sociales ou de rencontres, 4) sa sexualité avec des partenaires réguliers ou occasionnels, 5) sa fréquentation des lieux de socialisation et de rencontres LGBTQ+, 6) sa consommation d'alcool ou 7) d'autres substances psychoactives, 8) l'activité éventuelle de travail du sexe. De plus, cette édition aborde 9) la réduction des risques appliquée à la COVID-19 et sa variation selon le contexte relationnel, 10) le stress ressenti en contexte COVID (i.e., en situation de confinement ou de distanciation sociale moins stricte) et 11) l'impact plus global du contexte COVID sur sa santé mentale.</w:t></w:r></w:p><w:p><w:pPr/><w:r><w:rPr/><w:t xml:space="preserve">L'édition LGBTQ+ #COVID-19 du Net Gay Baromètre 2021 sera distribuée sur les territoires français, belges et québécois. La poursuite des analyses secondaires permettra de proposer des conférences sur les résultats préliminaires dans des congrès, auprès d’associations et d'autres « utilisateurs de connaissances », et des articles dans des revues.</w:t></w:r></w:p><w:p><w:pPr><w:pStyle w:val="Heading3"/></w:pPr><w:r><w:rPr/><w:t xml:space="preserve">Transférer les connaissances et mobiliser les communautés</w:t></w:r></w:p><w:p><w:pPr/><w:r><w:rPr/><w:t xml:space="preserve">Notre projet 2021-25 mobilise les associations AIDES (pôle recherche communautaire et délégation régionale), SIDA INFO SERVICE (SIS-association) et ACCEPTESS-T, GREY-PRIDE ainsi qu’l’ENIPSE. Il comporte six phases qui visent à : 1) présenter une déclinaison thématique et régionale des principaux résultats issus de l’édition 2018 du Net Gay Baromètre français ; 2) évaluer les besoins de savoir des UC sur certains enjeux ou territoires ; 3) produire, conséquemment, des analyses statistiques secondaires cernant, par exemple, la vulnérabilité ou les besoins en santé de sous-populations clefs, les présenter lors de conférences virtuelles et sur notre application mobile puis discuter de ces résultats pour valider leur pertinence ; 4) enrichir, revisiter les sujets abordés par l’enquête, pour que l’édition 2022-23 réponde aux exigences dégagées ; 5) démontrer que l’ensemble de ce processus de transfert des connaissances nous enrichit collectivement et mobilise nos capacités à couvrir les besoins des associations comme à réduire l’incidence du VIH par une approche syndémique et intersectionnelle de la santé. Tout au long de ce travail, nos équipes de recherche et les associations (UC) impliquées se réuniront pour coconstruire et évaluer les diverses phases de ce projet.</w:t></w:r></w:p><w:p><w:pPr><w:pStyle w:val="Heading3"/></w:pPr><w:r><w:rPr/><w:t xml:space="preserve">Place de mes recherches dans celle de l’unité (2015-2020)</w:t></w:r></w:p><w:p><w:pPr/><w:r><w:rPr/><w:t xml:space="preserve">Le projet scientifique conçu pour 2017-2021 est articulé autour de quatre axes : 1) Production, partage et différenciations des espaces, 2) Pratiques, expériences et représentations des espaces, 3) La construction spatialisée de l’action politique : entre ordinaire et institutionnel et 4) Théories, interdisciplinarités, méthodes. Le projet 2021-25 imposera d'organiser ce travail en suivant les articulations entre AXE et CHANTIER.</w:t></w:r></w:p><w:p><w:pPr/><w:r><w:rPr/><w:t xml:space="preserve">Une part importante des populations LGBTQ revendiquent aujourd’hui une égalité de droit et entrent dans un processus de normalisation qui se trouve souvent en contradiction avec les réalités vécues – des indicateurs mesurés à plusieurs niveaux du NGB nous permettent de rejoindre l’</w:t></w:r><w:r><w:rPr><w:b w:val="1"/><w:bCs w:val="1"/></w:rPr><w:t xml:space="preserve">axe 1 « PRODUCTIONS, DIFFÉRENCIATIONS ET PARTAGES DE L’ESPACE »</w:t></w:r><w:r><w:rPr/><w:t xml:space="preserve"> qui s’intéresse au processus de différenciations, de la pratique des espaces et de la fabrication de liens par les lieux pour les groupes ou les sous-populations de répondant·e·s les plus marginalisés. Par exemple : 1) les discriminations rapportées le sont au regard des divers espaces où elles s’inscrivent de manière additive ou intersectionnelle ; 2) Le dévoilement de son identité sexuelle ou de genre, associé au fait de rapporter faire corps ou d’être solidaire des communautés LGBTQ+, différentie des groupes de répondant, alors que 3) la fréquentation de certains espaces semble associée à des sous-cultures de sexe distinctes où à des entre-soi en lien avec des pratiques sexuelles à risque ou marginales (ex. : Chemsex).</w:t></w:r></w:p><w:p><w:pPr/><w:r><w:rPr><w:b w:val="1"/><w:bCs w:val="1"/></w:rPr><w:t xml:space="preserve">L’axe 2, « PRATIQUES, EXPÉRIENCES ET REPRÉSENTATIONS DE L’ESPACE »</w:t></w:r><w:r><w:rPr/><w:t xml:space="preserve"> visait à analyser les processus de différenciation sociale et spatiale pour mettre en question la genèse des inégalités, mais aussi des solidarités ou des conflits. Ainsi, l’expérience de la différence et les parcours « en marge » sont souvent confrontés à des formes de violences et de stigmatisation qui sont rapportées dans l’enquête. L’affaiblissement du tissu communautaire au profit d’une « ère numérique dominante » semble impacter le lien social et isoler les individus, dans un contexte de recrudescence des actes homophobes. Ainsi la « communauté » et le collectif pourraient ne plus tenir leur rôle de protection au regard des violences et des discriminations présentes dans l'espace public, mais aussi dans l’entre-soi communautaire.</w:t></w:r></w:p><w:p><w:pPr/><w:r><w:rPr/><w:t xml:space="preserve">L’inclusion de la diversité de genre dans nos travaux montre la manière dont les individus composent avec les appartenances, les normes, certaines catégories ou les subissent, alors que nos travaux abondent la question des inégalités sexuelles et de genre en allant explorer les problématiques des groupes les plus exposés (ex. : travailleur·euse·s du sexe, consommateurs de substances psychoactives, personnes vivant avec le VIH, personnes trans, etc.). Du point de vue de l’expérience de l’espace, des effets de lieu et des interfaces, le Baromètre permet de comprendre l’impact des applications mobiles dans la transformation du rapport au risque (en particulier sous l’angle de la santé sexuelle). Au fil des éditions, l’intensification de leurs usages s’est accompagnée d’un éloignement progressif des espaces de socialisation traditionnels et du milieu communautaire. Nous mesurons les dépendances à Internet, au cybersexe, au sextape, et aux échanges sociosexuels en ligne.</w:t></w:r></w:p><w:p><w:pPr/><w:r><w:rPr><w:b w:val="1"/><w:bCs w:val="1"/></w:rPr><w:t xml:space="preserve">L’axe 3, « LA CONSTRUCTION SPATIALISÉE DE L’ACTION POLITIQUE : ENTRE L'ORDINAIRE ET L’INSTITUTIONNEL »,</w:t></w:r><w:r><w:rPr/><w:t xml:space="preserve"> sera rencontré sur la question de la régulation du « travail du sexe » ou de la « consommation de substances psychoactives », sources de stigmatisations au sein même de la « communauté ». Une partie de notre enquête interroge aussi les ruptures entre certaines sous-cultures de la sexualité et celle de la prévention, et aborde l’appropriation des outils de réduction des risques et le tournant biomédical de la prévention du VIH. On se doit de signaler ici les nouveaux outils de prévention et de réduction des risques qui ont renforcé le sentiment d’appartenance à de nouvelles identités collectives (ex. : les PrEPeurs, chemsexers, etc.).</w:t></w:r></w:p><w:p><w:pPr/><w:r><w:rPr><w:b w:val="1"/><w:bCs w:val="1"/></w:rPr><w:t xml:space="preserve">L’axe 4, « THÉORIES – INTERDISCIPLINARITÉS – MÉTHODES »</w:t></w:r><w:r><w:rPr/><w:t xml:space="preserve">, est traversé par nos méthodologies de recueil de données et les moyens que nous mettons en œuvre pour promotionner le contenu de nos enquêtes qui appellent à davantage de collaboration entre les chercheurs et les milieux associatifs (tout autant sur le plan du recrutement des participants que dans le transfert des connaissances issues de nos travaux). Nous avons présenté lors de différents séminaires nos travaux, par exemple à propos de notre vision de l'intersectionnalité et des rapports sociaux de domination, mais aussi sur le plan de la protection des données numériques mise en œuvre dans l’interface de programmation et de distribution de l’enquête.</w:t></w:r></w:p><w:p><w:pPr/><w:r><w:rPr/><w:t xml:space="preserve">_______________________________</w:t></w:r></w:p><w:p><w:pPr><w:pStyle w:val="Heading3"/></w:pPr><w:r><w:rPr/><w:t xml:space="preserve">Notes de bas de page</w:t></w:r></w:p><w:p><w:pPr/><w:r><w:rPr/><w:t xml:space="preserve">[1] Système d’analyse de contenu des séquences sonores.</w:t></w:r></w:p><w:p><w:pPr/><w:r><w:rPr/><w:t xml:space="preserve">[2] Soutenu par l’ANRS – Projet « D’une géographie des homosexualités à l’inscription dans le cyberespace de la population LGBT : usages et recomposition des territoires de visibilité et de rencontres homos et bisexuels au risque du VIH-Sida »</w:t></w:r></w:p><w:p><w:pPr/><w:r><w:rPr/><w:t xml:space="preserve">[3] Soutenu en France, par l’Agence nationale de recherche sur le Sida et, au Québec, par le Fond québécois de recherche en sciences sociales.</w:t></w:r></w:p><w:p><w:pPr/><w:r><w:rPr/><w:t xml:space="preserve">[4] Déposé comme brevet à l’INPI, le « Net Gay Baromètre » constamment enrichi et amélioré est devenu, au fil du temps, un outil performant permettant de collecter des données.</w:t></w:r></w:p><w:p><w:pPr/><w:r><w:rPr/><w:t xml:space="preserve">[5] Des réseaux sociaux aux sites de rencontres traditionnels, la diversification des lieux de recrutement rend compte de l’ensemble du territoire, des diverses cultures de sexe et de classes d’âge</w:t></w:r></w:p><w:p><w:pPr/><w:r><w:rPr/><w:t xml:space="preserve">[6] Collaborateur au groupe de recherche interdisciplinaire (psychologie, sexologie, sciences de l’éducation, etc.) de l’UQAM « Sexualité et genre, Vulnérabilité et Résilience » SVR (2008-2015)</w:t></w:r></w:p><w:p><w:pPr/><w:r><w:rPr/><w:t xml:space="preserve">[7] Chaire canadienne de recherche en éducation à la santé puis Chaire de recherches sur l’homophobie (</w:t></w:r><w:hyperlink r:id="rId11" w:history="1"><w:r><w:rPr><w:color w:val="#410a8c"/><w:u w:val="single"/></w:rPr><w:t xml:space="preserve">https://chairehomophobie.uqam.ca/</w:t></w:r></w:hyperlink><w:r><w:rPr/><w:t xml:space="preserve">)</w:t></w:r></w:p><w:p><w:pPr/><w:r><w:rPr/><w:t xml:space="preserve">[8] Professeur associé à la Chaire canadienne de recherche en éducation à la santé de 2006 à 2018 et, depuis 2018, au Département de sexologie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Prédicteurs associés à l’utilisation et à la perception d’efficacité de la prophylaxie pré- exposition (PrEP) chez les hommes ayant des rapports sexuels avec des hommes et chez les personnes transgenres éligibles à la PrEP en 2018 selon le Net Gay Baromètre (NGB)</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Bulletin Epidémiologique Hebdomadaire</w:t></w:r><w:r><w:rPr/><w:t xml:space="preserve">, 2022, 2 (2), pp.26-35</w:t></w:r></w:p><w:p><w:pPr/><w:r><w:rPr/><w:t xml:space="preserve">Article dans une revue</w:t></w:r></w:p><w:p><w:pPr/><w:hyperlink r:id="rId12" w:history="1"><w:r><w:rPr><w:color w:val="#410a8c"/><w:u w:val="single"/></w:rPr><w:t xml:space="preserve">halshs-03511257v1</w:t></w:r></w:hyperlink></w:p></w:tc></w:tr><w:tr><w:trPr/><w:tc><w:tcPr><w:noWrap/></w:tcPr><w:p><w:pPr><w:spacing w:after="200"/></w:pPr><w:hyperlink r:id="rId15" w:history="1"><w:r><w:rPr><w:color w:val="1e198e"/><w:b w:val="1"/><w:bCs w:val="1"/><w:u w:val="single"/></w:rPr><w:t xml:space="preserve">« Chemsex » chez des hommes français ayant des relations sexuelles avec des hommes</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8" w:history="1"><w:r><w:rPr><w:color w:val="#410a8c"/><w:u w:val="single"/></w:rPr><w:t xml:space="preserve">Joanne Otis</w:t></w:r></w:hyperlink></w:p><w:p><w:pPr/><w:r><w:rPr><w:i w:val="1"/><w:iCs w:val="1"/></w:rPr><w:t xml:space="preserve">Drogues, santé et société</w:t></w:r><w:r><w:rPr/><w:t xml:space="preserve">, 2018, Drogues et minorités sexuelles, 17 (2), pp.53-75. </w:t></w:r><w:hyperlink r:id="rId19" w:history="1"><w:r><w:rPr><w:color w:val="#410a8c"/><w:u w:val="single"/></w:rPr><w:t xml:space="preserve">⟨10.7202/1062116ar⟩</w:t></w:r></w:hyperlink></w:p><w:p><w:pPr/><w:r><w:rPr/><w:t xml:space="preserve">Article dans une revue</w:t></w:r></w:p><w:p><w:pPr/><w:hyperlink r:id="rId15" w:history="1"><w:r><w:rPr><w:color w:val="#410a8c"/><w:u w:val="single"/></w:rPr><w:t xml:space="preserve">halshs-01678156v1</w:t></w:r></w:hyperlink></w:p></w:tc></w:tr><w:tr><w:trPr/><w:tc><w:tcPr><w:noWrap/></w:tcPr><w:p><w:pPr><w:spacing w:after="200"/></w:pPr><w:hyperlink r:id="rId20" w:history="1"><w:r><w:rPr><w:color w:val="1e198e"/><w:b w:val="1"/><w:bCs w:val="1"/><w:u w:val="single"/></w:rPr><w:t xml:space="preserve">Profil et comportements sexuels des jeunes hommes ayant des rapports sexuels avec d’autres hommes (Net Gay Baromètre 2009)</w:t></w:r></w:hyperlink></w:p><w:p><w:pPr/><w:hyperlink r:id="rId16" w:history="1"><w:r><w:rPr><w:color w:val="#410a8c"/><w:u w:val="single"/></w:rPr><w:t xml:space="preserve">Alain Al Léobon</w:t></w:r></w:hyperlink><w:r><w:rPr/><w:t xml:space="preserve">,</w:t></w:r><w:hyperlink r:id="rId21" w:history="1"><w:r><w:rPr><w:color w:val="#410a8c"/><w:u w:val="single"/></w:rPr><w:t xml:space="preserve">Annie Velter</w:t></w:r></w:hyperlink><w:r><w:rPr/><w:t xml:space="preserve">,</w:t></w:r><w:hyperlink r:id="rId22" w:history="1"><w:r><w:rPr><w:color w:val="#410a8c"/><w:u w:val="single"/></w:rPr><w:t xml:space="preserve">Marie-Claude Drouin</w:t></w:r></w:hyperlink></w:p><w:p><w:pPr/><w:r><w:rPr><w:i w:val="1"/><w:iCs w:val="1"/></w:rPr><w:t xml:space="preserve">Bulletin Epidémiologique Hebdomadaire</w:t></w:r><w:r><w:rPr/><w:t xml:space="preserve">, 2012, 31-32, pp.317-320</w:t></w:r></w:p><w:p><w:pPr/><w:r><w:rPr/><w:t xml:space="preserve">Article dans une revue</w:t></w:r></w:p><w:p><w:pPr/><w:hyperlink r:id="rId20" w:history="1"><w:r><w:rPr><w:color w:val="#410a8c"/><w:u w:val="single"/></w:rPr><w:t xml:space="preserve">halshs-01597860v1</w:t></w:r></w:hyperlink></w:p></w:tc></w:tr><w:tr><w:trPr/><w:tc><w:tcPr><w:noWrap/></w:tcPr><w:p><w:pPr><w:spacing w:after="200"/></w:pPr><w:hyperlink r:id="rId23" w:history="1"><w:r><w:rPr><w:color w:val="1e198e"/><w:b w:val="1"/><w:bCs w:val="1"/><w:u w:val="single"/></w:rPr><w:t xml:space="preserve">Influence des contextes de consommation des scénarios sexuels et des comportements à risque sur l’intensité de la consommation et le choix de substances psychoactives des hommes ayant des relations sexuelles avec d’autres hommes (HARSAH) français selon le Net Gay Baromètre 2009</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Canadian Journal of Infectious Diseases</w:t></w:r><w:r><w:rPr/><w:t xml:space="preserve">, 2012, 23, pp.24A</w:t></w:r></w:p><w:p><w:pPr/><w:r><w:rPr/><w:t xml:space="preserve">Article dans une revue</w:t></w:r></w:p><w:p><w:pPr/><w:hyperlink r:id="rId23" w:history="1"><w:r><w:rPr><w:color w:val="#410a8c"/><w:u w:val="single"/></w:rPr><w:t xml:space="preserve">halshs-01611363v1</w:t></w:r></w:hyperlink></w:p></w:tc></w:tr><w:tr><w:trPr/><w:tc><w:tcPr><w:noWrap/></w:tcPr><w:p><w:pPr><w:spacing w:after="200"/></w:pPr><w:hyperlink r:id="rId25" w:history="1"><w:r><w:rPr><w:color w:val="1e198e"/><w:b w:val="1"/><w:bCs w:val="1"/><w:u w:val="single"/></w:rPr><w:t xml:space="preserve">Prédominance des contextes de consommation, des espaces fréquentés et des scénarios sexuels dans l’intensité de la consommation et le choix des substances psychoactives chez les HARSAH au Québec</w:t></w:r></w:hyperlink></w:p><w:p><w:pPr/><w:hyperlink r:id="rId16" w:history="1"><w:r><w:rPr><w:color w:val="#410a8c"/><w:u w:val="single"/></w:rPr><w:t xml:space="preserve">Alain Al Léobon</w:t></w:r></w:hyperlink><w:r><w:rPr/><w:t xml:space="preserve">,</w:t></w:r><w:hyperlink r:id="rId18" w:history="1"><w:r><w:rPr><w:color w:val="#410a8c"/><w:u w:val="single"/></w:rPr><w:t xml:space="preserve">Joanne Otis</w:t></w:r></w:hyperlink><w:r><w:rPr/><w:t xml:space="preserve">,</w:t></w:r><w:hyperlink r:id="rId24" w:history="1"><w:r><w:rPr><w:color w:val="#410a8c"/><w:u w:val="single"/></w:rPr><w:t xml:space="preserve">Yannick Chicoine Brathwaite</w:t></w:r></w:hyperlink></w:p><w:p><w:pPr/><w:r><w:rPr><w:i w:val="1"/><w:iCs w:val="1"/></w:rPr><w:t xml:space="preserve">Canadian Journal of Infectious Diseases</w:t></w:r><w:r><w:rPr/><w:t xml:space="preserve">, 2012, 23, pp.101A</w:t></w:r></w:p><w:p><w:pPr/><w:r><w:rPr/><w:t xml:space="preserve">Article dans une revue</w:t></w:r></w:p><w:p><w:pPr/><w:hyperlink r:id="rId25" w:history="1"><w:r><w:rPr><w:color w:val="#410a8c"/><w:u w:val="single"/></w:rPr><w:t xml:space="preserve">halshs-01611377v1</w:t></w:r></w:hyperlink></w:p></w:tc></w:tr><w:tr><w:trPr/><w:tc><w:tcPr><w:noWrap/></w:tcPr><w:p><w:pPr><w:spacing w:after="200"/></w:pPr><w:hyperlink r:id="rId26" w:history="1"><w:r><w:rPr><w:color w:val="1e198e"/><w:b w:val="1"/><w:bCs w:val="1"/><w:u w:val="single"/></w:rPr><w:t xml:space="preserve">Comparing Psychological, Social, and Sexuality-Related Problems Reported by Bisexual and Gay Men: A Canadian Internet-Based Study</w:t></w:r></w:hyperlink></w:p><w:p><w:pPr/><w:hyperlink r:id="rId27" w:history="1"><w:r><w:rPr><w:color w:val="#410a8c"/><w:u w:val="single"/></w:rPr><w:t xml:space="preserve">Kim Engler</w:t></w:r></w:hyperlink><w:r><w:rPr/><w:t xml:space="preserve">,</w:t></w:r><w:hyperlink r:id="rId28" w:history="1"><w:r><w:rPr><w:color w:val="#410a8c"/><w:u w:val="single"/></w:rPr><w:t xml:space="preserve">Jean Dumas</w:t></w:r></w:hyperlink><w:r><w:rPr/><w:t xml:space="preserve">,</w:t></w:r><w:hyperlink r:id="rId29" w:history="1"><w:r><w:rPr><w:color w:val="#410a8c"/><w:u w:val="single"/></w:rPr><w:t xml:space="preserve">Blais Martin</w:t></w:r></w:hyperlink><w:r><w:rPr/><w:t xml:space="preserve">,</w:t></w:r><w:hyperlink r:id="rId30" w:history="1"><w:r><w:rPr><w:color w:val="#410a8c"/><w:u w:val="single"/></w:rPr><w:t xml:space="preserve">Joseph Josy Lévy</w:t></w:r></w:hyperlink><w:r><w:rPr/><w:t xml:space="preserve">,</w:t></w:r><w:hyperlink r:id="rId31" w:history="1"><w:r><w:rPr><w:color w:val="#410a8c"/><w:u w:val="single"/></w:rPr><w:t xml:space="preserve">Christine Thoër</w:t></w:r></w:hyperlink><w:r><w:rPr/><w:t xml:space="preserve">et al.</w:t></w:r></w:p><w:p><w:pPr/><w:r><w:rPr><w:i w:val="1"/><w:iCs w:val="1"/></w:rPr><w:t xml:space="preserve">Canadian Journal of Community Mental Health</w:t></w:r><w:r><w:rPr/><w:t xml:space="preserve">, 2012, 30 (2), pp.99-112</w:t></w:r></w:p><w:p><w:pPr/><w:r><w:rPr/><w:t xml:space="preserve">Article dans une revue</w:t></w:r></w:p><w:p><w:pPr/><w:hyperlink r:id="rId26" w:history="1"><w:r><w:rPr><w:color w:val="#410a8c"/><w:u w:val="single"/></w:rPr><w:t xml:space="preserve">halshs-01597877v1</w:t></w:r></w:hyperlink></w:p></w:tc></w:tr><w:tr><w:trPr/><w:tc><w:tcPr><w:noWrap/></w:tcPr><w:p><w:pPr><w:spacing w:after="200"/></w:pPr><w:hyperlink r:id="rId32" w:history="1"><w:r><w:rPr><w:color w:val="1e198e"/><w:b w:val="1"/><w:bCs w:val="1"/><w:u w:val="single"/></w:rPr><w:t xml:space="preserve">Health-related Use of the Internet by Men who have Sex with Men (MSM) living with HIV (HIV+) in Canada</w:t></w:r></w:hyperlink></w:p><w:p><w:pPr/><w:hyperlink r:id="rId28" w:history="1"><w:r><w:rPr><w:color w:val="#410a8c"/><w:u w:val="single"/></w:rPr><w:t xml:space="preserve">Jean Dumas</w:t></w:r></w:hyperlink><w:r><w:rPr/><w:t xml:space="preserve">,</w:t></w:r><w:hyperlink r:id="rId30" w:history="1"><w:r><w:rPr><w:color w:val="#410a8c"/><w:u w:val="single"/></w:rPr><w:t xml:space="preserve">Joseph Josy Lévy</w:t></w:r></w:hyperlink><w:r><w:rPr/><w:t xml:space="preserve">,</w:t></w:r><w:hyperlink r:id="rId31" w:history="1"><w:r><w:rPr><w:color w:val="#410a8c"/><w:u w:val="single"/></w:rPr><w:t xml:space="preserve">Christine Thoër</w:t></w:r></w:hyperlink><w:r><w:rPr/><w:t xml:space="preserve">,</w:t></w:r><w:hyperlink r:id="rId16" w:history="1"><w:r><w:rPr><w:color w:val="#410a8c"/><w:u w:val="single"/></w:rPr><w:t xml:space="preserve">Alain Al Léobon</w:t></w:r></w:hyperlink><w:r><w:rPr/><w:t xml:space="preserve">,</w:t></w:r><w:hyperlink r:id="rId29" w:history="1"><w:r><w:rPr><w:color w:val="#410a8c"/><w:u w:val="single"/></w:rPr><w:t xml:space="preserve">Blais Martin</w:t></w:r></w:hyperlink><w:r><w:rPr/><w:t xml:space="preserve">et al.</w:t></w:r></w:p><w:p><w:pPr/><w:r><w:rPr><w:i w:val="1"/><w:iCs w:val="1"/></w:rPr><w:t xml:space="preserve">Canadian Journal of Infectious Diseases</w:t></w:r><w:r><w:rPr/><w:t xml:space="preserve">, 2011, 22, pp.90B</w:t></w:r></w:p><w:p><w:pPr/><w:r><w:rPr/><w:t xml:space="preserve">Article dans une revue</w:t></w:r></w:p><w:p><w:pPr/><w:hyperlink r:id="rId32" w:history="1"><w:r><w:rPr><w:color w:val="#410a8c"/><w:u w:val="single"/></w:rPr><w:t xml:space="preserve">halshs-01611395v1</w:t></w:r></w:hyperlink></w:p></w:tc></w:tr><w:tr><w:trPr/><w:tc><w:tcPr><w:noWrap/></w:tcPr><w:p><w:pPr><w:spacing w:after="200"/></w:pPr><w:hyperlink r:id="rId33" w:history="1"><w:r><w:rPr><w:color w:val="1e198e"/><w:b w:val="1"/><w:bCs w:val="1"/><w:u w:val="single"/></w:rPr><w:t xml:space="preserve">HIV-Positive Men who Use the Internet to Meet Other Men in France : Results from the French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p><w:p><w:pPr/><w:r><w:rPr><w:i w:val="1"/><w:iCs w:val="1"/></w:rPr><w:t xml:space="preserve">Canadian Journal of Infectious Diseases</w:t></w:r><w:r><w:rPr/><w:t xml:space="preserve">, 2011</w:t></w:r></w:p><w:p><w:pPr/><w:r><w:rPr/><w:t xml:space="preserve">Article dans une revue</w:t></w:r></w:p><w:p><w:pPr/><w:hyperlink r:id="rId33" w:history="1"><w:r><w:rPr><w:color w:val="#410a8c"/><w:u w:val="single"/></w:rPr><w:t xml:space="preserve">halshs-01611461v1</w:t></w:r></w:hyperlink></w:p></w:tc></w:tr><w:tr><w:trPr/><w:tc><w:tcPr><w:noWrap/></w:tcPr><w:p><w:pPr><w:spacing w:after="200"/></w:pPr><w:hyperlink r:id="rId34" w:history="1"><w:r><w:rPr><w:color w:val="1e198e"/><w:b w:val="1"/><w:bCs w:val="1"/><w:u w:val="single"/></w:rPr><w:t xml:space="preserve">A relative profile of HIV-negative users of French websites for men seeking men and predictors of their regular risk taking : a comparison with HIV-positive users</w:t></w:r></w:hyperlink></w:p><w:p><w:pPr/><w:hyperlink r:id="rId16" w:history="1"><w:r><w:rPr><w:color w:val="#410a8c"/><w:u w:val="single"/></w:rPr><w:t xml:space="preserve">Alain Al Léobon</w:t></w:r></w:hyperlink><w:r><w:rPr/><w:t xml:space="preserve">,</w:t></w:r><w:hyperlink r:id="rId21" w:history="1"><w:r><w:rPr><w:color w:val="#410a8c"/><w:u w:val="single"/></w:rPr><w:t xml:space="preserve">Annie Velter</w:t></w:r></w:hyperlink><w:r><w:rPr/><w:t xml:space="preserve">,</w:t></w:r><w:hyperlink r:id="rId27" w:history="1"><w:r><w:rPr><w:color w:val="#410a8c"/><w:u w:val="single"/></w:rPr><w:t xml:space="preserve">Kim Engler</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p><w:p><w:pPr/><w:r><w:rPr><w:i w:val="1"/><w:iCs w:val="1"/></w:rPr><w:t xml:space="preserve">AIDS Care</w:t></w:r><w:r><w:rPr/><w:t xml:space="preserve">, 2011, 23 (1), pp.25-34</w:t></w:r></w:p><w:p><w:pPr/><w:r><w:rPr/><w:t xml:space="preserve">Article dans une revue</w:t></w:r></w:p><w:p><w:pPr/><w:hyperlink r:id="rId34" w:history="1"><w:r><w:rPr><w:color w:val="#410a8c"/><w:u w:val="single"/></w:rPr><w:t xml:space="preserve">halshs-01597878v1</w:t></w:r></w:hyperlink></w:p></w:tc></w:tr><w:tr><w:trPr/><w:tc><w:tcPr><w:noWrap/></w:tcPr><w:p><w:pPr><w:spacing w:after="200"/></w:pPr><w:hyperlink r:id="rId35" w:history="1"><w:r><w:rPr><w:color w:val="1e198e"/><w:b w:val="1"/><w:bCs w:val="1"/><w:u w:val="single"/></w:rPr><w:t xml:space="preserve">A portrait of Quebec Baby Boomers who Use the Internet to Meet Men for Sexual Purposes based on Data from the Quebec ''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18" w:history="1"><w:r><w:rPr><w:color w:val="#410a8c"/><w:u w:val="single"/></w:rPr><w:t xml:space="preserve">Joanne Otis</w:t></w:r></w:hyperlink><w:r><w:rPr/><w:t xml:space="preserve">,</w:t></w:r><w:hyperlink r:id="rId30" w:history="1"><w:r><w:rPr><w:color w:val="#410a8c"/><w:u w:val="single"/></w:rPr><w:t xml:space="preserve">Joseph Josy Lévy</w:t></w:r></w:hyperlink></w:p><w:p><w:pPr/><w:r><w:rPr><w:i w:val="1"/><w:iCs w:val="1"/></w:rPr><w:t xml:space="preserve">Canadian Journal of Infectious Diseases</w:t></w:r><w:r><w:rPr/><w:t xml:space="preserve">, 2011, 22, pp.106B</w:t></w:r></w:p><w:p><w:pPr/><w:r><w:rPr/><w:t xml:space="preserve">Article dans une revue</w:t></w:r></w:p><w:p><w:pPr/><w:hyperlink r:id="rId35" w:history="1"><w:r><w:rPr><w:color w:val="#410a8c"/><w:u w:val="single"/></w:rPr><w:t xml:space="preserve">halshs-01611398v1</w:t></w:r></w:hyperlink></w:p></w:tc></w:tr><w:tr><w:trPr/><w:tc><w:tcPr><w:noWrap/></w:tcPr><w:p><w:pPr><w:spacing w:after="200"/></w:pPr><w:hyperlink r:id="rId36" w:history="1"><w:r><w:rPr><w:color w:val="1e198e"/><w:b w:val="1"/><w:bCs w:val="1"/><w:u w:val="single"/></w:rPr><w:t xml:space="preserve">Le corps à l’épreuve du risque. Les expressions minoritaires sur l'Internet gay</w:t></w:r></w:hyperlink></w:p><w:p><w:pPr/><w:hyperlink r:id="rId16" w:history="1"><w:r><w:rPr><w:color w:val="#410a8c"/><w:u w:val="single"/></w:rPr><w:t xml:space="preserve">Alain Al Léobon</w:t></w:r></w:hyperlink></w:p><w:p><w:pPr/><w:r><w:rPr><w:i w:val="1"/><w:iCs w:val="1"/></w:rPr><w:t xml:space="preserve">Revue Esprit</w:t></w:r><w:r><w:rPr/><w:t xml:space="preserve">, 2009, Mars/avril (3), pp.197. </w:t></w:r><w:hyperlink r:id="rId37" w:history="1"><w:r><w:rPr><w:color w:val="#410a8c"/><w:u w:val="single"/></w:rPr><w:t xml:space="preserve">⟨10.3917/espri.0903.0197⟩</w:t></w:r></w:hyperlink></w:p><w:p><w:pPr/><w:r><w:rPr/><w:t xml:space="preserve">Article dans une revue</w:t></w:r></w:p><w:p><w:pPr/><w:hyperlink r:id="rId36" w:history="1"><w:r><w:rPr><w:color w:val="#410a8c"/><w:u w:val="single"/></w:rPr><w:t xml:space="preserve">halshs-03176625v1</w:t></w:r></w:hyperlink></w:p></w:tc></w:tr><w:tr><w:trPr/><w:tc><w:tcPr><w:noWrap/></w:tcPr><w:p><w:pPr><w:spacing w:after="200"/></w:pPr><w:hyperlink r:id="rId38" w:history="1"><w:r><w:rPr><w:color w:val="1e198e"/><w:b w:val="1"/><w:bCs w:val="1"/><w:u w:val="single"/></w:rPr><w:t xml:space="preserve">INTERNET ET SANTÉ DES MINORITÉS SEXUELLES AU CANADA : UNE ÉTUDE EXPLORATOIRE</w:t></w:r></w:hyperlink></w:p><w:p><w:pPr/><w:hyperlink r:id="rId39" w:history="1"><w:r><w:rPr><w:color w:val="#410a8c"/><w:u w:val="single"/></w:rPr><w:t xml:space="preserve">Joseph Lévy</w:t></w:r></w:hyperlink><w:r><w:rPr/><w:t xml:space="preserve">,</w:t></w:r><w:hyperlink r:id="rId28" w:history="1"><w:r><w:rPr><w:color w:val="#410a8c"/><w:u w:val="single"/></w:rPr><w:t xml:space="preserve">Jean Dumas</w:t></w:r></w:hyperlink><w:r><w:rPr/><w:t xml:space="preserve">,</w:t></w:r><w:hyperlink r:id="rId31" w:history="1"><w:r><w:rPr><w:color w:val="#410a8c"/><w:u w:val="single"/></w:rPr><w:t xml:space="preserve">Christine Thoër</w:t></w:r></w:hyperlink><w:r><w:rPr/><w:t xml:space="preserve">,</w:t></w:r><w:hyperlink r:id="rId40" w:history="1"><w:r><w:rPr><w:color w:val="#410a8c"/><w:u w:val="single"/></w:rPr><w:t xml:space="preserve">Bill Ryan</w:t></w:r></w:hyperlink><w:r><w:rPr/><w:t xml:space="preserve">,</w:t></w:r><w:hyperlink r:id="rId16" w:history="1"><w:r><w:rPr><w:color w:val="#410a8c"/><w:u w:val="single"/></w:rPr><w:t xml:space="preserve">Alain Al Léobon</w:t></w:r></w:hyperlink></w:p><w:p><w:pPr/><w:r><w:rPr><w:i w:val="1"/><w:iCs w:val="1"/></w:rPr><w:t xml:space="preserve">Santé Publique</w:t></w:r><w:r><w:rPr/><w:t xml:space="preserve">, 2009, 21 (hs2), pp.53. </w:t></w:r><w:hyperlink r:id="rId41" w:history="1"><w:r><w:rPr><w:color w:val="#410a8c"/><w:u w:val="single"/></w:rPr><w:t xml:space="preserve">⟨10.3917/spub.098.0053⟩</w:t></w:r></w:hyperlink></w:p><w:p><w:pPr/><w:r><w:rPr/><w:t xml:space="preserve">Article dans une revue</w:t></w:r></w:p><w:p><w:pPr/><w:hyperlink r:id="rId38" w:history="1"><w:r><w:rPr><w:color w:val="#410a8c"/><w:u w:val="single"/></w:rPr><w:t xml:space="preserve">halshs-03176665v1</w:t></w:r></w:hyperlink></w:p></w:tc></w:tr><w:tr><w:trPr/><w:tc><w:tcPr><w:noWrap/></w:tcPr><w:p><w:pPr><w:spacing w:after="200"/></w:pPr><w:hyperlink r:id="rId42" w:history="1"><w:r><w:rPr><w:color w:val="1e198e"/><w:b w:val="1"/><w:bCs w:val="1"/><w:u w:val="single"/></w:rPr><w:t xml:space="preserve">Frequent and systematic unprotected anal intercourse among men using the Internet to meet other men for sexual purposes in France: results from the “Gay Net Barometer 2006” Survey</w:t></w:r></w:hyperlink></w:p><w:p><w:pPr/><w:hyperlink r:id="rId16" w:history="1"><w:r><w:rPr><w:color w:val="#410a8c"/><w:u w:val="single"/></w:rPr><w:t xml:space="preserve">Alain Al Léobon</w:t></w:r></w:hyperlink><w:r><w:rPr/><w:t xml:space="preserve">,</w:t></w:r><w:hyperlink r:id="rId43" w:history="1"><w:r><w:rPr><w:color w:val="#410a8c"/><w:u w:val="single"/></w:rPr><w:t xml:space="preserve">Louis-Robert Frigault</w:t></w:r></w:hyperlink></w:p><w:p><w:pPr/><w:r><w:rPr><w:i w:val="1"/><w:iCs w:val="1"/></w:rPr><w:t xml:space="preserve">AIDS Care</w:t></w:r><w:r><w:rPr/><w:t xml:space="preserve">, 2008, 20 (4), pp.478-484. </w:t></w:r><w:hyperlink r:id="rId44" w:history="1"><w:r><w:rPr><w:color w:val="#410a8c"/><w:u w:val="single"/></w:rPr><w:t xml:space="preserve">⟨10.1080/09540120701868337⟩</w:t></w:r></w:hyperlink></w:p><w:p><w:pPr/><w:r><w:rPr/><w:t xml:space="preserve">Article dans une revue</w:t></w:r></w:p><w:p><w:pPr/><w:hyperlink r:id="rId42" w:history="1"><w:r><w:rPr><w:color w:val="#410a8c"/><w:u w:val="single"/></w:rPr><w:t xml:space="preserve">halshs-03176685v1</w:t></w:r></w:hyperlink></w:p></w:tc></w:tr><w:tr><w:trPr/><w:tc><w:tcPr><w:noWrap/></w:tcPr><w:p><w:pPr><w:spacing w:after="200"/></w:pPr><w:hyperlink r:id="rId45" w:history="1"><w:r><w:rPr><w:color w:val="1e198e"/><w:b w:val="1"/><w:bCs w:val="1"/><w:u w:val="single"/></w:rPr><w:t xml:space="preserve">The Sexual Superhighway Revisited</w:t></w:r></w:hyperlink></w:p><w:p><w:pPr/><w:hyperlink r:id="rId27" w:history="1"><w:r><w:rPr><w:color w:val="#410a8c"/><w:u w:val="single"/></w:rPr><w:t xml:space="preserve">Kim Engler</w:t></w:r></w:hyperlink><w:r><w:rPr/><w:t xml:space="preserve">,</w:t></w:r><w:hyperlink r:id="rId43" w:history="1"><w:r><w:rPr><w:color w:val="#410a8c"/><w:u w:val="single"/></w:rPr><w:t xml:space="preserve">Louis-Robert Frigault</w:t></w:r></w:hyperlink><w:r><w:rPr/><w:t xml:space="preserve">,</w:t></w:r><w:hyperlink r:id="rId16" w:history="1"><w:r><w:rPr><w:color w:val="#410a8c"/><w:u w:val="single"/></w:rPr><w:t xml:space="preserve">Alain Al Léobon</w:t></w:r></w:hyperlink><w:r><w:rPr/><w:t xml:space="preserve">,</w:t></w:r><w:hyperlink r:id="rId39" w:history="1"><w:r><w:rPr><w:color w:val="#410a8c"/><w:u w:val="single"/></w:rPr><w:t xml:space="preserve">Joseph Lévy</w:t></w:r></w:hyperlink></w:p><w:p><w:pPr/><w:r><w:rPr><w:i w:val="1"/><w:iCs w:val="1"/></w:rPr><w:t xml:space="preserve">Journal of Gay and Lesbian Social Services</w:t></w:r><w:r><w:rPr/><w:t xml:space="preserve">, 2008, 18 (2), pp.3-37. </w:t></w:r><w:hyperlink r:id="rId46" w:history="1"><w:r><w:rPr><w:color w:val="#410a8c"/><w:u w:val="single"/></w:rPr><w:t xml:space="preserve">⟨10.1300/J041v18n02_02⟩</w:t></w:r></w:hyperlink></w:p><w:p><w:pPr/><w:r><w:rPr/><w:t xml:space="preserve">Article dans une revue</w:t></w:r></w:p><w:p><w:pPr/><w:hyperlink r:id="rId45" w:history="1"><w:r><w:rPr><w:color w:val="#410a8c"/><w:u w:val="single"/></w:rPr><w:t xml:space="preserve">halshs-03176716v1</w:t></w:r></w:hyperlink></w:p></w:tc></w:tr><w:tr><w:trPr/><w:tc><w:tcPr><w:noWrap/></w:tcPr><w:p><w:pPr><w:spacing w:after="200"/></w:pPr><w:hyperlink r:id="rId47" w:history="1"><w:r><w:rPr><w:color w:val="1e198e"/><w:b w:val="1"/><w:bCs w:val="1"/><w:u w:val="single"/></w:rPr><w:t xml:space="preserve">LA QUALIFICATION DES AMBIANCES SONORES URBAINES</w:t></w:r></w:hyperlink></w:p><w:p><w:pPr/><w:hyperlink r:id="rId16" w:history="1"><w:r><w:rPr><w:color w:val="#410a8c"/><w:u w:val="single"/></w:rPr><w:t xml:space="preserve">Alain Al Léobon</w:t></w:r></w:hyperlink></w:p><w:p><w:pPr/><w:r><w:rPr><w:i w:val="1"/><w:iCs w:val="1"/></w:rPr><w:t xml:space="preserve">Natures Sciences Sociétés</w:t></w:r><w:r><w:rPr/><w:t xml:space="preserve">, 1995, 3 (1), pp.26-41. </w:t></w:r><w:hyperlink r:id="rId48" w:history="1"><w:r><w:rPr><w:color w:val="#410a8c"/><w:u w:val="single"/></w:rPr><w:t xml:space="preserve">⟨10.1051/nss/19950301026⟩</w:t></w:r></w:hyperlink></w:p><w:p><w:pPr/><w:r><w:rPr/><w:t xml:space="preserve">Article dans une revue</w:t></w:r></w:p><w:p><w:pPr/><w:hyperlink r:id="rId47" w:history="1"><w:r><w:rPr><w:color w:val="#410a8c"/><w:u w:val="single"/></w:rPr><w:t xml:space="preserve">halshs-03176753v1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Évolution des éditions du Net Gay Baromètre et stratégies de promotion de l’édition LGBQI+ 2021-22, en Belgique & en France</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i w:val="1"/><w:iCs w:val="1"/></w:rPr><w:t xml:space="preserve">Séminaire de présentation du Net LGBTQI+ Baromètre belge</w:t></w:r><w:r><w:rPr/><w:t xml:space="preserve">, Observatoire du sida et des sexualités, Université Libre de Bruxelles, Jun 2022, Bruxelles, France</w:t></w:r></w:p><w:p><w:pPr/><w:r><w:rPr/><w:t xml:space="preserve">Communication dans un congrès</w:t></w:r></w:p><w:p><w:pPr/><w:hyperlink r:id="rId49" w:history="1"><w:r><w:rPr><w:color w:val="#410a8c"/><w:u w:val="single"/></w:rPr><w:t xml:space="preserve">halshs-03758783v1</w:t></w:r></w:hyperlink></w:p></w:tc></w:tr><w:tr><w:trPr/><w:tc><w:tcPr><w:noWrap/></w:tcPr><w:p><w:pPr><w:spacing w:after="200"/></w:pPr><w:hyperlink r:id="rId50" w:history="1"><w:r><w:rPr><w:color w:val="1e198e"/><w:b w:val="1"/><w:bCs w:val="1"/><w:u w:val="single"/></w:rPr><w:t xml:space="preserve">Facteurs associés à un score de détresse psychologique élevé rapporté par un sous-groupe de participant·e·s à l’édition 2018 du Net Gay Baromètre français.</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i w:val="1"/><w:iCs w:val="1"/></w:rPr><w:t xml:space="preserve">Journée de formation consacrée à la santé mentale LGBT+</w:t></w:r><w:r><w:rPr/><w:t xml:space="preserve">, Association ENIPSE (Équipe Nationale d’Intervention en Prévention et SantÉ), Oct 2020, Paris, France</w:t></w:r></w:p><w:p><w:pPr/><w:r><w:rPr/><w:t xml:space="preserve">Communication dans un congrès</w:t></w:r></w:p><w:p><w:pPr/><w:hyperlink r:id="rId50" w:history="1"><w:r><w:rPr><w:color w:val="#410a8c"/><w:u w:val="single"/></w:rPr><w:t xml:space="preserve">halshs-03755021v1</w:t></w:r></w:hyperlink></w:p></w:tc></w:tr><w:tr><w:trPr/><w:tc><w:tcPr><w:noWrap/></w:tcPr><w:p><w:pPr><w:spacing w:after="200"/></w:pPr><w:hyperlink r:id="rId51" w:history="1"><w:r><w:rPr><w:color w:val="1e198e"/><w:b w:val="1"/><w:bCs w:val="1"/><w:u w:val="single"/></w:rPr><w:t xml:space="preserve">Community mobilisation to optimize access to combination HIV prevention for MSM in Montreal: initial results from the MOBILISE! project</w:t></w:r></w:hyperlink></w:p><w:p><w:pPr/><w:hyperlink r:id="rId18" w:history="1"><w:r><w:rPr><w:color w:val="#410a8c"/><w:u w:val="single"/></w:rPr><w:t xml:space="preserve">Joanne Otis</w:t></w:r></w:hyperlink><w:r><w:rPr/><w:t xml:space="preserve">,</w:t></w:r><w:hyperlink r:id="rId52" w:history="1"><w:r><w:rPr><w:color w:val="#410a8c"/><w:u w:val="single"/></w:rPr><w:t xml:space="preserve">Ken Monteith,</w:t></w:r></w:hyperlink><w:r><w:rPr/><w:t xml:space="preserve">,</w:t></w:r><w:hyperlink r:id="rId53" w:history="1"><w:r><w:rPr><w:color w:val="#410a8c"/><w:u w:val="single"/></w:rPr><w:t xml:space="preserve">Jessica A. Caruso</w:t></w:r></w:hyperlink><w:r><w:rPr/><w:t xml:space="preserve">,</w:t></w:r><w:hyperlink r:id="rId54" w:history="1"><w:r><w:rPr><w:color w:val="#410a8c"/><w:u w:val="single"/></w:rPr><w:t xml:space="preserve">Ludivine Veillette-Bourbeau</w:t></w:r></w:hyperlink><w:r><w:rPr/><w:t xml:space="preserve">,</w:t></w:r><w:hyperlink r:id="rId55" w:history="1"><w:r><w:rPr><w:color w:val="#410a8c"/><w:u w:val="single"/></w:rPr><w:t xml:space="preserve">Alexandre Dumont Blais</w:t></w:r></w:hyperlink><w:r><w:rPr/><w:t xml:space="preserve">et al.</w:t></w:r></w:p><w:p><w:pPr/><w:r><w:rPr><w:i w:val="1"/><w:iCs w:val="1"/></w:rPr><w:t xml:space="preserve">Annual Canadian Conference on HIV/AIDS Research (CAHR)</w:t></w:r><w:r><w:rPr/><w:t xml:space="preserve">, Apr 2017, Montreal Canada</w:t></w:r></w:p><w:p><w:pPr/><w:r><w:rPr/><w:t xml:space="preserve">Communication dans un congrès</w:t></w:r></w:p><w:p><w:pPr/><w:hyperlink r:id="rId51" w:history="1"><w:r><w:rPr><w:color w:val="#410a8c"/><w:u w:val="single"/></w:rPr><w:t xml:space="preserve">halshs-01592241v1</w:t></w:r></w:hyperlink></w:p></w:tc></w:tr><w:tr><w:trPr/><w:tc><w:tcPr><w:noWrap/></w:tcPr><w:p><w:pPr><w:spacing w:after="200"/></w:pPr><w:hyperlink r:id="rId56" w:history="1"><w:r><w:rPr><w:color w:val="1e198e"/><w:b w:val="1"/><w:bCs w:val="1"/><w:u w:val="single"/></w:rPr><w:t xml:space="preserve">HSH et produits psychoactifs selon le Net Gay Baromètre 2013-14 : substances, « chemsex » et sexualité bareback</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57" w:history="1"><w:r><w:rPr><w:color w:val="#410a8c"/><w:u w:val="single"/></w:rPr><w:t xml:space="preserve">Gabriel Daunais-Laurin</w:t></w:r></w:hyperlink><w:r><w:rPr/><w:t xml:space="preserve">,</w:t></w:r><w:hyperlink r:id="rId18" w:history="1"><w:r><w:rPr><w:color w:val="#410a8c"/><w:u w:val="single"/></w:rPr><w:t xml:space="preserve">Joanne Otis</w:t></w:r></w:hyperlink></w:p><w:p><w:pPr/><w:r><w:rPr><w:i w:val="1"/><w:iCs w:val="1"/></w:rPr><w:t xml:space="preserve">Journée d'échanges Sidaction: « Homosexualité et VIH: rapport aux risques et prévention médicalisée »</w:t></w:r><w:r><w:rPr/><w:t xml:space="preserve">, Dec 2016, Paris, France</w:t></w:r></w:p><w:p><w:pPr/><w:r><w:rPr/><w:t xml:space="preserve">Communication dans un congrès</w:t></w:r></w:p><w:p><w:pPr/><w:hyperlink r:id="rId56" w:history="1"><w:r><w:rPr><w:color w:val="#410a8c"/><w:u w:val="single"/></w:rPr><w:t xml:space="preserve">halshs-01592356v1</w:t></w:r></w:hyperlink></w:p></w:tc></w:tr><w:tr><w:trPr/><w:tc><w:tcPr><w:noWrap/></w:tcPr><w:p><w:pPr><w:spacing w:after="200"/></w:pPr><w:hyperlink r:id="rId58" w:history="1"><w:r><w:rPr><w:color w:val="1e198e"/><w:b w:val="1"/><w:bCs w:val="1"/><w:u w:val="single"/></w:rPr><w:t xml:space="preserve">Portrait et caractéristiques des jeunes HSH français séronégatifs ou séro-inconnus selon la 4e édition du Net gay baromètre (2013-14)</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r><w:rPr/><w:t xml:space="preserve">,</w:t></w:r><w:hyperlink r:id="rId18" w:history="1"><w:r><w:rPr><w:color w:val="#410a8c"/><w:u w:val="single"/></w:rPr><w:t xml:space="preserve">Joanne Otis</w:t></w:r></w:hyperlink></w:p><w:p><w:pPr/><w:r><w:rPr><w:i w:val="1"/><w:iCs w:val="1"/></w:rPr><w:t xml:space="preserve">Colloque international « La santé des personnes LGBT »</w:t></w:r><w:r><w:rPr/><w:t xml:space="preserve">, Ministère des Affaires sociales et de la santé, Mar 2017, Paris, France</w:t></w:r></w:p><w:p><w:pPr/><w:r><w:rPr/><w:t xml:space="preserve">Communication dans un congrès</w:t></w:r></w:p><w:p><w:pPr/><w:hyperlink r:id="rId58" w:history="1"><w:r><w:rPr><w:color w:val="#410a8c"/><w:u w:val="single"/></w:rPr><w:t xml:space="preserve">halshs-01505962v1</w:t></w:r></w:hyperlink></w:p></w:tc></w:tr><w:tr><w:trPr/><w:tc><w:tcPr><w:noWrap/></w:tcPr><w:p><w:pPr><w:spacing w:after="200"/></w:pPr><w:hyperlink r:id="rId59" w:history="1"><w:r><w:rPr><w:color w:val="1e198e"/><w:b w:val="1"/><w:bCs w:val="1"/><w:u w:val="single"/></w:rPr><w:t xml:space="preserve">Portrait et caractéristiques distinctives des répondants VIH+ au regard de leur profil biomédical selon la 4e édition du Net gay baromètre</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Conférence Internationale Francophone VIH/Hépatites AFRAVIH 2016</w:t></w:r><w:r><w:rPr/><w:t xml:space="preserve">, Apr 2016, Bruxelles, Belgique</w:t></w:r></w:p><w:p><w:pPr/><w:r><w:rPr/><w:t xml:space="preserve">Communication dans un congrès</w:t></w:r></w:p><w:p><w:pPr/><w:hyperlink r:id="rId59" w:history="1"><w:r><w:rPr><w:color w:val="#410a8c"/><w:u w:val="single"/></w:rPr><w:t xml:space="preserve">halshs-01592361v1</w:t></w:r></w:hyperlink></w:p></w:tc></w:tr><w:tr><w:trPr/><w:tc><w:tcPr><w:noWrap/></w:tcPr><w:p><w:pPr><w:spacing w:after="200"/></w:pPr><w:hyperlink r:id="rId60" w:history="1"><w:r><w:rPr><w:color w:val="1e198e"/><w:b w:val="1"/><w:bCs w:val="1"/><w:u w:val="single"/></w:rPr><w:t xml:space="preserve">Lieux de vie et de socialisation : parcours sociosexuels, dévoilement et affirmation identitaire des jeunes HARSAH québécois selon l’enquête canadienne Net Gay Baromètre 2014</w:t></w:r></w:hyperlink></w:p><w:p><w:pPr/><w:hyperlink r:id="rId16" w:history="1"><w:r><w:rPr><w:color w:val="#410a8c"/><w:u w:val="single"/></w:rPr><w:t xml:space="preserve">Alain Al Léobon</w:t></w:r></w:hyperlink><w:r><w:rPr/><w:t xml:space="preserve">,</w:t></w:r><w:hyperlink r:id="rId18" w:history="1"><w:r><w:rPr><w:color w:val="#410a8c"/><w:u w:val="single"/></w:rPr><w:t xml:space="preserve">Joanne Otis</w:t></w:r></w:hyperlink><w:r><w:rPr/><w:t xml:space="preserve">,</w:t></w:r><w:hyperlink r:id="rId24" w:history="1"><w:r><w:rPr><w:color w:val="#410a8c"/><w:u w:val="single"/></w:rPr><w:t xml:space="preserve">Yannick Chicoine Brathwaite</w:t></w:r></w:hyperlink></w:p><w:p><w:pPr/><w:r><w:rPr><w:i w:val="1"/><w:iCs w:val="1"/></w:rPr><w:t xml:space="preserve">83e Congrès de l’ACFAS</w:t></w:r><w:r><w:rPr/><w:t xml:space="preserve">, Association francophone pour le savoir; Université du Québec à Rimouski, May 2015, Rimouski, Canada</w:t></w:r></w:p><w:p><w:pPr/><w:r><w:rPr/><w:t xml:space="preserve">Communication dans un congrès</w:t></w:r></w:p><w:p><w:pPr/><w:hyperlink r:id="rId60" w:history="1"><w:r><w:rPr><w:color w:val="#410a8c"/><w:u w:val="single"/></w:rPr><w:t xml:space="preserve">halshs-01588625v1</w:t></w:r></w:hyperlink></w:p></w:tc></w:tr><w:tr><w:trPr/><w:tc><w:tcPr><w:noWrap/></w:tcPr><w:p><w:pPr><w:spacing w:after="200"/></w:pPr><w:hyperlink r:id="rId61" w:history="1"><w:r><w:rPr><w:color w:val="1e198e"/><w:b w:val="1"/><w:bCs w:val="1"/><w:u w:val="single"/></w:rPr><w:t xml:space="preserve">Portait des jeunes hommes ayant des rapports sexuels avec d’autres hommes au Québec : thématiques et enjeux de la 3e édition québécoise du Net Gay Baromètre (2014)</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Conférence publique de la Chaire de recherche sur l'homophobie de l'Université du Québec à Montréal</w:t></w:r><w:r><w:rPr/><w:t xml:space="preserve">, Mar 2015, Montréal, Canada</w:t></w:r></w:p><w:p><w:pPr/><w:r><w:rPr/><w:t xml:space="preserve">Communication dans un congrès</w:t></w:r></w:p><w:p><w:pPr/><w:hyperlink r:id="rId61" w:history="1"><w:r><w:rPr><w:color w:val="#410a8c"/><w:u w:val="single"/></w:rPr><w:t xml:space="preserve">halshs-01592370v1</w:t></w:r></w:hyperlink></w:p></w:tc></w:tr><w:tr><w:trPr/><w:tc><w:tcPr><w:noWrap/></w:tcPr><w:p><w:pPr><w:spacing w:after="200"/></w:pPr><w:hyperlink r:id="rId62" w:history="1"><w:r><w:rPr><w:color w:val="1e198e"/><w:b w:val="1"/><w:bCs w:val="1"/><w:u w:val="single"/></w:rPr><w:t xml:space="preserve">Discriminations et attitudes négatives rapportées par les jeunes HARSAH québécois : une source de vulnérabilité à l’intersection de divers lieux et catégories d’oppression</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83e Congrès de l'ACFAS </w:t></w:r><w:r><w:rPr/><w:t xml:space="preserve">, Association francophone pour le savoir May 2015, Rimouski Canada</w:t></w:r></w:p><w:p><w:pPr/><w:r><w:rPr/><w:t xml:space="preserve">Communication dans un congrès</w:t></w:r></w:p><w:p><w:pPr/><w:hyperlink r:id="rId62" w:history="1"><w:r><w:rPr><w:color w:val="#410a8c"/><w:u w:val="single"/></w:rPr><w:t xml:space="preserve">halshs-01592364v1</w:t></w:r></w:hyperlink></w:p></w:tc></w:tr><w:tr><w:trPr/><w:tc><w:tcPr><w:noWrap/></w:tcPr><w:p><w:pPr><w:spacing w:after="200"/></w:pPr><w:hyperlink r:id="rId63" w:history="1"><w:r><w:rPr><w:color w:val="1e198e"/><w:b w:val="1"/><w:bCs w:val="1"/><w:u w:val="single"/></w:rPr><w:t xml:space="preserve">Édition 2014 du Net gay Baromètre : Au cœur des modes de vie, des sexualités et des partages de territoires, un questionnement renouvelé sur les enjeux en matière de santé des HARSAH français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Regroupement stratégique de la recherche sur les TIC et la santé</w:t></w:r><w:r><w:rPr/><w:t xml:space="preserve">, Feb 2015, Montréal, Canada</w:t></w:r></w:p><w:p><w:pPr/><w:r><w:rPr/><w:t xml:space="preserve">Communication dans un congrès</w:t></w:r></w:p><w:p><w:pPr/><w:hyperlink r:id="rId63" w:history="1"><w:r><w:rPr><w:color w:val="#410a8c"/><w:u w:val="single"/></w:rPr><w:t xml:space="preserve">halshs-01592372v1</w:t></w:r></w:hyperlink></w:p></w:tc></w:tr><w:tr><w:trPr/><w:tc><w:tcPr><w:noWrap/></w:tcPr><w:p><w:pPr><w:spacing w:after="200"/></w:pPr><w:hyperlink r:id="rId64" w:history="1"><w:r><w:rPr><w:color w:val="1e198e"/><w:b w:val="1"/><w:bCs w:val="1"/><w:u w:val="single"/></w:rPr><w:t xml:space="preserve">Discriminations et attitudes négatives rapportées par les répondants du Net Gay Baromètre 2013 : une approche exploratoire à l’intersection de diverses catégories d’oppression.</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i w:val="1"/><w:iCs w:val="1"/></w:rPr><w:t xml:space="preserve">« Sexualités: des lieux et des liens »: 3e biennale Masculins/Féminins</w:t></w:r><w:r><w:rPr/><w:t xml:space="preserve">, UMR ESO; Université d'Angers; Université de Rennes; Université de Caen; Université du Maine; Université de Nantes; Confluences (Recherche pluridisciplinaire en lettres, langes sciences humaines et sociales); GEDI (genre, discriminations sexistes et homophobes), Dec 2014, Angers, France</w:t></w:r></w:p><w:p><w:pPr/><w:r><w:rPr/><w:t xml:space="preserve">Communication dans un congrès</w:t></w:r></w:p><w:p><w:pPr/><w:hyperlink r:id="rId64" w:history="1"><w:r><w:rPr><w:color w:val="#410a8c"/><w:u w:val="single"/></w:rPr><w:t xml:space="preserve">halshs-03753631v1</w:t></w:r></w:hyperlink></w:p></w:tc></w:tr><w:tr><w:trPr/><w:tc><w:tcPr><w:noWrap/></w:tcPr><w:p><w:pPr><w:spacing w:after="200"/></w:pPr><w:hyperlink r:id="rId65" w:history="1"><w:r><w:rPr><w:color w:val="1e198e"/><w:b w:val="1"/><w:bCs w:val="1"/><w:u w:val="single"/></w:rPr><w:t xml:space="preserve">Role of sexual scripts, drug use contexts and sexual risk behaviour on the choice and intensity of drugs and alcohol use among French MSM Results from the “Gay Net Barometer 2009” Study</w:t></w:r></w:hyperlink></w:p><w:p><w:pPr/><w:hyperlink r:id="rId16" w:history="1"><w:r><w:rPr><w:color w:val="#410a8c"/><w:u w:val="single"/></w:rPr><w:t xml:space="preserve">Alain Al Léobon</w:t></w:r></w:hyperlink><w:r><w:rPr/><w:t xml:space="preserve">,</w:t></w:r><w:hyperlink r:id="rId66" w:history="1"><w:r><w:rPr><w:color w:val="#410a8c"/><w:u w:val="single"/></w:rPr><w:t xml:space="preserve">Chicoine Brathwaite</w:t></w:r></w:hyperlink><w:r><w:rPr/><w:t xml:space="preserve">,</w:t></w:r><w:hyperlink r:id="rId67" w:history="1"><w:r><w:rPr><w:color w:val="#410a8c"/><w:u w:val="single"/></w:rPr><w:t xml:space="preserve">J. Otis</w:t></w:r></w:hyperlink></w:p><w:p><w:pPr/><w:r><w:rPr><w:i w:val="1"/><w:iCs w:val="1"/></w:rPr><w:t xml:space="preserve">"Titre manquant"</w:t></w:r><w:r><w:rPr/><w:t xml:space="preserve">, 2012, Toronto, Canada</w:t></w:r></w:p><w:p><w:pPr/><w:r><w:rPr/><w:t xml:space="preserve">Communication dans un congrès</w:t></w:r></w:p><w:p><w:pPr/><w:hyperlink r:id="rId65" w:history="1"><w:r><w:rPr><w:color w:val="#410a8c"/><w:u w:val="single"/></w:rPr><w:t xml:space="preserve">hal-03119950v1</w:t></w:r></w:hyperlink></w:p></w:tc></w:tr><w:tr><w:trPr/><w:tc><w:tcPr><w:noWrap/></w:tcPr><w:p><w:pPr><w:spacing w:after="200"/></w:pPr><w:hyperlink r:id="rId68" w:history="1"><w:r><w:rPr><w:color w:val="1e198e"/><w:b w:val="1"/><w:bCs w:val="1"/><w:u w:val="single"/></w:rPr><w:t xml:space="preserve">Role of sexual scripts, drug use contexts and sexual risk behaviour on the choice and intensity of drugs and alcohol use among Quebec MSM Results from the “Gay Net Barometer 2009” Study</w:t></w:r></w:hyperlink></w:p><w:p><w:pPr/><w:hyperlink r:id="rId16" w:history="1"><w:r><w:rPr><w:color w:val="#410a8c"/><w:u w:val="single"/></w:rPr><w:t xml:space="preserve">Alain Al Léobon</w:t></w:r></w:hyperlink><w:r><w:rPr/><w:t xml:space="preserve">,</w:t></w:r><w:hyperlink r:id="rId66" w:history="1"><w:r><w:rPr><w:color w:val="#410a8c"/><w:u w:val="single"/></w:rPr><w:t xml:space="preserve">Chicoine Brathwaite</w:t></w:r></w:hyperlink><w:r><w:rPr/><w:t xml:space="preserve">,</w:t></w:r><w:hyperlink r:id="rId67" w:history="1"><w:r><w:rPr><w:color w:val="#410a8c"/><w:u w:val="single"/></w:rPr><w:t xml:space="preserve">J. Otis</w:t></w:r></w:hyperlink></w:p><w:p><w:pPr/><w:r><w:rPr><w:i w:val="1"/><w:iCs w:val="1"/></w:rPr><w:t xml:space="preserve">21th Annual Canadian Conference on HIV/AIDS Research (CAHR)</w:t></w:r><w:r><w:rPr/><w:t xml:space="preserve">, 2012, Toronto, Canada</w:t></w:r></w:p><w:p><w:pPr/><w:r><w:rPr/><w:t xml:space="preserve">Communication dans un congrès</w:t></w:r></w:p><w:p><w:pPr/><w:hyperlink r:id="rId68" w:history="1"><w:r><w:rPr><w:color w:val="#410a8c"/><w:u w:val="single"/></w:rPr><w:t xml:space="preserve">hal-03254952v1</w:t></w:r></w:hyperlink></w:p></w:tc></w:tr><w:tr><w:trPr/><w:tc><w:tcPr><w:noWrap/></w:tcPr><w:p><w:pPr><w:spacing w:after="200"/></w:pPr><w:hyperlink r:id="rId69" w:history="1"><w:r><w:rPr><w:color w:val="1e198e"/><w:b w:val="1"/><w:bCs w:val="1"/><w:u w:val="single"/></w:rPr><w:t xml:space="preserve">HIV-Positive Men who Use the Internet to Meet Other Men in France: Results from the French “Net Gay Baromètre” Study</w:t></w:r></w:hyperlink></w:p><w:p><w:pPr/><w:hyperlink r:id="rId28" w:history="1"><w:r><w:rPr><w:color w:val="#410a8c"/><w:u w:val="single"/></w:rPr><w:t xml:space="preserve">Jean Dumas</w:t></w:r></w:hyperlink><w:r><w:rPr/><w:t xml:space="preserve">,</w:t></w:r><w:hyperlink r:id="rId39" w:history="1"><w:r><w:rPr><w:color w:val="#410a8c"/><w:u w:val="single"/></w:rPr><w:t xml:space="preserve">Joseph Lévy</w:t></w:r></w:hyperlink><w:r><w:rPr/><w:t xml:space="preserve">,</w:t></w:r><w:hyperlink r:id="rId70" w:history="1"><w:r><w:rPr><w:color w:val="#410a8c"/><w:u w:val="single"/></w:rPr><w:t xml:space="preserve">C. Thoër</w:t></w:r></w:hyperlink><w:r><w:rPr/><w:t xml:space="preserve">,</w:t></w:r><w:hyperlink r:id="rId16" w:history="1"><w:r><w:rPr><w:color w:val="#410a8c"/><w:u w:val="single"/></w:rPr><w:t xml:space="preserve">Alain Al Léobon</w:t></w:r></w:hyperlink><w:r><w:rPr/><w:t xml:space="preserve">,</w:t></w:r><w:hyperlink r:id="rId71" w:history="1"><w:r><w:rPr><w:color w:val="#410a8c"/><w:u w:val="single"/></w:rPr><w:t xml:space="preserve">Martin Blais</w:t></w:r></w:hyperlink><w:r><w:rPr/><w:t xml:space="preserve">et al.</w:t></w:r></w:p><w:p><w:pPr/><w:r><w:rPr><w:i w:val="1"/><w:iCs w:val="1"/></w:rPr><w:t xml:space="preserve">20th Annual Canadian Conference on HIV/AIDS Research (CAHR)</w:t></w:r><w:r><w:rPr/><w:t xml:space="preserve">, 2011, Toronto, Canada</w:t></w:r></w:p><w:p><w:pPr/><w:r><w:rPr/><w:t xml:space="preserve">Communication dans un congrès</w:t></w:r></w:p><w:p><w:pPr/><w:hyperlink r:id="rId69" w:history="1"><w:r><w:rPr><w:color w:val="#410a8c"/><w:u w:val="single"/></w:rPr><w:t xml:space="preserve">hal-03254950v1</w:t></w:r></w:hyperlink></w:p></w:tc></w:tr><w:tr><w:trPr/><w:tc><w:tcPr><w:noWrap/></w:tcPr><w:p><w:pPr><w:spacing w:after="200"/></w:pPr><w:hyperlink r:id="rId72" w:history="1"><w:r><w:rPr><w:color w:val="1e198e"/><w:b w:val="1"/><w:bCs w:val="1"/><w:u w:val="single"/></w:rPr><w:t xml:space="preserve">A Portrait of Quebec Baby Boomers who Use the Internet to Meet Men for Sexual Purposes Based on Data from the Quebec “Net Gay Baromètre” Study</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39" w:history="1"><w:r><w:rPr><w:color w:val="#410a8c"/><w:u w:val="single"/></w:rPr><w:t xml:space="preserve">Joseph Lévy</w:t></w:r></w:hyperlink></w:p><w:p><w:pPr/><w:r><w:rPr><w:i w:val="1"/><w:iCs w:val="1"/></w:rPr><w:t xml:space="preserve">20th Annual Canadian Conference on HIV/AIDS Research (CAHR)</w:t></w:r><w:r><w:rPr/><w:t xml:space="preserve">, 2011, Toronto, Canada</w:t></w:r></w:p><w:p><w:pPr/><w:r><w:rPr/><w:t xml:space="preserve">Communication dans un congrès</w:t></w:r></w:p><w:p><w:pPr/><w:hyperlink r:id="rId72" w:history="1"><w:r><w:rPr><w:color w:val="#410a8c"/><w:u w:val="single"/></w:rPr><w:t xml:space="preserve">hal-03254910v1</w:t></w:r></w:hyperlink></w:p></w:tc></w:tr><w:tr><w:trPr/><w:tc><w:tcPr><w:noWrap/></w:tcPr><w:p><w:pPr><w:spacing w:after="200"/></w:pPr><w:hyperlink r:id="rId73" w:history="1"><w:r><w:rPr><w:color w:val="1e198e"/><w:b w:val="1"/><w:bCs w:val="1"/><w:u w:val="single"/></w:rPr><w:t xml:space="preserve">Présentation des problématiques de santé abordées dans le sondage Net Gay Baromètre</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p><w:p><w:pPr/><w:r><w:rPr><w:i w:val="1"/><w:iCs w:val="1"/></w:rPr><w:t xml:space="preserve">"titre manquant"</w:t></w:r><w:r><w:rPr/><w:t xml:space="preserve">, 2010, Montréal, Canada</w:t></w:r></w:p><w:p><w:pPr/><w:r><w:rPr/><w:t xml:space="preserve">Communication dans un congrès</w:t></w:r></w:p><w:p><w:pPr/><w:hyperlink r:id="rId73" w:history="1"><w:r><w:rPr><w:color w:val="#410a8c"/><w:u w:val="single"/></w:rPr><w:t xml:space="preserve">hal-03254944v1</w:t></w:r></w:hyperlink></w:p></w:tc></w:tr><w:tr><w:trPr/><w:tc><w:tcPr><w:noWrap/></w:tcPr><w:p><w:pPr><w:spacing w:after="200"/></w:pPr><w:hyperlink r:id="rId74" w:history="1"><w:r><w:rPr><w:color w:val="1e198e"/><w:b w:val="1"/><w:bCs w:val="1"/><w:u w:val="single"/></w:rPr><w:t xml:space="preserve">Internet et modes de dépendance parmi des hommes d’orientation homosexuelle du Québec</w:t></w:r></w:hyperlink></w:p><w:p><w:pPr/><w:hyperlink r:id="rId39" w:history="1"><w:r><w:rPr><w:color w:val="#410a8c"/><w:u w:val="single"/></w:rPr><w:t xml:space="preserve">Joseph Lévy</w:t></w:r></w:hyperlink><w:r><w:rPr/><w:t xml:space="preserve">,</w:t></w:r><w:hyperlink r:id="rId16" w:history="1"><w:r><w:rPr><w:color w:val="#410a8c"/><w:u w:val="single"/></w:rPr><w:t xml:space="preserve">Alain Al Léobon</w:t></w:r></w:hyperlink><w:r><w:rPr/><w:t xml:space="preserve">,</w:t></w:r><w:hyperlink r:id="rId75" w:history="1"><w:r><w:rPr><w:color w:val="#410a8c"/><w:u w:val="single"/></w:rPr><w:t xml:space="preserve">K. Engler</w:t></w:r></w:hyperlink><w:r><w:rPr/><w:t xml:space="preserve">,</w:t></w:r><w:hyperlink r:id="rId76" w:history="1"><w:r><w:rPr><w:color w:val="#410a8c"/><w:u w:val="single"/></w:rPr><w:t xml:space="preserve">L.-R. Frigault</w:t></w:r></w:hyperlink></w:p><w:p><w:pPr/><w:r><w:rPr><w:i w:val="1"/><w:iCs w:val="1"/></w:rPr><w:t xml:space="preserve">"titre manquant"</w:t></w:r><w:r><w:rPr/><w:t xml:space="preserve">, 2010, Montréal, Canada</w:t></w:r></w:p><w:p><w:pPr/><w:r><w:rPr/><w:t xml:space="preserve">Communication dans un congrès</w:t></w:r></w:p><w:p><w:pPr/><w:hyperlink r:id="rId74" w:history="1"><w:r><w:rPr><w:color w:val="#410a8c"/><w:u w:val="single"/></w:rPr><w:t xml:space="preserve">hal-03254942v1</w:t></w:r></w:hyperlink></w:p></w:tc></w:tr><w:tr><w:trPr/><w:tc><w:tcPr><w:noWrap/></w:tcPr><w:p><w:pPr><w:spacing w:after="200"/></w:pPr><w:hyperlink r:id="rId77" w:history="1"><w:r><w:rPr><w:color w:val="1e198e"/><w:b w:val="1"/><w:bCs w:val="1"/><w:u w:val="single"/></w:rPr><w:t xml:space="preserve">Internet-based health promotion programs for sexual minorities in Canada: A study of the components, objectives and future developments</w:t></w:r></w:hyperlink></w:p><w:p><w:pPr/><w:hyperlink r:id="rId39" w:history="1"><w:r><w:rPr><w:color w:val="#410a8c"/><w:u w:val="single"/></w:rPr><w:t xml:space="preserve">Joseph Lévy</w:t></w:r></w:hyperlink><w:r><w:rPr/><w:t xml:space="preserve">,</w:t></w:r><w:hyperlink r:id="rId70" w:history="1"><w:r><w:rPr><w:color w:val="#410a8c"/><w:u w:val="single"/></w:rPr><w:t xml:space="preserve">C. Thoër</w:t></w:r></w:hyperlink><w:r><w:rPr/><w:t xml:space="preserve">,</w:t></w:r><w:hyperlink r:id="rId78" w:history="1"><w:r><w:rPr><w:color w:val="#410a8c"/><w:u w:val="single"/></w:rPr><w:t xml:space="preserve">B. Ryan</w:t></w:r></w:hyperlink><w:r><w:rPr/><w:t xml:space="preserve">,</w:t></w:r><w:hyperlink r:id="rId16" w:history="1"><w:r><w:rPr><w:color w:val="#410a8c"/><w:u w:val="single"/></w:rPr><w:t xml:space="preserve">Alain Al Léobon</w:t></w:r></w:hyperlink><w:r><w:rPr/><w:t xml:space="preserve">,</w:t></w:r><w:hyperlink r:id="rId79" w:history="1"><w:r><w:rPr><w:color w:val="#410a8c"/><w:u w:val="single"/></w:rPr><w:t xml:space="preserve">A. Dumas</w:t></w:r></w:hyperlink></w:p><w:p><w:pPr/><w:r><w:rPr><w:i w:val="1"/><w:iCs w:val="1"/></w:rPr><w:t xml:space="preserve">Rainbow Health Ontario 2010 Conference - Improving Access and Equity in health for LGBT People</w:t></w:r><w:r><w:rPr/><w:t xml:space="preserve">, 2010, Toronto, Canada</w:t></w:r></w:p><w:p><w:pPr/><w:r><w:rPr/><w:t xml:space="preserve">Communication dans un congrès</w:t></w:r></w:p><w:p><w:pPr/><w:hyperlink r:id="rId77" w:history="1"><w:r><w:rPr><w:color w:val="#410a8c"/><w:u w:val="single"/></w:rPr><w:t xml:space="preserve">hal-03254929v1</w:t></w:r></w:hyperlink></w:p></w:tc></w:tr><w:tr><w:trPr/><w:tc><w:tcPr><w:noWrap/></w:tcPr><w:p><w:pPr><w:spacing w:after="200"/></w:pPr><w:hyperlink r:id="rId80" w:history="1"><w:r><w:rPr><w:color w:val="1e198e"/><w:b w:val="1"/><w:bCs w:val="1"/><w:u w:val="single"/></w:rPr><w:t xml:space="preserve">Minorités sexuelles et activités de promotion de la santé à l’aide d’Internet au Canada : étude des composantes, des objectifs et des perspectives de développement</w:t></w:r></w:hyperlink></w:p><w:p><w:pPr/><w:hyperlink r:id="rId78" w:history="1"><w:r><w:rPr><w:color w:val="#410a8c"/><w:u w:val="single"/></w:rPr><w:t xml:space="preserve">B. Ryan</w:t></w:r></w:hyperlink><w:r><w:rPr/><w:t xml:space="preserve">,</w:t></w:r><w:hyperlink r:id="rId28" w:history="1"><w:r><w:rPr><w:color w:val="#410a8c"/><w:u w:val="single"/></w:rPr><w:t xml:space="preserve">Jean Dumas</w:t></w:r></w:hyperlink><w:r><w:rPr/><w:t xml:space="preserve">,</w:t></w:r><w:hyperlink r:id="rId39" w:history="1"><w:r><w:rPr><w:color w:val="#410a8c"/><w:u w:val="single"/></w:rPr><w:t xml:space="preserve">Joseph Lévy</w:t></w:r></w:hyperlink><w:r><w:rPr/><w:t xml:space="preserve">,</w:t></w:r><w:hyperlink r:id="rId70" w:history="1"><w:r><w:rPr><w:color w:val="#410a8c"/><w:u w:val="single"/></w:rPr><w:t xml:space="preserve">C. Thoër</w:t></w:r></w:hyperlink><w:r><w:rPr/><w:t xml:space="preserve">,</w:t></w:r><w:hyperlink r:id="rId16" w:history="1"><w:r><w:rPr><w:color w:val="#410a8c"/><w:u w:val="single"/></w:rPr><w:t xml:space="preserve">Alain Al Léobon</w:t></w:r></w:hyperlink></w:p><w:p><w:pPr/><w:r><w:rPr><w:i w:val="1"/><w:iCs w:val="1"/></w:rPr><w:t xml:space="preserve">"Titre manquant"</w:t></w:r><w:r><w:rPr/><w:t xml:space="preserve">, 2010, Montréal, Canada</w:t></w:r></w:p><w:p><w:pPr/><w:r><w:rPr/><w:t xml:space="preserve">Communication dans un congrès</w:t></w:r></w:p><w:p><w:pPr/><w:hyperlink r:id="rId80" w:history="1"><w:r><w:rPr><w:color w:val="#410a8c"/><w:u w:val="single"/></w:rPr><w:t xml:space="preserve">hal-03119987v1</w:t></w:r></w:hyperlink></w:p></w:tc></w:tr><w:tr><w:trPr/><w:tc><w:tcPr><w:noWrap/></w:tcPr><w:p><w:pPr><w:spacing w:after="200"/></w:pPr><w:hyperlink r:id="rId81" w:history="1"><w:r><w:rPr><w:color w:val="1e198e"/><w:b w:val="1"/><w:bCs w:val="1"/><w:u w:val="single"/></w:rPr><w:t xml:space="preserve">Réflexions sur les préoccupations et impacts liés à la santé relativement aux usages des technologies Internet chez les jeunes</w:t></w:r></w:hyperlink></w:p><w:p><w:pPr/><w:hyperlink r:id="rId39" w:history="1"><w:r><w:rPr><w:color w:val="#410a8c"/><w:u w:val="single"/></w:rPr><w:t xml:space="preserve">Joseph Lévy</w:t></w:r></w:hyperlink><w:r><w:rPr/><w:t xml:space="preserve">,</w:t></w:r><w:hyperlink r:id="rId16" w:history="1"><w:r><w:rPr><w:color w:val="#410a8c"/><w:u w:val="single"/></w:rPr><w:t xml:space="preserve">Alain Al Léobon</w:t></w:r></w:hyperlink><w:r><w:rPr/><w:t xml:space="preserve">,</w:t></w:r><w:hyperlink r:id="rId76" w:history="1"><w:r><w:rPr><w:color w:val="#410a8c"/><w:u w:val="single"/></w:rPr><w:t xml:space="preserve">L.-R. Frigault</w:t></w:r></w:hyperlink><w:r><w:rPr/><w:t xml:space="preserve">,</w:t></w:r><w:hyperlink r:id="rId75" w:history="1"><w:r><w:rPr><w:color w:val="#410a8c"/><w:u w:val="single"/></w:rPr><w:t xml:space="preserve">K. Engler</w:t></w:r></w:hyperlink></w:p><w:p><w:pPr/><w:r><w:rPr><w:i w:val="1"/><w:iCs w:val="1"/></w:rPr><w:t xml:space="preserve">"titre manquant"</w:t></w:r><w:r><w:rPr/><w:t xml:space="preserve">, 2010, Montréal, Canada</w:t></w:r></w:p><w:p><w:pPr/><w:r><w:rPr/><w:t xml:space="preserve">Communication dans un congrès</w:t></w:r></w:p><w:p><w:pPr/><w:hyperlink r:id="rId81" w:history="1"><w:r><w:rPr><w:color w:val="#410a8c"/><w:u w:val="single"/></w:rPr><w:t xml:space="preserve">hal-03254951v1</w:t></w:r></w:hyperlink></w:p></w:tc></w:tr><w:tr><w:trPr/><w:tc><w:tcPr><w:noWrap/></w:tcPr><w:p><w:pPr><w:spacing w:after="200"/></w:pPr><w:hyperlink r:id="rId82" w:history="1"><w:r><w:rPr><w:color w:val="1e198e"/><w:b w:val="1"/><w:bCs w:val="1"/><w:u w:val="single"/></w:rPr><w:t xml:space="preserve">Configurations of barebacking in different relational contexts among participants of the &amp;quot;Net Gay Barometre 2009&amp;quot; survey in France: Implications for preventive strategies</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p><w:p><w:pPr/><w:r><w:rPr><w:i w:val="1"/><w:iCs w:val="1"/></w:rPr><w:t xml:space="preserve">XVIIIème conférence internationale AIDS</w:t></w:r><w:r><w:rPr/><w:t xml:space="preserve">, 2010, Vienne, Austria</w:t></w:r></w:p><w:p><w:pPr/><w:r><w:rPr/><w:t xml:space="preserve">Communication dans un congrès</w:t></w:r></w:p><w:p><w:pPr/><w:hyperlink r:id="rId82" w:history="1"><w:r><w:rPr><w:color w:val="#410a8c"/><w:u w:val="single"/></w:rPr><w:t xml:space="preserve">hal-03254949v1</w:t></w:r></w:hyperlink></w:p></w:tc></w:tr><w:tr><w:trPr/><w:tc><w:tcPr><w:noWrap/></w:tcPr><w:p><w:pPr><w:spacing w:after="200"/></w:pPr><w:hyperlink r:id="rId83" w:history="1"><w:r><w:rPr><w:color w:val="1e198e"/><w:b w:val="1"/><w:bCs w:val="1"/><w:u w:val="single"/></w:rPr><w:t xml:space="preserve">Relations homosexuelles monnayées et comportements à risque parmi les internautes français selon le Net Gay Baromètre 2009</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21" w:history="1"><w:r><w:rPr><w:color w:val="#410a8c"/><w:u w:val="single"/></w:rPr><w:t xml:space="preserve">Annie Velter</w:t></w:r></w:hyperlink></w:p><w:p><w:pPr/><w:r><w:rPr><w:i w:val="1"/><w:iCs w:val="1"/></w:rPr><w:t xml:space="preserve">"titre manquant"</w:t></w:r><w:r><w:rPr/><w:t xml:space="preserve">, 2010, Casablanca, Maroc</w:t></w:r></w:p><w:p><w:pPr/><w:r><w:rPr/><w:t xml:space="preserve">Communication dans un congrès</w:t></w:r></w:p><w:p><w:pPr/><w:hyperlink r:id="rId83" w:history="1"><w:r><w:rPr><w:color w:val="#410a8c"/><w:u w:val="single"/></w:rPr><w:t xml:space="preserve">hal-03254947v1</w:t></w:r></w:hyperlink></w:p></w:tc></w:tr><w:tr><w:trPr/><w:tc><w:tcPr><w:noWrap/></w:tcPr><w:p><w:pPr><w:spacing w:after="200"/></w:pPr><w:hyperlink r:id="rId84" w:history="1"><w:r><w:rPr><w:color w:val="1e198e"/><w:b w:val="1"/><w:bCs w:val="1"/><w:u w:val="single"/></w:rPr><w:t xml:space="preserve">Sexualité et comportements à risque des jeunes internautes homo ou bisexuels français selon le Net Gay Baromètre 2009</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67" w:history="1"><w:r><w:rPr><w:color w:val="#410a8c"/><w:u w:val="single"/></w:rPr><w:t xml:space="preserve">J. Otis</w:t></w:r></w:hyperlink><w:r><w:rPr/><w:t xml:space="preserve">,</w:t></w:r><w:hyperlink r:id="rId21" w:history="1"><w:r><w:rPr><w:color w:val="#410a8c"/><w:u w:val="single"/></w:rPr><w:t xml:space="preserve">Annie Velter</w:t></w:r></w:hyperlink></w:p><w:p><w:pPr/><w:r><w:rPr><w:i w:val="1"/><w:iCs w:val="1"/></w:rPr><w:t xml:space="preserve">5ème conférence francophone sur le VIH/SIDA</w:t></w:r><w:r><w:rPr/><w:t xml:space="preserve">, 2010, Casablanca, Maroc</w:t></w:r></w:p><w:p><w:pPr/><w:r><w:rPr/><w:t xml:space="preserve">Communication dans un congrès</w:t></w:r></w:p><w:p><w:pPr/><w:hyperlink r:id="rId84" w:history="1"><w:r><w:rPr><w:color w:val="#410a8c"/><w:u w:val="single"/></w:rPr><w:t xml:space="preserve">hal-03254917v1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Predictors of drug type and sexualized use in men who have sex with men (MSM) and transgender people in France</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AIDS 2022, the 24th International AIDS Conference</w:t></w:r><w:r><w:rPr/><w:t xml:space="preserve">, Jul 2022, Montreal, Canada. , 2022</w:t></w:r></w:p><w:p><w:pPr/><w:r><w:rPr/><w:t xml:space="preserve">Poster de conférence</w:t></w:r></w:p><w:p><w:pPr/><w:hyperlink r:id="rId85" w:history="1"><w:r><w:rPr><w:color w:val="#410a8c"/><w:u w:val="single"/></w:rPr><w:t xml:space="preserve">halshs-03749453v1</w:t></w:r></w:hyperlink></w:p></w:tc></w:tr><w:tr><w:trPr/><w:tc><w:tcPr><w:noWrap/></w:tcPr><w:p><w:pPr><w:spacing w:after="200"/></w:pPr><w:hyperlink r:id="rId86" w:history="1"><w:r><w:rPr><w:color w:val="1e198e"/><w:b w:val="1"/><w:bCs w:val="1"/><w:u w:val="single"/></w:rPr><w:t xml:space="preserve">Trajectories of prep use in gay, bisexual and other men who have sex with men (gbmsm) and trans people according to eligibility criteria in France</w:t></w:r></w:hyperlink></w:p><w:p><w:pPr/><w:hyperlink r:id="rId13" w:history="1"><w:r><w:rPr><w:color w:val="#410a8c"/><w:u w:val="single"/></w:rPr><w:t xml:space="preserve">Alain Léobon</w:t></w:r></w:hyperlink><w:r><w:rPr/><w:t xml:space="preserve">,</w:t></w:r><w:hyperlink r:id="rId14" w:history="1"><w:r><w:rPr><w:color w:val="#410a8c"/><w:u w:val="single"/></w:rPr><w:t xml:space="preserve">Eugénie Samson-Daoust</w:t></w:r></w:hyperlink></w:p><w:p><w:pPr/><w:r><w:rPr><w:i w:val="1"/><w:iCs w:val="1"/></w:rPr><w:t xml:space="preserve">The 30th Annual Canadian Conference on HIV / AIDS Research</w:t></w:r><w:r><w:rPr/><w:t xml:space="preserve">, May 2021, VIRTUEL - ON LINE, Canada. , 2021</w:t></w:r></w:p><w:p><w:pPr/><w:r><w:rPr/><w:t xml:space="preserve">Poster de conférence</w:t></w:r></w:p><w:p><w:pPr/><w:hyperlink r:id="rId86" w:history="1"><w:r><w:rPr><w:color w:val="#410a8c"/><w:u w:val="single"/></w:rPr><w:t xml:space="preserve">halshs-03508825v1</w:t></w:r></w:hyperlink></w:p></w:tc></w:tr><w:tr><w:trPr/><w:tc><w:tcPr><w:noWrap/></w:tcPr><w:p><w:pPr><w:spacing w:after="200"/></w:pPr><w:hyperlink r:id="rId87" w:history="1"><w:r><w:rPr><w:color w:val="1e198e"/><w:b w:val="1"/><w:bCs w:val="1"/><w:u w:val="single"/></w:rPr><w:t xml:space="preserve">Formes, contexte et type de consommation de substances psychoactives chez les HSH selon le Net Gay Baromètre français</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r><w:rPr/><w:t xml:space="preserve">,</w:t></w:r><w:hyperlink r:id="rId24" w:history="1"><w:r><w:rPr><w:color w:val="#410a8c"/><w:u w:val="single"/></w:rPr><w:t xml:space="preserve">Yannick Chicoine Brathwaite</w:t></w:r></w:hyperlink><w:r><w:rPr/><w:t xml:space="preserve">,</w:t></w:r><w:hyperlink r:id="rId18" w:history="1"><w:r><w:rPr><w:color w:val="#410a8c"/><w:u w:val="single"/></w:rPr><w:t xml:space="preserve">Joanne Otis</w:t></w:r></w:hyperlink></w:p><w:p><w:pPr/><w:r><w:rPr><w:i w:val="1"/><w:iCs w:val="1"/></w:rPr><w:t xml:space="preserve">XVIIe Congrès National de la Société Française de Lutte contre le Sida</w:t></w:r><w:r><w:rPr/><w:t xml:space="preserve">, Oct 2016, Montpellier France</w:t></w:r></w:p><w:p><w:pPr/><w:r><w:rPr/><w:t xml:space="preserve">Poster de conférence</w:t></w:r></w:p><w:p><w:pPr/><w:hyperlink r:id="rId87" w:history="1"><w:r><w:rPr><w:color w:val="#410a8c"/><w:u w:val="single"/></w:rPr><w:t xml:space="preserve">halshs-01592357v1</w:t></w:r></w:hyperlink></w:p></w:tc></w:tr><w:tr><w:trPr/><w:tc><w:tcPr><w:noWrap/></w:tcPr><w:p><w:pPr><w:spacing w:after="200"/></w:pPr><w:hyperlink r:id="rId88" w:history="1"><w:r><w:rPr><w:color w:val="1e198e"/><w:b w:val="1"/><w:bCs w:val="1"/><w:u w:val="single"/></w:rPr><w:t xml:space="preserve">Facteurs associés à l’intensité de l’engagement dans le travail du sexe HSH selon le Net Gay Baromètre 2013-14</w:t></w:r></w:hyperlink></w:p><w:p><w:pPr/><w:hyperlink r:id="rId13" w:history="1"><w:r><w:rPr><w:color w:val="#410a8c"/><w:u w:val="single"/></w:rPr><w:t xml:space="preserve">Alain Léobon</w:t></w:r></w:hyperlink><w:r><w:rPr/><w:t xml:space="preserve">,</w:t></w:r><w:hyperlink r:id="rId89" w:history="1"><w:r><w:rPr><w:color w:val="#410a8c"/><w:u w:val="single"/></w:rPr><w:t xml:space="preserve">J Otis</w:t></w:r></w:hyperlink><w:r><w:rPr/><w:t xml:space="preserve">,</w:t></w:r><w:hyperlink r:id="rId90" w:history="1"><w:r><w:rPr><w:color w:val="#410a8c"/><w:u w:val="single"/></w:rPr><w:t xml:space="preserve">Y Chicoine Brathwaite</w:t></w:r></w:hyperlink></w:p><w:p><w:pPr/><w:r><w:rPr><w:i w:val="1"/><w:iCs w:val="1"/></w:rPr><w:t xml:space="preserve">7e conférence francophone sur le VIH/HEPATITES AFRAVIH2014</w:t></w:r><w:r><w:rPr/><w:t xml:space="preserve">, Apr 2014, Montpeliier, France. , 2014</w:t></w:r></w:p><w:p><w:pPr/><w:r><w:rPr/><w:t xml:space="preserve">Poster de conférence</w:t></w:r></w:p><w:p><w:pPr/><w:hyperlink r:id="rId88" w:history="1"><w:r><w:rPr><w:color w:val="#410a8c"/><w:u w:val="single"/></w:rPr><w:t xml:space="preserve">halshs-03749475v2</w:t></w:r></w:hyperlink></w:p></w:tc></w:tr></w:tbl><w:p><w:pPr><w:spacing w:before="200"/></w:pPr></w:p><w:p><w:pPr><w:pStyle w:val="Heading2"/></w:pPr><w:r><w:rPr><w:color w:val="1e198e"/><w:b w:val="1"/><w:bCs w:val="1"/></w:rPr><w:t xml:space="preserve">Chapitre d'ouvrage (7)</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Une géographie en mouvement des lieux LGBTQIA+ nantais (2/3). L’accès à liberté marginale et la production de lieux identitaires du milieu des années 80 au nouveau millénaire.</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2" w:history="1"><w:r><w:rPr><w:color w:val="#410a8c"/><w:u w:val="single"/></w:rPr><w:t xml:space="preserve">⟨10.48649/asmn.1004⟩</w:t></w:r></w:hyperlink></w:p><w:p><w:pPr/><w:r><w:rPr/><w:t xml:space="preserve">Chapitre d'ouvrage</w:t></w:r></w:p><w:p><w:pPr/><w:hyperlink r:id="rId91" w:history="1"><w:r><w:rPr><w:color w:val="#410a8c"/><w:u w:val="single"/></w:rPr><w:t xml:space="preserve">halshs-04970075v1</w:t></w:r></w:hyperlink></w:p></w:tc></w:tr><w:tr><w:trPr/><w:tc><w:tcPr><w:noWrap/></w:tcPr><w:p><w:pPr><w:spacing w:after="200"/></w:pPr><w:hyperlink r:id="rId93" w:history="1"><w:r><w:rPr><w:color w:val="1e198e"/><w:b w:val="1"/><w:bCs w:val="1"/><w:u w:val="single"/></w:rPr><w:t xml:space="preserve">Une géographie en mouvement des lieux LGBTQIA+ nantais (3/3). La quête d'égalité de droits au risque de la cisnormativité et de l’effacement des lieux identitaires (2000-2024)</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4" w:history="1"><w:r><w:rPr><w:color w:val="#410a8c"/><w:u w:val="single"/></w:rPr><w:t xml:space="preserve">⟨10.48649/asmn.1009⟩</w:t></w:r></w:hyperlink></w:p><w:p><w:pPr/><w:r><w:rPr/><w:t xml:space="preserve">Chapitre d'ouvrage</w:t></w:r></w:p><w:p><w:pPr/><w:hyperlink r:id="rId93" w:history="1"><w:r><w:rPr><w:color w:val="#410a8c"/><w:u w:val="single"/></w:rPr><w:t xml:space="preserve">halshs-04970095v1</w:t></w:r></w:hyperlink></w:p></w:tc></w:tr><w:tr><w:trPr/><w:tc><w:tcPr><w:noWrap/></w:tcPr><w:p><w:pPr><w:spacing w:after="200"/></w:pPr><w:hyperlink r:id="rId95" w:history="1"><w:r><w:rPr><w:color w:val="1e198e"/><w:b w:val="1"/><w:bCs w:val="1"/><w:u w:val="single"/></w:rPr><w:t xml:space="preserve">Une géographie en mouvement des lieux LGBTQIA+ nantais (1/3). Les années 1970, de la liberté interstitielle à la liberté marginale</w:t></w:r></w:hyperlink></w:p><w:p><w:pPr/><w:hyperlink r:id="rId16" w:history="1"><w:r><w:rPr><w:color w:val="#410a8c"/><w:u w:val="single"/></w:rPr><w:t xml:space="preserve">Alain Al Léobon</w:t></w:r></w:hyperlink></w:p><w:p><w:pPr/><w:r><w:rPr><w:i w:val="1"/><w:iCs w:val="1"/></w:rPr><w:t xml:space="preserve">Atlas social de la métropole nantaise</w:t></w:r><w:r><w:rPr/><w:t xml:space="preserve">, Atlas Social de la Métropole Nantaise - eISSN 2779-5772, 2023, </w:t></w:r><w:hyperlink r:id="rId96" w:history="1"><w:r><w:rPr><w:color w:val="#410a8c"/><w:u w:val="single"/></w:rPr><w:t xml:space="preserve">⟨10.48649/asmn.989⟩</w:t></w:r></w:hyperlink></w:p><w:p><w:pPr/><w:r><w:rPr/><w:t xml:space="preserve">Chapitre d'ouvrage</w:t></w:r></w:p><w:p><w:pPr/><w:hyperlink r:id="rId95" w:history="1"><w:r><w:rPr><w:color w:val="#410a8c"/><w:u w:val="single"/></w:rPr><w:t xml:space="preserve">halshs-04970089v1</w:t></w:r></w:hyperlink></w:p></w:tc></w:tr><w:tr><w:trPr/><w:tc><w:tcPr><w:noWrap/></w:tcPr><w:p><w:pPr><w:spacing w:after="200"/></w:pPr><w:hyperlink r:id="rId97" w:history="1"><w:r><w:rPr><w:color w:val="1e198e"/><w:b w:val="1"/><w:bCs w:val="1"/><w:u w:val="single"/></w:rPr><w:t xml:space="preserve">Comportements sexuels à risque des jeunes internautes gais québécois selon le Net gay Baromètre 2008</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p><w:p><w:pPr/><w:r><w:rPr><w:i w:val="1"/><w:iCs w:val="1"/></w:rPr><w:t xml:space="preserve">Minorités sexuelles, Internet et Santé</w:t></w:r><w:r><w:rPr/><w:t xml:space="preserve">, Presses Universitaires du Québec, pp.148 - 166, 2011, Santé et société, 978-2-7605-2939-7</w:t></w:r></w:p><w:p><w:pPr/><w:r><w:rPr/><w:t xml:space="preserve">Chapitre d'ouvrage</w:t></w:r></w:p><w:p><w:pPr/><w:hyperlink r:id="rId97" w:history="1"><w:r><w:rPr><w:color w:val="#410a8c"/><w:u w:val="single"/></w:rPr><w:t xml:space="preserve">hal-03254997v1</w:t></w:r></w:hyperlink></w:p></w:tc></w:tr><w:tr><w:trPr/><w:tc><w:tcPr><w:noWrap/></w:tcPr><w:p><w:pPr><w:spacing w:after="200"/></w:pPr><w:hyperlink r:id="rId98" w:history="1"><w:r><w:rPr><w:color w:val="1e198e"/><w:b w:val="1"/><w:bCs w:val="1"/><w:u w:val="single"/></w:rPr><w:t xml:space="preserve">Résultats du Net Gay baromètre selon l’entrée spatiale privilégiée pour rencontrer des partenaires occasionnels</w:t></w:r></w:hyperlink></w:p><w:p><w:pPr/><w:hyperlink r:id="rId16" w:history="1"><w:r><w:rPr><w:color w:val="#410a8c"/><w:u w:val="single"/></w:rPr><w:t xml:space="preserve">Alain Al Léobon</w:t></w:r></w:hyperlink><w:r><w:rPr/><w:t xml:space="preserve">,</w:t></w:r><w:hyperlink r:id="rId22" w:history="1"><w:r><w:rPr><w:color w:val="#410a8c"/><w:u w:val="single"/></w:rPr><w:t xml:space="preserve">Marie-Claude Drouin</w:t></w:r></w:hyperlink><w:r><w:rPr/><w:t xml:space="preserve">,</w:t></w:r><w:hyperlink r:id="rId39" w:history="1"><w:r><w:rPr><w:color w:val="#410a8c"/><w:u w:val="single"/></w:rPr><w:t xml:space="preserve">Joseph Lévy</w:t></w:r></w:hyperlink><w:r><w:rPr/><w:t xml:space="preserve">,</w:t></w:r><w:hyperlink r:id="rId67" w:history="1"><w:r><w:rPr><w:color w:val="#410a8c"/><w:u w:val="single"/></w:rPr><w:t xml:space="preserve">J. Otis</w:t></w:r></w:hyperlink></w:p><w:p><w:pPr/><w:r><w:rPr><w:i w:val="1"/><w:iCs w:val="1"/></w:rPr><w:t xml:space="preserve">Minorités sexuelles, Internet et Santé</w:t></w:r><w:r><w:rPr/><w:t xml:space="preserve">, Presses Universitaires du Québec, pp.115 - 145, 2011, Santé et société, 978-2-7605-2939-7</w:t></w:r></w:p><w:p><w:pPr/><w:r><w:rPr/><w:t xml:space="preserve">Chapitre d'ouvrage</w:t></w:r></w:p><w:p><w:pPr/><w:hyperlink r:id="rId98" w:history="1"><w:r><w:rPr><w:color w:val="#410a8c"/><w:u w:val="single"/></w:rPr><w:t xml:space="preserve">hal-03255010v1</w:t></w:r></w:hyperlink></w:p></w:tc></w:tr><w:tr><w:trPr/><w:tc><w:tcPr><w:noWrap/></w:tcPr><w:p><w:pPr><w:spacing w:after="200"/></w:pPr><w:hyperlink r:id="rId99" w:history="1"><w:r><w:rPr><w:color w:val="1e198e"/><w:b w:val="1"/><w:bCs w:val="1"/><w:u w:val="single"/></w:rPr><w:t xml:space="preserve">Les préoccupations en matière de santé sexuelle d’un échantillon d’internautes gais et bisexuels fréquentant des sites de rencontres en ligne</w:t></w:r></w:hyperlink></w:p><w:p><w:pPr/><w:hyperlink r:id="rId22" w:history="1"><w:r><w:rPr><w:color w:val="#410a8c"/><w:u w:val="single"/></w:rPr><w:t xml:space="preserve">Marie-Claude Drouin</w:t></w:r></w:hyperlink><w:r><w:rPr/><w:t xml:space="preserve">,</w:t></w:r><w:hyperlink r:id="rId16" w:history="1"><w:r><w:rPr><w:color w:val="#410a8c"/><w:u w:val="single"/></w:rPr><w:t xml:space="preserve">Alain Al Léobon</w:t></w:r></w:hyperlink><w:r><w:rPr/><w:t xml:space="preserve">,</w:t></w:r><w:hyperlink r:id="rId39" w:history="1"><w:r><w:rPr><w:color w:val="#410a8c"/><w:u w:val="single"/></w:rPr><w:t xml:space="preserve">Joseph Lévy</w:t></w:r></w:hyperlink><w:r><w:rPr/><w:t xml:space="preserve">,</w:t></w:r><w:hyperlink r:id="rId67" w:history="1"><w:r><w:rPr><w:color w:val="#410a8c"/><w:u w:val="single"/></w:rPr><w:t xml:space="preserve">J. Otis</w:t></w:r></w:hyperlink></w:p><w:p><w:pPr/><w:r><w:rPr><w:i w:val="1"/><w:iCs w:val="1"/></w:rPr><w:t xml:space="preserve">Minorités sexuelles, Internet et Santé</w:t></w:r><w:r><w:rPr/><w:t xml:space="preserve">, Presses Universitaires du Québec, pp.72 - 85, 2011, Santé et société, 978-2-7605-2939-7</w:t></w:r></w:p><w:p><w:pPr/><w:r><w:rPr/><w:t xml:space="preserve">Chapitre d'ouvrage</w:t></w:r></w:p><w:p><w:pPr/><w:hyperlink r:id="rId99" w:history="1"><w:r><w:rPr><w:color w:val="#410a8c"/><w:u w:val="single"/></w:rPr><w:t xml:space="preserve">hal-03255004v1</w:t></w:r></w:hyperlink></w:p></w:tc></w:tr><w:tr><w:trPr/><w:tc><w:tcPr><w:noWrap/></w:tcPr><w:p><w:pPr><w:spacing w:after="200"/></w:pPr><w:hyperlink r:id="rId100" w:history="1"><w:r><w:rPr><w:color w:val="1e198e"/><w:b w:val="1"/><w:bCs w:val="1"/><w:u w:val="single"/></w:rPr><w:t xml:space="preserve">Champs de libertés et construction de territoires homo et bisexuels en France et au Québec</w:t></w:r></w:hyperlink></w:p><w:p><w:pPr/><w:hyperlink r:id="rId16" w:history="1"><w:r><w:rPr><w:color w:val="#410a8c"/><w:u w:val="single"/></w:rPr><w:t xml:space="preserve">Alain Al Léobon</w:t></w:r></w:hyperlink></w:p><w:p><w:pPr/><w:r><w:rPr><w:i w:val="1"/><w:iCs w:val="1"/></w:rPr><w:t xml:space="preserve">Penser et faire la géographie sociale</w:t></w:r><w:r><w:rPr/><w:t xml:space="preserve">, Presses universitaires de Rennes, pp.277-294, 2006, </w:t></w:r><w:hyperlink r:id="rId101" w:history="1"><w:r><w:rPr><w:color w:val="#410a8c"/><w:u w:val="single"/></w:rPr><w:t xml:space="preserve">⟨10.4000/books.pur.1921⟩</w:t></w:r></w:hyperlink></w:p><w:p><w:pPr/><w:r><w:rPr/><w:t xml:space="preserve">Chapitre d'ouvrage</w:t></w:r></w:p><w:p><w:pPr/><w:hyperlink r:id="rId100" w:history="1"><w:r><w:rPr><w:color w:val="#410a8c"/><w:u w:val="single"/></w:rPr><w:t xml:space="preserve">halshs-03763817v1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Posters de présentation du projet &amp;quot;Nantes Soundscape Revisited&amp;quot; à l'exposition SONOTOPICS (6 au 31 mai 2024, MAISON DES SUDS, Pessac)</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2024</w:t></w:r></w:p><w:p><w:pPr/><w:r><w:rPr/><w:t xml:space="preserve">Autre publication scientifique</w:t></w:r></w:p><w:p><w:pPr/><w:hyperlink r:id="rId102" w:history="1"><w:r><w:rPr><w:color w:val="#410a8c"/><w:u w:val="single"/></w:rPr><w:t xml:space="preserve">halshs-04683173v1</w:t></w:r></w:hyperlink></w:p></w:tc></w:tr></w:tbl><w:p><w:pPr><w:spacing w:before="200"/></w:pPr></w:p><w:p><w:pPr><w:pStyle w:val="Heading2"/></w:pPr><w:r><w:rPr><w:color w:val="1e198e"/><w:b w:val="1"/><w:bCs w:val="1"/></w:rPr><w:t xml:space="preserve">Pré-publication, Document de travail (8)</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Nantes Soundscape Revisited, présentation des résultats de la recherche aux services de Nantes Métropole</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2024</w:t></w:r></w:p><w:p><w:pPr/><w:r><w:rPr/><w:t xml:space="preserve">Pré-publication, Document de travail</w:t></w:r></w:p><w:p><w:pPr/><w:hyperlink r:id="rId104" w:history="1"><w:r><w:rPr><w:color w:val="#410a8c"/><w:u w:val="single"/></w:rPr><w:t xml:space="preserve">halshs-04683153v1</w:t></w:r></w:hyperlink></w:p></w:tc></w:tr><w:tr><w:trPr/><w:tc><w:tcPr><w:noWrap/></w:tcPr><w:p><w:pPr><w:spacing w:after="200"/></w:pPr><w:hyperlink r:id="rId105" w:history="1"><w:r><w:rPr><w:color w:val="1e198e"/><w:b w:val="1"/><w:bCs w:val="1"/><w:u w:val="single"/></w:rPr><w:t xml:space="preserve">Une géographie en mouvement des lieux LGBTQIA+ nantais</w:t></w:r></w:hyperlink></w:p><w:p><w:pPr/><w:hyperlink r:id="rId16" w:history="1"><w:r><w:rPr><w:color w:val="#410a8c"/><w:u w:val="single"/></w:rPr><w:t xml:space="preserve">Alain Al Léobon</w:t></w:r></w:hyperlink></w:p><w:p><w:pPr/><w:r><w:rPr/><w:t xml:space="preserve">2023</w:t></w:r></w:p><w:p><w:pPr/><w:r><w:rPr/><w:t xml:space="preserve">Pré-publication, Document de travail</w:t></w:r></w:p><w:p><w:pPr/><w:hyperlink r:id="rId105" w:history="1"><w:r><w:rPr><w:color w:val="#410a8c"/><w:u w:val="single"/></w:rPr><w:t xml:space="preserve">halshs-04386456v1</w:t></w:r></w:hyperlink></w:p></w:tc></w:tr><w:tr><w:trPr/><w:tc><w:tcPr><w:noWrap/></w:tcPr><w:p><w:pPr><w:spacing w:after="200"/></w:pPr><w:hyperlink r:id="rId106" w:history="1"><w:r><w:rPr><w:color w:val="1e198e"/><w:b w:val="1"/><w:bCs w:val="1"/><w:u w:val="single"/></w:rPr><w:t xml:space="preserve">La cartographie des ambiances sonores du centre-ville nantais : un paysage sonore dynamique revisité 30 ans après ... (1992-2023)</w:t></w:r></w:hyperlink></w:p><w:p><w:pPr/><w:hyperlink r:id="rId16" w:history="1"><w:r><w:rPr><w:color w:val="#410a8c"/><w:u w:val="single"/></w:rPr><w:t xml:space="preserve">Alain Al Léobon</w:t></w:r></w:hyperlink></w:p><w:p><w:pPr/><w:r><w:rPr/><w:t xml:space="preserve">2023</w:t></w:r></w:p><w:p><w:pPr/><w:r><w:rPr/><w:t xml:space="preserve">Pré-publication, Document de travail</w:t></w:r></w:p><w:p><w:pPr/><w:hyperlink r:id="rId106" w:history="1"><w:r><w:rPr><w:color w:val="#410a8c"/><w:u w:val="single"/></w:rPr><w:t xml:space="preserve">halshs-04387814v1</w:t></w:r></w:hyperlink></w:p></w:tc></w:tr><w:tr><w:trPr/><w:tc><w:tcPr><w:noWrap/></w:tcPr><w:p><w:pPr><w:spacing w:after="200"/></w:pPr><w:hyperlink r:id="rId107" w:history="1"><w:r><w:rPr><w:color w:val="1e198e"/><w:b w:val="1"/><w:bCs w:val="1"/><w:u w:val="single"/></w:rPr><w:t xml:space="preserve">Portrait des participant·e·s âgé·e·s de plus de 60 ans selon leur statut sérologique au VIH</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2022</w:t></w:r></w:p><w:p><w:pPr/><w:r><w:rPr/><w:t xml:space="preserve">Pré-publication, Document de travail</w:t></w:r></w:p><w:p><w:pPr/><w:hyperlink r:id="rId107" w:history="1"><w:r><w:rPr><w:color w:val="#410a8c"/><w:u w:val="single"/></w:rPr><w:t xml:space="preserve">halshs-03929482v1</w:t></w:r></w:hyperlink></w:p></w:tc></w:tr><w:tr><w:trPr/><w:tc><w:tcPr><w:noWrap/></w:tcPr><w:p><w:pPr><w:spacing w:after="200"/></w:pPr><w:hyperlink r:id="rId108" w:history="1"><w:r><w:rPr><w:color w:val="1e198e"/><w:b w:val="1"/><w:bCs w:val="1"/><w:u w:val="single"/></w:rPr><w:t xml:space="preserve">Nantes soundscape revisited</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2022</w:t></w:r></w:p><w:p><w:pPr/><w:r><w:rPr/><w:t xml:space="preserve">Pré-publication, Document de travail</w:t></w:r></w:p><w:p><w:pPr/><w:hyperlink r:id="rId108" w:history="1"><w:r><w:rPr><w:color w:val="#410a8c"/><w:u w:val="single"/></w:rPr><w:t xml:space="preserve">halshs-03759221v1</w:t></w:r></w:hyperlink></w:p></w:tc></w:tr><w:tr><w:trPr/><w:tc><w:tcPr><w:noWrap/></w:tcPr><w:p><w:pPr><w:spacing w:after="200"/></w:pPr><w:hyperlink r:id="rId109" w:history="1"><w:r><w:rPr><w:color w:val="1e198e"/><w:b w:val="1"/><w:bCs w:val="1"/><w:u w:val="single"/></w:rPr><w:t xml:space="preserve">Résultats préliminaires du Net LGBTQI+ Baromètre français 2021-22 au regard de la diversité de genre répondant·e·s</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2022</w:t></w:r></w:p><w:p><w:pPr/><w:r><w:rPr/><w:t xml:space="preserve">Pré-publication, Document de travail</w:t></w:r></w:p><w:p><w:pPr/><w:hyperlink r:id="rId109" w:history="1"><w:r><w:rPr><w:color w:val="#410a8c"/><w:u w:val="single"/></w:rPr><w:t xml:space="preserve">halshs-03929429v1</w:t></w:r></w:hyperlink></w:p></w:tc></w:tr><w:tr><w:trPr/><w:tc><w:tcPr><w:noWrap/></w:tcPr><w:p><w:pPr><w:spacing w:after="200"/></w:pPr><w:hyperlink r:id="rId110" w:history="1"><w:r><w:rPr><w:color w:val="1e198e"/><w:b w:val="1"/><w:bCs w:val="1"/><w:u w:val="single"/></w:rPr><w:t xml:space="preserve">Enjeux de santé des personnes trans : État actuel des connaissances et inclusion dans l’édition 2019 du Net LGBTQ+ Baromètre,</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11" w:history="1"><w:r><w:rPr><w:color w:val="#410a8c"/><w:u w:val="single"/></w:rPr><w:t xml:space="preserve">Cloé Canivet</w:t></w:r></w:hyperlink><w:r><w:rPr/><w:t xml:space="preserve">,</w:t></w:r><w:hyperlink r:id="rId112" w:history="1"><w:r><w:rPr><w:color w:val="#410a8c"/><w:u w:val="single"/></w:rPr><w:t xml:space="preserve">C. Dussault</w:t></w:r></w:hyperlink><w:r><w:rPr/><w:t xml:space="preserve">,</w:t></w:r><w:hyperlink r:id="rId113" w:history="1"><w:r><w:rPr><w:color w:val="#410a8c"/><w:u w:val="single"/></w:rPr><w:t xml:space="preserve">È. Otis</w:t></w:r></w:hyperlink></w:p><w:p><w:pPr/><w:r><w:rPr/><w:t xml:space="preserve">2018</w:t></w:r></w:p><w:p><w:pPr/><w:r><w:rPr/><w:t xml:space="preserve">Pré-publication, Document de travail</w:t></w:r></w:p><w:p><w:pPr/><w:hyperlink r:id="rId110" w:history="1"><w:r><w:rPr><w:color w:val="#410a8c"/><w:u w:val="single"/></w:rPr><w:t xml:space="preserve">halshs-02496256v1</w:t></w:r></w:hyperlink></w:p></w:tc></w:tr><w:tr><w:trPr/><w:tc><w:tcPr><w:noWrap/></w:tcPr><w:p><w:pPr><w:spacing w:after="200"/></w:pPr><w:hyperlink r:id="rId114" w:history="1"><w:r><w:rPr><w:color w:val="1e198e"/><w:b w:val="1"/><w:bCs w:val="1"/><w:u w:val="single"/></w:rPr><w:t xml:space="preserve">Le Net Gay Baromètre 2014 : source de mobilisation des connaissances et des communautés au regard des jeunes HGBTQ/HRSH au Québec</w:t></w:r></w:hyperlink></w:p><w:p><w:pPr/><w:hyperlink r:id="rId16" w:history="1"><w:r><w:rPr><w:color w:val="#410a8c"/><w:u w:val="single"/></w:rPr><w:t xml:space="preserve">Alain Al Léobon</w:t></w:r></w:hyperlink><w:r><w:rPr/><w:t xml:space="preserve">,</w:t></w:r><w:hyperlink r:id="rId17" w:history="1"><w:r><w:rPr><w:color w:val="#410a8c"/><w:u w:val="single"/></w:rPr><w:t xml:space="preserve">Eliane Ed Dussault</w:t></w:r></w:hyperlink><w:r><w:rPr/><w:t xml:space="preserve">,</w:t></w:r><w:hyperlink r:id="rId18" w:history="1"><w:r><w:rPr><w:color w:val="#410a8c"/><w:u w:val="single"/></w:rPr><w:t xml:space="preserve">Joanne Otis</w:t></w:r></w:hyperlink></w:p><w:p><w:pPr/><w:r><w:rPr/><w:t xml:space="preserve">2017</w:t></w:r></w:p><w:p><w:pPr/><w:r><w:rPr/><w:t xml:space="preserve">Pré-publication, Document de travail</w:t></w:r></w:p><w:p><w:pPr/><w:hyperlink r:id="rId114" w:history="1"><w:r><w:rPr><w:color w:val="#410a8c"/><w:u w:val="single"/></w:rPr><w:t xml:space="preserve">halshs-01680524v1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À l'écoute des minorités sexuelles & de genre</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[Rapport de recherche] UMR ESO 6590 CNRS. 2022, pp.102</w:t></w:r></w:p><w:p><w:pPr/><w:r><w:rPr/><w:t xml:space="preserve">Rapport</w:t></w:r></w:p><w:p><w:pPr/><w:hyperlink r:id="rId115" w:history="1"><w:r><w:rPr><w:color w:val="#410a8c"/><w:u w:val="single"/></w:rPr><w:t xml:space="preserve">halshs-03755142v4</w:t></w:r></w:hyperlink></w:p></w:tc></w:tr><w:tr><w:trPr/><w:tc><w:tcPr><w:noWrap/></w:tcPr><w:p><w:pPr><w:spacing w:after="200"/></w:pPr><w:hyperlink r:id="rId116" w:history="1"><w:r><w:rPr><w:color w:val="1e198e"/><w:b w:val="1"/><w:bCs w:val="1"/><w:u w:val="single"/></w:rPr><w:t xml:space="preserve">Synthèse des résultats de l'édition 2018 du Net Gay Baromètrevalidant la qualité de l'échantillon</w:t></w:r></w:hyperlink></w:p><w:p><w:pPr/><w:hyperlink r:id="rId16" w:history="1"><w:r><w:rPr><w:color w:val="#410a8c"/><w:u w:val="single"/></w:rPr><w:t xml:space="preserve">Alain Al Léobon</w:t></w:r></w:hyperlink><w:r><w:rPr/><w:t xml:space="preserve">,</w:t></w:r><w:hyperlink r:id="rId14" w:history="1"><w:r><w:rPr><w:color w:val="#410a8c"/><w:u w:val="single"/></w:rPr><w:t xml:space="preserve">Eugénie Samson-Daoust</w:t></w:r></w:hyperlink></w:p><w:p><w:pPr/><w:r><w:rPr/><w:t xml:space="preserve">[Rapport de recherche] UMR ESO 6590 CNRS. 2020, pp.27</w:t></w:r></w:p><w:p><w:pPr/><w:r><w:rPr/><w:t xml:space="preserve">Rapport</w:t></w:r><w:r><w:rPr/><w:t xml:space="preserve"> (rapport de recherche)</w:t></w:r></w:p><w:p><w:pPr/><w:hyperlink r:id="rId116" w:history="1"><w:r><w:rPr><w:color w:val="#410a8c"/><w:u w:val="single"/></w:rPr><w:t xml:space="preserve">halshs-03777315v1</w:t></w:r></w:hyperlink></w:p></w:tc></w:tr><w:tr><w:trPr/><w:tc><w:tcPr><w:noWrap/></w:tcPr><w:p><w:pPr><w:spacing w:after="200"/></w:pPr><w:hyperlink r:id="rId117" w:history="1"><w:r><w:rPr><w:color w:val="1e198e"/><w:b w:val="1"/><w:bCs w:val="1"/><w:u w:val="single"/></w:rPr><w:t xml:space="preserve">Mise en perspective des profils de répondants consommateurs d'une catégorie de substances selon qu’elles sont consommées hors ou en contexte sexuel.</w:t></w:r></w:hyperlink></w:p><w:p><w:pPr/><w:hyperlink r:id="rId16" w:history="1"><w:r><w:rPr><w:color w:val="#410a8c"/><w:u w:val="single"/></w:rPr><w:t xml:space="preserve">Alain Al Léobon</w:t></w:r></w:hyperlink><w:r><w:rPr/><w:t xml:space="preserve">,</w:t></w:r><w:hyperlink r:id="rId111" w:history="1"><w:r><w:rPr><w:color w:val="#410a8c"/><w:u w:val="single"/></w:rPr><w:t xml:space="preserve">Cloé Canivet</w:t></w:r></w:hyperlink><w:r><w:rPr/><w:t xml:space="preserve">,</w:t></w:r><w:hyperlink r:id="rId17" w:history="1"><w:r><w:rPr><w:color w:val="#410a8c"/><w:u w:val="single"/></w:rPr><w:t xml:space="preserve">Eliane Ed Dussault</w:t></w:r></w:hyperlink><w:r><w:rPr/><w:t xml:space="preserve">,</w:t></w:r><w:hyperlink r:id="rId118" w:history="1"><w:r><w:rPr><w:color w:val="#410a8c"/><w:u w:val="single"/></w:rPr><w:t xml:space="preserve">Evelyne Dussault</w:t></w:r></w:hyperlink></w:p><w:p><w:pPr/><w:r><w:rPr/><w:t xml:space="preserve">[Rapport de recherche] Centre national de la recherche scientifique (CNRS). 2019</w:t></w:r></w:p><w:p><w:pPr/><w:r><w:rPr/><w:t xml:space="preserve">Rapport</w:t></w:r><w:r><w:rPr/><w:t xml:space="preserve"> (rapport de recherche)</w:t></w:r></w:p><w:p><w:pPr/><w:hyperlink r:id="rId117" w:history="1"><w:r><w:rPr><w:color w:val="#410a8c"/><w:u w:val="single"/></w:rPr><w:t xml:space="preserve">halshs-02496245v1</w:t></w:r></w:hyperlink></w:p></w:tc></w:tr><w:tr><w:trPr/><w:tc><w:tcPr><w:noWrap/></w:tcPr><w:p><w:pPr><w:spacing w:after="200"/></w:pPr><w:hyperlink r:id="rId119" w:history="1"><w:r><w:rPr><w:color w:val="1e198e"/><w:b w:val="1"/><w:bCs w:val="1"/><w:u w:val="single"/></w:rPr><w:t xml:space="preserve">Les jeunes HSH selon la 4em édition du Net Gay Baromètre français, rapport de recherche relatif à l'édition française du Net Gay Baromètre 2013-2014 Portrait des Jeunes HSH séronégatifs ou séro-inconnus</w:t></w:r></w:hyperlink></w:p><w:p><w:pPr/><w:hyperlink r:id="rId16" w:history="1"><w:r><w:rPr><w:color w:val="#410a8c"/><w:u w:val="single"/></w:rPr><w:t xml:space="preserve">Alain Al Léobon</w:t></w:r></w:hyperlink><w:r><w:rPr/><w:t xml:space="preserve">,</w:t></w:r><w:hyperlink r:id="rId57" w:history="1"><w:r><w:rPr><w:color w:val="#410a8c"/><w:u w:val="single"/></w:rPr><w:t xml:space="preserve">Gabriel Daunais-Laurin</w:t></w:r></w:hyperlink></w:p><w:p><w:pPr/><w:r><w:rPr/><w:t xml:space="preserve">[Rapport de recherche] CNRS UMR Espaces et Société. 2016</w:t></w:r></w:p><w:p><w:pPr/><w:r><w:rPr/><w:t xml:space="preserve">Rapport</w:t></w:r><w:r><w:rPr/><w:t xml:space="preserve"> (rapport de recherche)</w:t></w:r></w:p><w:p><w:pPr/><w:hyperlink r:id="rId119" w:history="1"><w:r><w:rPr><w:color w:val="#410a8c"/><w:u w:val="single"/></w:rPr><w:t xml:space="preserve">halshs-01597854v1</w:t></w:r></w:hyperlink></w:p></w:tc></w:tr><w:tr><w:trPr/><w:tc><w:tcPr><w:noWrap/></w:tcPr><w:p><w:pPr><w:spacing w:after="200"/></w:pPr><w:hyperlink r:id="rId120" w:history="1"><w:r><w:rPr><w:color w:val="1e198e"/><w:b w:val="1"/><w:bCs w:val="1"/><w:u w:val="single"/></w:rPr><w:t xml:space="preserve">Les jeunes HSH selon la 4em édition du Net Gay Baromètre québécois, rapport de recherche relatif à l'édition canadienne du Net Gay Baromètre 2014 Portrait des Jeunes HSH séronégatifs ou séro-inconnus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p><w:p><w:pPr/><w:r><w:rPr/><w:t xml:space="preserve">[Rapport de recherche] CNRS UMR Espaces et Société. 2015</w:t></w:r></w:p><w:p><w:pPr/><w:r><w:rPr/><w:t xml:space="preserve">Rapport</w:t></w:r><w:r><w:rPr/><w:t xml:space="preserve"> (rapport de recherche)</w:t></w:r></w:p><w:p><w:pPr/><w:hyperlink r:id="rId120" w:history="1"><w:r><w:rPr><w:color w:val="#410a8c"/><w:u w:val="single"/></w:rPr><w:t xml:space="preserve">halshs-01597857v1</w:t></w:r></w:hyperlink></w:p></w:tc></w:tr><w:tr><w:trPr/><w:tc><w:tcPr><w:noWrap/></w:tcPr><w:p><w:pPr><w:spacing w:after="200"/></w:pPr><w:hyperlink r:id="rId121" w:history="1"><w:r><w:rPr><w:color w:val="1e198e"/><w:b w:val="1"/><w:bCs w:val="1"/><w:u w:val="single"/></w:rPr><w:t xml:space="preserve">Les jeunes HSH selon la 4em édition française du Net Gay Baromètre 2013-2014 : résultats des différentes sections de l’enquête tenant compte des lieux de recrutement du sondage et de sous-groupes « clef » de répondants</w:t></w:r></w:hyperlink></w:p><w:p><w:pPr/><w:hyperlink r:id="rId16" w:history="1"><w:r><w:rPr><w:color w:val="#410a8c"/><w:u w:val="single"/></w:rPr><w:t xml:space="preserve">Alain Al Léobon</w:t></w:r></w:hyperlink><w:r><w:rPr/><w:t xml:space="preserve">,</w:t></w:r><w:hyperlink r:id="rId24" w:history="1"><w:r><w:rPr><w:color w:val="#410a8c"/><w:u w:val="single"/></w:rPr><w:t xml:space="preserve">Yannick Chicoine Brathwaite</w:t></w:r></w:hyperlink><w:r><w:rPr/><w:t xml:space="preserve">,</w:t></w:r><w:hyperlink r:id="rId57" w:history="1"><w:r><w:rPr><w:color w:val="#410a8c"/><w:u w:val="single"/></w:rPr><w:t xml:space="preserve">Gabriel Daunais-Laurin</w:t></w:r></w:hyperlink></w:p><w:p><w:pPr/><w:r><w:rPr/><w:t xml:space="preserve">[Rapport de recherche] CNRS UMR Espaces et Société. 2015</w:t></w:r></w:p><w:p><w:pPr/><w:r><w:rPr/><w:t xml:space="preserve">Rapport</w:t></w:r><w:r><w:rPr/><w:t xml:space="preserve"> (rapport de recherche)</w:t></w:r></w:p><w:p><w:pPr/><w:hyperlink r:id="rId121" w:history="1"><w:r><w:rPr><w:color w:val="#410a8c"/><w:u w:val="single"/></w:rPr><w:t xml:space="preserve">halshs-01597855v1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Système d’analyse de contenu des séquences sonores. S. A. C. S. SO.</w:t></w:r></w:hyperlink></w:p><w:p><w:pPr/><w:hyperlink r:id="rId16" w:history="1"><w:r><w:rPr><w:color w:val="#410a8c"/><w:u w:val="single"/></w:rPr><w:t xml:space="preserve">Alain Al Léobon</w:t></w:r></w:hyperlink><w:r><w:rPr/><w:t xml:space="preserve">,</w:t></w:r><w:hyperlink r:id="rId103" w:history="1"><w:r><w:rPr><w:color w:val="#410a8c"/><w:u w:val="single"/></w:rPr><w:t xml:space="preserve">Philippe Woloszyn</w:t></w:r></w:hyperlink></w:p><w:p><w:pPr/><w:r><w:rPr/><w:t xml:space="preserve">2022</w:t></w:r></w:p><w:p><w:pPr/><w:r><w:rPr/><w:t xml:space="preserve">Logiciel</w:t></w:r></w:p><w:p><w:pPr/><w:hyperlink r:id="rId122" w:history="1"><w:r><w:rPr><w:color w:val="#410a8c"/><w:u w:val="single"/></w:rPr><w:t xml:space="preserve">hal-04665056v1</w:t></w:r></w:hyperlink></w:p></w:tc></w:tr></w:tbl><w:sectPr><w:footerReference w:type="default" r:id="rId1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47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leobon" TargetMode="External"/><Relationship Id="rId9" Type="http://schemas.openxmlformats.org/officeDocument/2006/relationships/hyperlink" Target="https://www.idref.fr/183530829" TargetMode="External"/><Relationship Id="rId10" Type="http://schemas.openxmlformats.org/officeDocument/2006/relationships/hyperlink" Target="http://paysage-sonore.net" TargetMode="External"/><Relationship Id="rId11" Type="http://schemas.openxmlformats.org/officeDocument/2006/relationships/hyperlink" Target="https://chairehomophobie.uqam.ca/" TargetMode="External"/><Relationship Id="rId12" Type="http://schemas.openxmlformats.org/officeDocument/2006/relationships/hyperlink" Target="https://shs.hal.science/halshs-03511257v1" TargetMode="External"/><Relationship Id="rId13" Type="http://schemas.openxmlformats.org/officeDocument/2006/relationships/hyperlink" Target="https://hal.science/search/index/?q=*&amp;authFullName_s=Alain L&#233;obon" TargetMode="External"/><Relationship Id="rId14" Type="http://schemas.openxmlformats.org/officeDocument/2006/relationships/hyperlink" Target="https://hal.science/search/index/?q=*&amp;authFullName_s=Eug&#233;nie Samson-Daoust" TargetMode="External"/><Relationship Id="rId15" Type="http://schemas.openxmlformats.org/officeDocument/2006/relationships/hyperlink" Target="https://shs.hal.science/halshs-01678156v1" TargetMode="External"/><Relationship Id="rId16" Type="http://schemas.openxmlformats.org/officeDocument/2006/relationships/hyperlink" Target="https://hal.science/search/index/?q=*&amp;authFullName_s=Alain Al L&#233;obon" TargetMode="External"/><Relationship Id="rId17" Type="http://schemas.openxmlformats.org/officeDocument/2006/relationships/hyperlink" Target="https://hal.science/search/index/?q=*&amp;authFullName_s=Eliane Ed Dussault" TargetMode="External"/><Relationship Id="rId18" Type="http://schemas.openxmlformats.org/officeDocument/2006/relationships/hyperlink" Target="https://hal.science/search/index/?q=*&amp;authFullName_s=Joanne Otis" TargetMode="External"/><Relationship Id="rId19" Type="http://schemas.openxmlformats.org/officeDocument/2006/relationships/hyperlink" Target="https://dx.doi.org/10.7202/1062116ar" TargetMode="External"/><Relationship Id="rId20" Type="http://schemas.openxmlformats.org/officeDocument/2006/relationships/hyperlink" Target="https://shs.hal.science/halshs-01597860v1" TargetMode="External"/><Relationship Id="rId21" Type="http://schemas.openxmlformats.org/officeDocument/2006/relationships/hyperlink" Target="https://hal.science/search/index/?q=*&amp;authFullName_s=Annie Velter" TargetMode="External"/><Relationship Id="rId22" Type="http://schemas.openxmlformats.org/officeDocument/2006/relationships/hyperlink" Target="https://hal.science/search/index/?q=*&amp;authFullName_s=Marie-Claude Drouin" TargetMode="External"/><Relationship Id="rId23" Type="http://schemas.openxmlformats.org/officeDocument/2006/relationships/hyperlink" Target="https://shs.hal.science/halshs-01611363v1" TargetMode="External"/><Relationship Id="rId24" Type="http://schemas.openxmlformats.org/officeDocument/2006/relationships/hyperlink" Target="https://hal.science/search/index/?q=*&amp;authFullName_s=Yannick Chicoine Brathwaite" TargetMode="External"/><Relationship Id="rId25" Type="http://schemas.openxmlformats.org/officeDocument/2006/relationships/hyperlink" Target="https://shs.hal.science/halshs-01611377v1" TargetMode="External"/><Relationship Id="rId26" Type="http://schemas.openxmlformats.org/officeDocument/2006/relationships/hyperlink" Target="https://shs.hal.science/halshs-01597877v1" TargetMode="External"/><Relationship Id="rId27" Type="http://schemas.openxmlformats.org/officeDocument/2006/relationships/hyperlink" Target="https://hal.science/search/index/?q=*&amp;authFullName_s=Kim Engler" TargetMode="External"/><Relationship Id="rId28" Type="http://schemas.openxmlformats.org/officeDocument/2006/relationships/hyperlink" Target="https://hal.science/search/index/?q=*&amp;authFullName_s=Jean Dumas" TargetMode="External"/><Relationship Id="rId29" Type="http://schemas.openxmlformats.org/officeDocument/2006/relationships/hyperlink" Target="https://hal.science/search/index/?q=*&amp;authFullName_s=Blais Martin" TargetMode="External"/><Relationship Id="rId30" Type="http://schemas.openxmlformats.org/officeDocument/2006/relationships/hyperlink" Target="https://hal.science/search/index/?q=*&amp;authFullName_s=Joseph Josy L&#233;vy" TargetMode="External"/><Relationship Id="rId31" Type="http://schemas.openxmlformats.org/officeDocument/2006/relationships/hyperlink" Target="https://hal.science/search/index/?q=*&amp;authFullName_s=Christine Tho&#235;r" TargetMode="External"/><Relationship Id="rId32" Type="http://schemas.openxmlformats.org/officeDocument/2006/relationships/hyperlink" Target="https://shs.hal.science/halshs-01611395v1" TargetMode="External"/><Relationship Id="rId33" Type="http://schemas.openxmlformats.org/officeDocument/2006/relationships/hyperlink" Target="https://shs.hal.science/halshs-01611461v1" TargetMode="External"/><Relationship Id="rId34" Type="http://schemas.openxmlformats.org/officeDocument/2006/relationships/hyperlink" Target="https://shs.hal.science/halshs-01597878v1" TargetMode="External"/><Relationship Id="rId35" Type="http://schemas.openxmlformats.org/officeDocument/2006/relationships/hyperlink" Target="https://shs.hal.science/halshs-01611398v1" TargetMode="External"/><Relationship Id="rId36" Type="http://schemas.openxmlformats.org/officeDocument/2006/relationships/hyperlink" Target="https://shs.hal.science/halshs-03176625v1" TargetMode="External"/><Relationship Id="rId37" Type="http://schemas.openxmlformats.org/officeDocument/2006/relationships/hyperlink" Target="https://dx.doi.org/10.3917/espri.0903.0197" TargetMode="External"/><Relationship Id="rId38" Type="http://schemas.openxmlformats.org/officeDocument/2006/relationships/hyperlink" Target="https://shs.hal.science/halshs-03176665v1" TargetMode="External"/><Relationship Id="rId39" Type="http://schemas.openxmlformats.org/officeDocument/2006/relationships/hyperlink" Target="https://hal.science/search/index/?q=*&amp;authFullName_s=Joseph L&#233;vy" TargetMode="External"/><Relationship Id="rId40" Type="http://schemas.openxmlformats.org/officeDocument/2006/relationships/hyperlink" Target="https://hal.science/search/index/?q=*&amp;authFullName_s=Bill Ryan" TargetMode="External"/><Relationship Id="rId41" Type="http://schemas.openxmlformats.org/officeDocument/2006/relationships/hyperlink" Target="https://dx.doi.org/10.3917/spub.098.0053" TargetMode="External"/><Relationship Id="rId42" Type="http://schemas.openxmlformats.org/officeDocument/2006/relationships/hyperlink" Target="https://shs.hal.science/halshs-03176685v1" TargetMode="External"/><Relationship Id="rId43" Type="http://schemas.openxmlformats.org/officeDocument/2006/relationships/hyperlink" Target="https://hal.science/search/index/?q=*&amp;authFullName_s=Louis-Robert Frigault" TargetMode="External"/><Relationship Id="rId44" Type="http://schemas.openxmlformats.org/officeDocument/2006/relationships/hyperlink" Target="https://dx.doi.org/10.1080/09540120701868337" TargetMode="External"/><Relationship Id="rId45" Type="http://schemas.openxmlformats.org/officeDocument/2006/relationships/hyperlink" Target="https://shs.hal.science/halshs-03176716v1" TargetMode="External"/><Relationship Id="rId46" Type="http://schemas.openxmlformats.org/officeDocument/2006/relationships/hyperlink" Target="https://dx.doi.org/10.1300/J041v18n02_02" TargetMode="External"/><Relationship Id="rId47" Type="http://schemas.openxmlformats.org/officeDocument/2006/relationships/hyperlink" Target="https://shs.hal.science/halshs-03176753v1" TargetMode="External"/><Relationship Id="rId48" Type="http://schemas.openxmlformats.org/officeDocument/2006/relationships/hyperlink" Target="https://dx.doi.org/10.1051/nss/19950301026" TargetMode="External"/><Relationship Id="rId49" Type="http://schemas.openxmlformats.org/officeDocument/2006/relationships/hyperlink" Target="https://shs.hal.science/halshs-03758783v1" TargetMode="External"/><Relationship Id="rId50" Type="http://schemas.openxmlformats.org/officeDocument/2006/relationships/hyperlink" Target="https://shs.hal.science/halshs-03755021v1" TargetMode="External"/><Relationship Id="rId51" Type="http://schemas.openxmlformats.org/officeDocument/2006/relationships/hyperlink" Target="https://shs.hal.science/halshs-01592241v1" TargetMode="External"/><Relationship Id="rId52" Type="http://schemas.openxmlformats.org/officeDocument/2006/relationships/hyperlink" Target="https://hal.science/search/index/?q=*&amp;authFullName_s=Ken Monteith," TargetMode="External"/><Relationship Id="rId53" Type="http://schemas.openxmlformats.org/officeDocument/2006/relationships/hyperlink" Target="https://hal.science/search/index/?q=*&amp;authFullName_s=Jessica A. Caruso" TargetMode="External"/><Relationship Id="rId54" Type="http://schemas.openxmlformats.org/officeDocument/2006/relationships/hyperlink" Target="https://hal.science/search/index/?q=*&amp;authFullName_s=Ludivine Veillette-Bourbeau" TargetMode="External"/><Relationship Id="rId55" Type="http://schemas.openxmlformats.org/officeDocument/2006/relationships/hyperlink" Target="https://hal.science/search/index/?q=*&amp;authFullName_s=Alexandre Dumont Blais" TargetMode="External"/><Relationship Id="rId56" Type="http://schemas.openxmlformats.org/officeDocument/2006/relationships/hyperlink" Target="https://shs.hal.science/halshs-01592356v1" TargetMode="External"/><Relationship Id="rId57" Type="http://schemas.openxmlformats.org/officeDocument/2006/relationships/hyperlink" Target="https://hal.science/search/index/?q=*&amp;authFullName_s=Gabriel Daunais-Laurin" TargetMode="External"/><Relationship Id="rId58" Type="http://schemas.openxmlformats.org/officeDocument/2006/relationships/hyperlink" Target="https://shs.hal.science/halshs-01505962v1" TargetMode="External"/><Relationship Id="rId59" Type="http://schemas.openxmlformats.org/officeDocument/2006/relationships/hyperlink" Target="https://shs.hal.science/halshs-01592361v1" TargetMode="External"/><Relationship Id="rId60" Type="http://schemas.openxmlformats.org/officeDocument/2006/relationships/hyperlink" Target="https://shs.hal.science/halshs-01588625v1" TargetMode="External"/><Relationship Id="rId61" Type="http://schemas.openxmlformats.org/officeDocument/2006/relationships/hyperlink" Target="https://shs.hal.science/halshs-01592370v1" TargetMode="External"/><Relationship Id="rId62" Type="http://schemas.openxmlformats.org/officeDocument/2006/relationships/hyperlink" Target="https://shs.hal.science/halshs-01592364v1" TargetMode="External"/><Relationship Id="rId63" Type="http://schemas.openxmlformats.org/officeDocument/2006/relationships/hyperlink" Target="https://shs.hal.science/halshs-01592372v1" TargetMode="External"/><Relationship Id="rId64" Type="http://schemas.openxmlformats.org/officeDocument/2006/relationships/hyperlink" Target="https://shs.hal.science/halshs-03753631v1" TargetMode="External"/><Relationship Id="rId65" Type="http://schemas.openxmlformats.org/officeDocument/2006/relationships/hyperlink" Target="https://univ-angers.hal.science/hal-03119950v1" TargetMode="External"/><Relationship Id="rId66" Type="http://schemas.openxmlformats.org/officeDocument/2006/relationships/hyperlink" Target="https://hal.science/search/index/?q=*&amp;authFullName_s=Chicoine Brathwaite" TargetMode="External"/><Relationship Id="rId67" Type="http://schemas.openxmlformats.org/officeDocument/2006/relationships/hyperlink" Target="https://hal.science/search/index/?q=*&amp;authFullName_s=J. Otis" TargetMode="External"/><Relationship Id="rId68" Type="http://schemas.openxmlformats.org/officeDocument/2006/relationships/hyperlink" Target="https://univ-angers.hal.science/hal-03254952v1" TargetMode="External"/><Relationship Id="rId69" Type="http://schemas.openxmlformats.org/officeDocument/2006/relationships/hyperlink" Target="https://univ-angers.hal.science/hal-03254950v1" TargetMode="External"/><Relationship Id="rId70" Type="http://schemas.openxmlformats.org/officeDocument/2006/relationships/hyperlink" Target="https://hal.science/search/index/?q=*&amp;authFullName_s=C. Tho&#235;r" TargetMode="External"/><Relationship Id="rId71" Type="http://schemas.openxmlformats.org/officeDocument/2006/relationships/hyperlink" Target="https://hal.science/search/index/?q=*&amp;authFullName_s=Martin Blais" TargetMode="External"/><Relationship Id="rId72" Type="http://schemas.openxmlformats.org/officeDocument/2006/relationships/hyperlink" Target="https://univ-angers.hal.science/hal-03254910v1" TargetMode="External"/><Relationship Id="rId73" Type="http://schemas.openxmlformats.org/officeDocument/2006/relationships/hyperlink" Target="https://univ-angers.hal.science/hal-03254944v1" TargetMode="External"/><Relationship Id="rId74" Type="http://schemas.openxmlformats.org/officeDocument/2006/relationships/hyperlink" Target="https://univ-angers.hal.science/hal-03254942v1" TargetMode="External"/><Relationship Id="rId75" Type="http://schemas.openxmlformats.org/officeDocument/2006/relationships/hyperlink" Target="https://hal.science/search/index/?q=*&amp;authFullName_s=K. Engler" TargetMode="External"/><Relationship Id="rId76" Type="http://schemas.openxmlformats.org/officeDocument/2006/relationships/hyperlink" Target="https://hal.science/search/index/?q=*&amp;authFullName_s=L.-R. Frigault" TargetMode="External"/><Relationship Id="rId77" Type="http://schemas.openxmlformats.org/officeDocument/2006/relationships/hyperlink" Target="https://univ-angers.hal.science/hal-03254929v1" TargetMode="External"/><Relationship Id="rId78" Type="http://schemas.openxmlformats.org/officeDocument/2006/relationships/hyperlink" Target="https://hal.science/search/index/?q=*&amp;authFullName_s=B. Ryan" TargetMode="External"/><Relationship Id="rId79" Type="http://schemas.openxmlformats.org/officeDocument/2006/relationships/hyperlink" Target="https://hal.science/search/index/?q=*&amp;authFullName_s=A. Dumas" TargetMode="External"/><Relationship Id="rId80" Type="http://schemas.openxmlformats.org/officeDocument/2006/relationships/hyperlink" Target="https://univ-angers.hal.science/hal-03119987v1" TargetMode="External"/><Relationship Id="rId81" Type="http://schemas.openxmlformats.org/officeDocument/2006/relationships/hyperlink" Target="https://univ-angers.hal.science/hal-03254951v1" TargetMode="External"/><Relationship Id="rId82" Type="http://schemas.openxmlformats.org/officeDocument/2006/relationships/hyperlink" Target="https://univ-angers.hal.science/hal-03254949v1" TargetMode="External"/><Relationship Id="rId83" Type="http://schemas.openxmlformats.org/officeDocument/2006/relationships/hyperlink" Target="https://univ-angers.hal.science/hal-03254947v1" TargetMode="External"/><Relationship Id="rId84" Type="http://schemas.openxmlformats.org/officeDocument/2006/relationships/hyperlink" Target="https://univ-angers.hal.science/hal-03254917v1" TargetMode="External"/><Relationship Id="rId85" Type="http://schemas.openxmlformats.org/officeDocument/2006/relationships/hyperlink" Target="https://shs.hal.science/halshs-03749453v1" TargetMode="External"/><Relationship Id="rId86" Type="http://schemas.openxmlformats.org/officeDocument/2006/relationships/hyperlink" Target="https://shs.hal.science/halshs-03508825v1" TargetMode="External"/><Relationship Id="rId87" Type="http://schemas.openxmlformats.org/officeDocument/2006/relationships/hyperlink" Target="https://shs.hal.science/halshs-01592357v1" TargetMode="External"/><Relationship Id="rId88" Type="http://schemas.openxmlformats.org/officeDocument/2006/relationships/hyperlink" Target="https://shs.hal.science/halshs-03749475v2" TargetMode="External"/><Relationship Id="rId89" Type="http://schemas.openxmlformats.org/officeDocument/2006/relationships/hyperlink" Target="https://hal.science/search/index/?q=*&amp;authFullName_s=J Otis" TargetMode="External"/><Relationship Id="rId90" Type="http://schemas.openxmlformats.org/officeDocument/2006/relationships/hyperlink" Target="https://hal.science/search/index/?q=*&amp;authFullName_s=Y Chicoine Brathwaite" TargetMode="External"/><Relationship Id="rId91" Type="http://schemas.openxmlformats.org/officeDocument/2006/relationships/hyperlink" Target="https://shs.hal.science/halshs-04970075v1" TargetMode="External"/><Relationship Id="rId92" Type="http://schemas.openxmlformats.org/officeDocument/2006/relationships/hyperlink" Target="https://dx.doi.org/10.48649/asmn.1004" TargetMode="External"/><Relationship Id="rId93" Type="http://schemas.openxmlformats.org/officeDocument/2006/relationships/hyperlink" Target="https://shs.hal.science/halshs-04970095v1" TargetMode="External"/><Relationship Id="rId94" Type="http://schemas.openxmlformats.org/officeDocument/2006/relationships/hyperlink" Target="https://dx.doi.org/10.48649/asmn.1009" TargetMode="External"/><Relationship Id="rId95" Type="http://schemas.openxmlformats.org/officeDocument/2006/relationships/hyperlink" Target="https://shs.hal.science/halshs-04970089v1" TargetMode="External"/><Relationship Id="rId96" Type="http://schemas.openxmlformats.org/officeDocument/2006/relationships/hyperlink" Target="https://dx.doi.org/10.48649/asmn.989" TargetMode="External"/><Relationship Id="rId97" Type="http://schemas.openxmlformats.org/officeDocument/2006/relationships/hyperlink" Target="https://univ-angers.hal.science/hal-03254997v1" TargetMode="External"/><Relationship Id="rId98" Type="http://schemas.openxmlformats.org/officeDocument/2006/relationships/hyperlink" Target="https://univ-angers.hal.science/hal-03255010v1" TargetMode="External"/><Relationship Id="rId99" Type="http://schemas.openxmlformats.org/officeDocument/2006/relationships/hyperlink" Target="https://univ-angers.hal.science/hal-03255004v1" TargetMode="External"/><Relationship Id="rId100" Type="http://schemas.openxmlformats.org/officeDocument/2006/relationships/hyperlink" Target="https://shs.hal.science/halshs-03763817v1" TargetMode="External"/><Relationship Id="rId101" Type="http://schemas.openxmlformats.org/officeDocument/2006/relationships/hyperlink" Target="https://dx.doi.org/10.4000/books.pur.1921" TargetMode="External"/><Relationship Id="rId102" Type="http://schemas.openxmlformats.org/officeDocument/2006/relationships/hyperlink" Target="https://shs.hal.science/halshs-04683173v1" TargetMode="External"/><Relationship Id="rId103" Type="http://schemas.openxmlformats.org/officeDocument/2006/relationships/hyperlink" Target="https://hal.science/search/index/?q=*&amp;authFullName_s=Philippe Woloszyn" TargetMode="External"/><Relationship Id="rId104" Type="http://schemas.openxmlformats.org/officeDocument/2006/relationships/hyperlink" Target="https://shs.hal.science/halshs-04683153v1" TargetMode="External"/><Relationship Id="rId105" Type="http://schemas.openxmlformats.org/officeDocument/2006/relationships/hyperlink" Target="https://shs.hal.science/halshs-04386456v1" TargetMode="External"/><Relationship Id="rId106" Type="http://schemas.openxmlformats.org/officeDocument/2006/relationships/hyperlink" Target="https://shs.hal.science/halshs-04387814v1" TargetMode="External"/><Relationship Id="rId107" Type="http://schemas.openxmlformats.org/officeDocument/2006/relationships/hyperlink" Target="https://shs.hal.science/halshs-03929482v1" TargetMode="External"/><Relationship Id="rId108" Type="http://schemas.openxmlformats.org/officeDocument/2006/relationships/hyperlink" Target="https://shs.hal.science/halshs-03759221v1" TargetMode="External"/><Relationship Id="rId109" Type="http://schemas.openxmlformats.org/officeDocument/2006/relationships/hyperlink" Target="https://shs.hal.science/halshs-03929429v1" TargetMode="External"/><Relationship Id="rId110" Type="http://schemas.openxmlformats.org/officeDocument/2006/relationships/hyperlink" Target="https://shs.hal.science/halshs-02496256v1" TargetMode="External"/><Relationship Id="rId111" Type="http://schemas.openxmlformats.org/officeDocument/2006/relationships/hyperlink" Target="https://hal.science/search/index/?q=*&amp;authFullName_s=Clo&#233; Canivet" TargetMode="External"/><Relationship Id="rId112" Type="http://schemas.openxmlformats.org/officeDocument/2006/relationships/hyperlink" Target="https://hal.science/search/index/?q=*&amp;authFullName_s=C. Dussault" TargetMode="External"/><Relationship Id="rId113" Type="http://schemas.openxmlformats.org/officeDocument/2006/relationships/hyperlink" Target="https://hal.science/search/index/?q=*&amp;authFullName_s=&#200;. Otis" TargetMode="External"/><Relationship Id="rId114" Type="http://schemas.openxmlformats.org/officeDocument/2006/relationships/hyperlink" Target="https://shs.hal.science/halshs-01680524v1" TargetMode="External"/><Relationship Id="rId115" Type="http://schemas.openxmlformats.org/officeDocument/2006/relationships/hyperlink" Target="https://shs.hal.science/halshs-03755142v4" TargetMode="External"/><Relationship Id="rId116" Type="http://schemas.openxmlformats.org/officeDocument/2006/relationships/hyperlink" Target="https://shs.hal.science/halshs-03777315v1" TargetMode="External"/><Relationship Id="rId117" Type="http://schemas.openxmlformats.org/officeDocument/2006/relationships/hyperlink" Target="https://shs.hal.science/halshs-02496245v1" TargetMode="External"/><Relationship Id="rId118" Type="http://schemas.openxmlformats.org/officeDocument/2006/relationships/hyperlink" Target="https://hal.science/search/index/?q=*&amp;authFullName_s=Evelyne Dussault" TargetMode="External"/><Relationship Id="rId119" Type="http://schemas.openxmlformats.org/officeDocument/2006/relationships/hyperlink" Target="https://shs.hal.science/halshs-01597854v1" TargetMode="External"/><Relationship Id="rId120" Type="http://schemas.openxmlformats.org/officeDocument/2006/relationships/hyperlink" Target="https://shs.hal.science/halshs-01597857v1" TargetMode="External"/><Relationship Id="rId121" Type="http://schemas.openxmlformats.org/officeDocument/2006/relationships/hyperlink" Target="https://shs.hal.science/halshs-01597855v1" TargetMode="External"/><Relationship Id="rId122" Type="http://schemas.openxmlformats.org/officeDocument/2006/relationships/hyperlink" Target="https://hal.science/hal-04665056v1" TargetMode="External"/><Relationship Id="rId1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Leobon</dc:title>
  <dc:description>CV</dc:description>
  <dc:subject/>
  <cp:keywords/>
  <cp:category/>
  <cp:lastModifiedBy/>
  <dcterms:created xsi:type="dcterms:W3CDTF">2026-04-29T13:52:00+02:00</dcterms:created>
  <dcterms:modified xsi:type="dcterms:W3CDTF">2026-04-29T13:52:00+02:00</dcterms:modified>
</cp:coreProperties>
</file>

<file path=docProps/custom.xml><?xml version="1.0" encoding="utf-8"?>
<Properties xmlns="http://schemas.openxmlformats.org/officeDocument/2006/custom-properties" xmlns:vt="http://schemas.openxmlformats.org/officeDocument/2006/docPropsVTypes"/>
</file>