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Said TAHIRI ALAOUI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alaoui-said</w:t>
        </w:r>
      </w:hyperlink>
    </w:p>
    <w:p>
      <w:pPr>
        <w:numPr>
          <w:ilvl w:val="0"/>
          <w:numId w:val="1"/>
        </w:numPr>
      </w:pPr>
      <w:r>
        <w:rPr/>
        <w:t xml:space="preserve"> ORCID : </w:t>
      </w:r>
      <w:hyperlink r:id="rId9" w:history="1">
        <w:r>
          <w:rPr>
            <w:color w:val="#410a8c"/>
            <w:u w:val="single"/>
          </w:rPr>
          <w:t xml:space="preserve">0009-0008-7556-9134</w:t>
        </w:r>
      </w:hyperlink>
    </w:p>
    <w:p>
      <w:pPr>
        <w:spacing w:before="600"/>
      </w:pPr>
    </w:p>
    <w:p>
      <w:pPr>
        <w:pStyle w:val="Heading2"/>
      </w:pPr>
      <w:r>
        <w:rPr>
          <w:color w:val="1e198e"/>
          <w:b w:val="1"/>
          <w:bCs w:val="1"/>
        </w:rPr>
        <w:t xml:space="preserve">Présentation</w:t>
      </w:r>
    </w:p>
    <w:p>
      <w:pPr>
        <w:spacing w:after="100"/>
      </w:pPr>
    </w:p>
    <w:p>
      <w:pPr/>
      <w:r>
        <w:rPr/>
        <w:t xml:space="preserve">Said TAHIRI ALAOUI</w:t>
      </w:r>
    </w:p>
    <w:p>
      <w:pPr/>
      <w:r>
        <w:rPr/>
        <w:t xml:space="preserve">PhD student in Management Sciences, I am passionate about finance, specializing in quantitative finance and risk management. My research focuses on leveraging machine learning to address the complex challenges faced by financial institutions and improve risk management strategies. I am committed to exploring innovative solutions that enhance decision-making and operational efficiency in the evolving landscape of financial system.</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L'impact du risque opérationnel sur l'expérience client</w:t>
              </w:r>
            </w:hyperlink>
          </w:p>
          <w:p>
            <w:pPr/>
            <w:hyperlink r:id="rId11" w:history="1">
              <w:r>
                <w:rPr>
                  <w:color w:val="#410a8c"/>
                  <w:u w:val="single"/>
                </w:rPr>
                <w:t xml:space="preserve">Said Tahiri Alaoui</w:t>
              </w:r>
            </w:hyperlink>
          </w:p>
          <w:p>
            <w:pPr/>
            <w:r>
              <w:rPr>
                <w:i w:val="1"/>
                <w:iCs w:val="1"/>
              </w:rPr>
              <w:t xml:space="preserve">International Journal of Accounting, Finance, Auditing, Management and Economics</w:t>
            </w:r>
            <w:r>
              <w:rPr/>
              <w:t xml:space="preserve">, 2024, 5 (8), pp.358-376. </w:t>
            </w:r>
            <w:hyperlink r:id="rId12" w:history="1">
              <w:r>
                <w:rPr>
                  <w:color w:val="#410a8c"/>
                  <w:u w:val="single"/>
                </w:rPr>
                <w:t xml:space="preserve">⟨10.5281/zenodo.13372556⟩</w:t>
              </w:r>
            </w:hyperlink>
          </w:p>
          <w:p>
            <w:pPr/>
            <w:r>
              <w:rPr/>
              <w:t xml:space="preserve">Article dans une revue</w:t>
            </w:r>
          </w:p>
          <w:p>
            <w:pPr/>
            <w:hyperlink r:id="rId10" w:history="1">
              <w:r>
                <w:rPr>
                  <w:color w:val="#410a8c"/>
                  <w:u w:val="single"/>
                </w:rPr>
                <w:t xml:space="preserve">hal-04682938v1</w:t>
              </w:r>
            </w:hyperlink>
          </w:p>
        </w:tc>
      </w:tr>
    </w:tbl>
    <w:sectPr>
      <w:footerReference w:type="default" r:id="rId1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6858F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laoui-said" TargetMode="External"/><Relationship Id="rId9" Type="http://schemas.openxmlformats.org/officeDocument/2006/relationships/hyperlink" Target="https://orcid.org/0009-0008-7556-9134" TargetMode="External"/><Relationship Id="rId10" Type="http://schemas.openxmlformats.org/officeDocument/2006/relationships/hyperlink" Target="https://hal.science/hal-04682938v1" TargetMode="External"/><Relationship Id="rId11" Type="http://schemas.openxmlformats.org/officeDocument/2006/relationships/hyperlink" Target="https://hal.science/search/index/?q=*&amp;authFullName_s=Said Tahiri Alaoui" TargetMode="External"/><Relationship Id="rId12" Type="http://schemas.openxmlformats.org/officeDocument/2006/relationships/hyperlink" Target="https://dx.doi.org/10.5281/zenodo.13372556" TargetMode="External"/><Relationship Id="rId1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Said TAHIRI ALAOUI</dc:title>
  <dc:description>CV</dc:description>
  <dc:subject/>
  <cp:keywords/>
  <cp:category/>
  <cp:lastModifiedBy/>
  <dcterms:created xsi:type="dcterms:W3CDTF">2026-03-10T06:20:56+01:00</dcterms:created>
  <dcterms:modified xsi:type="dcterms:W3CDTF">2026-03-10T06:20:56+01:00</dcterms:modified>
</cp:coreProperties>
</file>

<file path=docProps/custom.xml><?xml version="1.0" encoding="utf-8"?>
<Properties xmlns="http://schemas.openxmlformats.org/officeDocument/2006/custom-properties" xmlns:vt="http://schemas.openxmlformats.org/officeDocument/2006/docPropsVTypes"/>
</file>