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5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Alba LARA-ALENGRIN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alba-lara-alengrin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161659411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patrimonialización : sus dinámicas, discursos y tensiones en las Américas y Europa en los siglos XX y 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Estrellita Garcia Fernandez</w:t>
              </w:r>
            </w:hyperlink>
          </w:p>
          <w:p>
            <w:pPr/>
            <w:r>
              <w:rPr/>
              <w:t xml:space="preserve">Colegio de Jalisco; Université Paul-Valéry Montpellier 3; IRIEC. , pp.536, 2023, 978-607-8831-45-6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 escritoras mexicanas: Elena Poniatowska, Ana García Bergua, Cristina Rivera Garza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Presses Universitaires de Rennes, 295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Amériques(s) anarchiste(s): Expressions libertaires du XIXe au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Domingo</w:t>
              </w:r>
            </w:hyperlink>
          </w:p>
          <w:p>
            <w:pPr/>
            <w:r>
              <w:rPr/>
              <w:t xml:space="preserve">Nada éditions; Noir et rouge, 492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de l'indépendance à la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Domingo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Aubague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Franco</w:t>
              </w:r>
            </w:hyperlink>
          </w:p>
          <w:p>
            <w:pPr/>
            <w:r>
              <w:rPr/>
              <w:t xml:space="preserve">L'Harmattan, 330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en Amérique latine au 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Franco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Aubague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Laurent Aubague; Jean Franco; Alba Lara-Alengrin. L'Harmattan, 435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identitaire dans l'oeuvre de José Agustin,1964-1996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Service des publications de Montpellier 3, 392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efecto sonoro en La muerte de Artemio Cruz (1962), una novela del boom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Grhaal</w:t>
            </w:r>
            <w:r>
              <w:rPr/>
              <w:t xml:space="preserve">, 2023, La muerte de Artemio Cruz et la littérature mexicaine du XXe et du XXIe siècles, 1, https://revue-grhaal.numerev.com/articles/revue-1/2881-el-efecto-sonoro-en-la-muerte-de-artemio-cruz-1962-una-novela-del-boom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está haciendo tarde (final en laguna), de José Agustín: el viaje sin retorno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2020, Littératures contre-culturelles hispano-américaines (XXe-XXIe s.),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escritor politicamente incorrecto, José Agustin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jaliscienses</w:t>
            </w:r>
            <w:r>
              <w:rPr/>
              <w:t xml:space="preserve">, 2012, 90,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cadences des rites urbains dans &amp;quot;El Chulla Romero y Flores (1958)&amp;quot;, de Jorge Icaza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2008, 18, pp.229-238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imbricación de los géneros policial y fantástico en tres novelas de Martín Solares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SCHMITZ Sabine; VERDU SCHUMANN Daniel A.; BARRIENTOS TECUN Dante. </w:t>
            </w:r>
            <w:r>
              <w:rPr>
                <w:i w:val="1"/>
                <w:iCs w:val="1"/>
              </w:rPr>
              <w:t xml:space="preserve">Diálogos con lo fantástico en el policial latinoamericano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Ediciones de Iberoamericana</w:t>
              </w:r>
            </w:hyperlink>
            <w:r>
              <w:rPr/>
              <w:t xml:space="preserve">, 2025, 978-84-9192-506-4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patrimonialización y sus procesos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Estrellita Garcia Fernandez</w:t>
              </w:r>
            </w:hyperlink>
          </w:p>
          <w:p>
            <w:pPr/>
            <w:r>
              <w:rPr/>
              <w:t xml:space="preserve">Colegio de Jalisco; Université Paul-Valéry Montpellier 3; IRIEC. </w:t>
            </w:r>
            <w:r>
              <w:rPr>
                <w:i w:val="1"/>
                <w:iCs w:val="1"/>
              </w:rPr>
              <w:t xml:space="preserve">La patrimonialización : sus dinámicas, discursos y tensiones en las Américas y Europa en los siglos XX y XXI</w:t>
            </w:r>
            <w:r>
              <w:rPr/>
              <w:t xml:space="preserve">, , pp.11-21, 2023, 978-607-8831-45-6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multinationales et le marché du livre hispanophone : communauté culturelle ou colonisation économique et linguistique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Assia MOHSSINE. </w:t>
            </w:r>
            <w:r>
              <w:rPr>
                <w:i w:val="1"/>
                <w:iCs w:val="1"/>
              </w:rPr>
              <w:t xml:space="preserve">Sociocritique et tournant décolonial. Convergences et perspectives</w:t>
            </w:r>
            <w:r>
              <w:rPr/>
              <w:t xml:space="preserve">, 1, 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pp.411-426, 2023, Argumentos y debates, 978-3-631-89378-4.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⟨10.3726/b20404⟩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editoriales del Fondo de Cultura Económica y el patrimonio literario hispanoamericano y mexicano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NÚÑEZ MIRANDA Beatriz. </w:t>
            </w:r>
            <w:r>
              <w:rPr>
                <w:i w:val="1"/>
                <w:iCs w:val="1"/>
              </w:rPr>
              <w:t xml:space="preserve">La irrupción de las políticas públicas en la vida cotidiana</w:t>
            </w:r>
            <w:r>
              <w:rPr/>
              <w:t xml:space="preserve">, 2, </w:t>
            </w:r>
            <w:hyperlink r:id="rId33" w:history="1">
              <w:r>
                <w:rPr>
                  <w:color w:val="#410a8c"/>
                  <w:u w:val="single"/>
                </w:rPr>
                <w:t xml:space="preserve">Universidad de Guadalajara</w:t>
              </w:r>
            </w:hyperlink>
            <w:r>
              <w:rPr/>
              <w:t xml:space="preserve">, pp.38-54, 2021, 978-607-547-818-0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vez Argentina : Andrés Neuman y la transterritorialidad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Julio Zarate; Karim Benmiloud; Raul Caplan; Erich Fisbach. </w:t>
            </w:r>
            <w:r>
              <w:rPr>
                <w:i w:val="1"/>
                <w:iCs w:val="1"/>
              </w:rPr>
              <w:t xml:space="preserve">Andrés Neuman extraterritorial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la Méditérrannée</w:t>
              </w:r>
            </w:hyperlink>
            <w:r>
              <w:rPr/>
              <w:t xml:space="preserve">, pp.45-56, 2020, 978-2-36781-359-2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Territoires des deux rives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Campuzano Francisco. </w:t>
            </w:r>
            <w:r>
              <w:rPr>
                <w:i w:val="1"/>
                <w:iCs w:val="1"/>
              </w:rPr>
              <w:t xml:space="preserve">Territoires des deux rives: Imaginaire et identité en Espagne et en Amérique latine: Hommage à Jean Franco</w:t>
            </w:r>
            <w:r>
              <w:rPr/>
              <w:t xml:space="preserve">, L'Harmattan, pp.9-11,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 genealogia de las escritoras mexicanas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</w:p>
          <w:p>
            <w:pPr/>
            <w:r>
              <w:rPr/>
              <w:t xml:space="preserve">Benmiloud Karim; Lara-Alengrin Alba. </w:t>
            </w:r>
            <w:r>
              <w:rPr>
                <w:i w:val="1"/>
                <w:iCs w:val="1"/>
              </w:rPr>
              <w:t xml:space="preserve">Tres escritoras mexicanas: Elena Poniatowska, Ana García Bergua, Cristina Rivera Garza</w:t>
            </w:r>
            <w:r>
              <w:rPr/>
              <w:t xml:space="preserve">, Presses Universitaires de Rennes, pp.13-24,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Héroes cotidianos y retribucion simbolica en las novelas de tres escritoras mexicanas contemporaneas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Benmiloud Karim; Lara-Alengrin Alba. </w:t>
            </w:r>
            <w:r>
              <w:rPr>
                <w:i w:val="1"/>
                <w:iCs w:val="1"/>
              </w:rPr>
              <w:t xml:space="preserve">Tres escritoras mexicanas: Elena Poniatowska, Ana García Bergua, Cristina Rivera Garza</w:t>
            </w:r>
            <w:r>
              <w:rPr/>
              <w:t xml:space="preserve">, Presses Universitaires de Rennes, pp.279-292,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cartographie inédite des Amériques: 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Domingo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</w:p>
          <w:p>
            <w:pPr/>
            <w:r>
              <w:rPr/>
              <w:t xml:space="preserve">Domingo Paola; Benmiloud Karim; Lara-Alengrin Alba. </w:t>
            </w:r>
            <w:r>
              <w:rPr>
                <w:i w:val="1"/>
                <w:iCs w:val="1"/>
              </w:rPr>
              <w:t xml:space="preserve">Amérique(s) anarchiste(s): Expressions libertaires du XIXe au XXIe siècle</w:t>
            </w:r>
            <w:r>
              <w:rPr/>
              <w:t xml:space="preserve">, Nada éditions; Editions Noir et Rouge, pp.11-16,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et réseaux libertaires dans la fiction documentaire hispano-américaine 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Domingo Paola; Lara-Alengrin Alba; Benmiloud Karim. </w:t>
            </w:r>
            <w:r>
              <w:rPr>
                <w:i w:val="1"/>
                <w:iCs w:val="1"/>
              </w:rPr>
              <w:t xml:space="preserve">Amérique(s) anarchiste(s): Expressions libertaires du XIXe au XXIe siècle</w:t>
            </w:r>
            <w:r>
              <w:rPr/>
              <w:t xml:space="preserve">, Nada éditions, pp.399-422,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Transfigurer le chaos : un échantillon de prose mexicaine au tournant du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Campuzano Francisco. </w:t>
            </w:r>
            <w:r>
              <w:rPr>
                <w:i w:val="1"/>
                <w:iCs w:val="1"/>
              </w:rPr>
              <w:t xml:space="preserve">Territoires des deux rives : imaginaires et identités en Espagne et en Amérique latine: Hommage à Jean Franco</w:t>
            </w:r>
            <w:r>
              <w:rPr/>
              <w:t xml:space="preserve">, L'Harmattan, pp.73-86,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patrimonio rectificado en Nadie me verá llorar, de Cristina Rivera Garza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García Fernández Estrellita; Vaca Agustín; Azevedo Salomao Eugenia María. </w:t>
            </w:r>
            <w:r>
              <w:rPr>
                <w:i w:val="1"/>
                <w:iCs w:val="1"/>
              </w:rPr>
              <w:t xml:space="preserve">Espacios habitables, memoria y construcción del patrimonio</w:t>
            </w:r>
            <w:r>
              <w:rPr/>
              <w:t xml:space="preserve">, El Colegio de Jalisco, pp.245-260,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Figuras y motivos del desarraigo en &amp;quot;Las peliculas de mi vida&amp;quot; y &amp;quot;Missing&amp;quot; de Alberto Fuguet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Laetitia Boussard et Benoît Santini. </w:t>
            </w:r>
            <w:r>
              <w:rPr>
                <w:i w:val="1"/>
                <w:iCs w:val="1"/>
              </w:rPr>
              <w:t xml:space="preserve">Chile en el siglo XXI : ¿Nuevos recorridos artísticos, nuevos caminos históricos?</w:t>
            </w:r>
            <w:r>
              <w:rPr/>
              <w:t xml:space="preserve">, Mago editores, pp.165-182,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</w:p>
          <w:p>
            <w:pPr/>
            <w:r>
              <w:rPr/>
              <w:t xml:space="preserve">LLACS. </w:t>
            </w:r>
            <w:r>
              <w:rPr>
                <w:i w:val="1"/>
                <w:iCs w:val="1"/>
              </w:rPr>
              <w:t xml:space="preserve">Le Mexique de l'indépendance à la révolution, 1810-1910</w:t>
            </w:r>
            <w:r>
              <w:rPr/>
              <w:t xml:space="preserve">, L'Harmattan, pp.11-35,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Résister, un impératif du protagoniste dans deux romans d'Elena Poniatowska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Résister</w:t>
            </w:r>
            <w:r>
              <w:rPr/>
              <w:t xml:space="preserve">, Presses universitaires de la Méditerranée, pp.125-135,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cimes aux abîmes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LLACS. </w:t>
            </w:r>
            <w:r>
              <w:rPr>
                <w:i w:val="1"/>
                <w:iCs w:val="1"/>
              </w:rPr>
              <w:t xml:space="preserve">Le Mexique de l'Indépendance à la Révolution 1810-1910</w:t>
            </w:r>
            <w:r>
              <w:rPr/>
              <w:t xml:space="preserve">, L'Harmattan, pp.137-227,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Onda au Crack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Laurent Aubague; Jean Franco; Alba Lara-Alengrin. </w:t>
            </w:r>
            <w:r>
              <w:rPr>
                <w:i w:val="1"/>
                <w:iCs w:val="1"/>
              </w:rPr>
              <w:t xml:space="preserve">Les littératures en Amérique latine au XXe siècle : une poétique de la transgression ?</w:t>
            </w:r>
            <w:r>
              <w:rPr/>
              <w:t xml:space="preserve">, L'Harmattan, pp.271-280,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Franco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Aubague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Laurent Aubague; Jean Franco; Alba Lara-Alengrin. </w:t>
            </w:r>
            <w:r>
              <w:rPr>
                <w:i w:val="1"/>
                <w:iCs w:val="1"/>
              </w:rPr>
              <w:t xml:space="preserve">Les littératures en Amérique latine au XXe siècle : une poétique de la transgression ?</w:t>
            </w:r>
            <w:r>
              <w:rPr/>
              <w:t xml:space="preserve">, L'Harmattan, pp.11-35,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invencible verano de Liliana (2021) de Cristina Rivera Garza (1964): del archivo íntimo al episteme feminista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 vrai dire". Economies du témoignage dans les mondes hispanique et latino-américain (Moyen Age-XXIe siècle)</w:t>
            </w:r>
            <w:r>
              <w:rPr/>
              <w:t xml:space="preserve">, Aix-Marseille Université; CAER, Jun 2025, Aix-en- Provence,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 et roman d’anticipation dans Cerca del fuego (1986) de José Agustín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l’oubli. Journée d’étude annuelle de l’IRIEC</w:t>
            </w:r>
            <w:r>
              <w:rPr/>
              <w:t xml:space="preserve">, Université Paul Valéry, Oct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Doble enunciación y doble moral en las novelas policiales de Jorge Ibargüengoitia y Antonio Ortuño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40 ans sans Jorge Ibargüengoitia : relire son œuvre à la lumière du Mexique actuel »</w:t>
            </w:r>
            <w:r>
              <w:rPr/>
              <w:t xml:space="preserve">, Université de Lille, Feb 2024, Lille,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prosa de Antonio Ortuño: ¿un nuevo naturalismo?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: "Antonio Ortuño. Archivos y contra-archivos del tiempo presente", lab. IRIEC, Université Paul-Valéry, Université Toulouse Jean Jaurès, Montpellier, 15-17 mai 2019</w:t>
            </w:r>
            <w:r>
              <w:rPr/>
              <w:t xml:space="preserve">, 2019,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Méjico (con j) de Antonio Ortuño, entre novela negra y novela transterritorial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écritures du XXIe siècle mexicain. La question des genres littéraires, Université Paris Nanterre, 9-10 mars 2017</w:t>
            </w:r>
            <w:r>
              <w:rPr/>
              <w:t xml:space="preserve">, 2017,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intertexto contracultural en El amante de Janis Joplin (2001) de Elmer Mendoza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international de la Red Internacional Patrimonio Cultural y Ciencias Sociales "Patrimonio cultural: Intertextos y paralelismos", Colegio de Jalisco, Zapopan, 25-27 novembre 2015</w:t>
            </w:r>
            <w:r>
              <w:rPr/>
              <w:t xml:space="preserve">, 2017, Zapopan, México.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está haciendo tarde (1973) de José Agustín : el viaje sin retorno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"Littératures contre-culturelles en Amérique latine XXe et XXIe siècles", Université Paul-Valéry, Montpellier, 16 juin 2017</w:t>
            </w:r>
            <w:r>
              <w:rPr/>
              <w:t xml:space="preserve">, 2017,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Andrés Neuman y la transterritorialidad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autour de l’œuvre d’Andrés Neuman, lab. LLACS, Université Paul-Valéry, Montpellier, 24 mars 2016</w:t>
            </w:r>
            <w:r>
              <w:rPr/>
              <w:t xml:space="preserve">, 2016,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Hériter la guerre : mémoire et identité mutilées dans Los rojos de ultramar (2004), de Jordi Soler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congrès de la Société des Hispanistes Français, Guerres dans le monde hispanique, Université Montpellier 3, Montpellier, 20-22 mai 2011</w:t>
            </w:r>
            <w:r>
              <w:rPr/>
              <w:t xml:space="preserve">, 2014, Berne, Suisse. pp.495-502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cuestión de la transterritorialidad en la trilogía del exilio republicano de Jordi Soler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Mexique terre d'accueil. Transculturations et métissages durant la période contemporaine, Aix-en-Provence, Université Aix-Marseille, 25-26 octobre 2011.</w:t>
            </w:r>
            <w:r>
              <w:rPr/>
              <w:t xml:space="preserve">, 2013, Aix-en-Provence, Francia. pp.155-174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Provincia, filiación policial y detalles caseros en Las muertas (1977) y Dos crímenes (1979), de Jorge Ibargüengoitia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"Jorge Ibargüengoitia. Nuevas perspectivas a treinta años de su muerte", Montpellier, Université Paul Valéry, 25-26 octobre 2012</w:t>
            </w:r>
            <w:r>
              <w:rPr/>
              <w:t xml:space="preserve">, 2012,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cultural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"Archivos y ficcion documental : la cuestion del patrimonio historico en Nadie me verà llorar (1999) de Cristina Rivera Garza". Guadalajara, Colegio de Jalisco, 24-25 novembre 2011, organisé par la Red Internacional Patrimonio Cultural y Ciencias Sociales.</w:t>
            </w:r>
            <w:r>
              <w:rPr/>
              <w:t xml:space="preserve">, 2011,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dans le monde ibérique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"Hériter la guerre: mémoire et identité mutilées dans Los rojos de ultramar (2004) de Jordi Soler", Montpellier, organisé par la Société des Hispanistes Français, 20-22 mai 2011.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terre d'accueil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cuestion de la transterritorialidad en la trilogia del exilio republicano, de Jordi Soler", Université de Provence, 25-26 octobre 2011, CAER (Centre Aixois d'Etudes Romanes) et le CIALC (Centro de Investigaciones sobre América Latina y el Caribe de l'UNAM)</w:t>
            </w:r>
            <w:r>
              <w:rPr/>
              <w:t xml:space="preserve">, 2011, Aix-en-Provence,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écrivaines mexicaines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"Ficcion, documental, discursos oblicuos y espacios acronicos en las novelas de tres escritoras mexicanas contemporaneas", Université Paul Valéry Montpellier 3, Montpellier, 17-18 mars 2011</w:t>
            </w:r>
            <w:r>
              <w:rPr/>
              <w:t xml:space="preserve">, 2011,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hal-02920811v1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revolución estética de José Agustín, último escritor popular mexicano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2024, Quadratin https://mexico.quadratin.com.mx/la-revolucion-estetica-de-jose-agustin-ultimo-escritor-popular-mexicano/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Encuentro con Jordi Soler: un escritor transterritorial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hal-05019639v1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DF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ba-lara-alengrin" TargetMode="External"/><Relationship Id="rId9" Type="http://schemas.openxmlformats.org/officeDocument/2006/relationships/hyperlink" Target="https://www.idref.fr/161659411" TargetMode="External"/><Relationship Id="rId10" Type="http://schemas.openxmlformats.org/officeDocument/2006/relationships/hyperlink" Target="https://univ-montpellier3-paul-valery.hal.science/hal-04331427v1" TargetMode="External"/><Relationship Id="rId11" Type="http://schemas.openxmlformats.org/officeDocument/2006/relationships/hyperlink" Target="https://hal.science/search/index/?q=*&amp;authFullName_s=Alba Lara-Alengrin" TargetMode="External"/><Relationship Id="rId12" Type="http://schemas.openxmlformats.org/officeDocument/2006/relationships/hyperlink" Target="https://hal.science/search/index/?q=*&amp;authFullName_s=Estrellita Garcia Fernandez" TargetMode="External"/><Relationship Id="rId13" Type="http://schemas.openxmlformats.org/officeDocument/2006/relationships/hyperlink" Target="https://hal.science/hal-03051127v1" TargetMode="External"/><Relationship Id="rId14" Type="http://schemas.openxmlformats.org/officeDocument/2006/relationships/hyperlink" Target="https://hal.science/search/index/?q=*&amp;authFullName_s=Karim Benmiloud" TargetMode="External"/><Relationship Id="rId15" Type="http://schemas.openxmlformats.org/officeDocument/2006/relationships/hyperlink" Target="https://hal.science/hal-03051193v1" TargetMode="External"/><Relationship Id="rId16" Type="http://schemas.openxmlformats.org/officeDocument/2006/relationships/hyperlink" Target="https://hal.science/search/index/?q=*&amp;authFullName_s=Paola Domingo" TargetMode="External"/><Relationship Id="rId17" Type="http://schemas.openxmlformats.org/officeDocument/2006/relationships/hyperlink" Target="https://hal.science/hal-03050250v1" TargetMode="External"/><Relationship Id="rId18" Type="http://schemas.openxmlformats.org/officeDocument/2006/relationships/hyperlink" Target="https://hal.science/search/index/?q=*&amp;authFullName_s=Laurent Aubague" TargetMode="External"/><Relationship Id="rId19" Type="http://schemas.openxmlformats.org/officeDocument/2006/relationships/hyperlink" Target="https://hal.science/search/index/?q=*&amp;authFullName_s=Jean Franco" TargetMode="External"/><Relationship Id="rId20" Type="http://schemas.openxmlformats.org/officeDocument/2006/relationships/hyperlink" Target="https://hal.science/hal-03050850v1" TargetMode="External"/><Relationship Id="rId21" Type="http://schemas.openxmlformats.org/officeDocument/2006/relationships/hyperlink" Target="https://hal.science/hal-03050072v1" TargetMode="External"/><Relationship Id="rId22" Type="http://schemas.openxmlformats.org/officeDocument/2006/relationships/hyperlink" Target="https://univ-montpellier3-paul-valery.hal.science/hal-04331787v1" TargetMode="External"/><Relationship Id="rId23" Type="http://schemas.openxmlformats.org/officeDocument/2006/relationships/hyperlink" Target="https://hal.science/hal-03225958v1" TargetMode="External"/><Relationship Id="rId24" Type="http://schemas.openxmlformats.org/officeDocument/2006/relationships/hyperlink" Target="https://hal.science/hal-03067148v1" TargetMode="External"/><Relationship Id="rId25" Type="http://schemas.openxmlformats.org/officeDocument/2006/relationships/hyperlink" Target="https://hal.science/hal-03061230v1" TargetMode="External"/><Relationship Id="rId26" Type="http://schemas.openxmlformats.org/officeDocument/2006/relationships/hyperlink" Target="https://hal.science/hal-05154982v1" TargetMode="External"/><Relationship Id="rId27" Type="http://schemas.openxmlformats.org/officeDocument/2006/relationships/hyperlink" Target="https://www.iberoamericana-vervuert.es/FichaLibro.aspx?P1=250904" TargetMode="External"/><Relationship Id="rId28" Type="http://schemas.openxmlformats.org/officeDocument/2006/relationships/hyperlink" Target="https://univ-montpellier3-paul-valery.hal.science/hal-04331622v1" TargetMode="External"/><Relationship Id="rId29" Type="http://schemas.openxmlformats.org/officeDocument/2006/relationships/hyperlink" Target="https://univ-montpellier3-paul-valery.hal.science/hal-04331752v1" TargetMode="External"/><Relationship Id="rId30" Type="http://schemas.openxmlformats.org/officeDocument/2006/relationships/hyperlink" Target="https://www.peterlang.com/" TargetMode="External"/><Relationship Id="rId31" Type="http://schemas.openxmlformats.org/officeDocument/2006/relationships/hyperlink" Target="https://dx.doi.org/10.3726/b20404" TargetMode="External"/><Relationship Id="rId32" Type="http://schemas.openxmlformats.org/officeDocument/2006/relationships/hyperlink" Target="https://univ-montpellier3-paul-valery.hal.science/hal-04331841v1" TargetMode="External"/><Relationship Id="rId33" Type="http://schemas.openxmlformats.org/officeDocument/2006/relationships/hyperlink" Target="https://cuaad.udg.mx/?q=publicaciones-investigacion" TargetMode="External"/><Relationship Id="rId34" Type="http://schemas.openxmlformats.org/officeDocument/2006/relationships/hyperlink" Target="https://hal.science/hal-03225980v1" TargetMode="External"/><Relationship Id="rId35" Type="http://schemas.openxmlformats.org/officeDocument/2006/relationships/hyperlink" Target="https://www.pulm.fr/" TargetMode="External"/><Relationship Id="rId36" Type="http://schemas.openxmlformats.org/officeDocument/2006/relationships/hyperlink" Target="https://hal.science/hal-03056849v1" TargetMode="External"/><Relationship Id="rId37" Type="http://schemas.openxmlformats.org/officeDocument/2006/relationships/hyperlink" Target="https://hal.science/hal-03056851v1" TargetMode="External"/><Relationship Id="rId38" Type="http://schemas.openxmlformats.org/officeDocument/2006/relationships/hyperlink" Target="https://hal.science/hal-03056847v1" TargetMode="External"/><Relationship Id="rId39" Type="http://schemas.openxmlformats.org/officeDocument/2006/relationships/hyperlink" Target="https://hal.science/hal-03056852v1" TargetMode="External"/><Relationship Id="rId40" Type="http://schemas.openxmlformats.org/officeDocument/2006/relationships/hyperlink" Target="https://hal.science/hal-03056848v1" TargetMode="External"/><Relationship Id="rId41" Type="http://schemas.openxmlformats.org/officeDocument/2006/relationships/hyperlink" Target="https://hal.science/hal-03056850v1" TargetMode="External"/><Relationship Id="rId42" Type="http://schemas.openxmlformats.org/officeDocument/2006/relationships/hyperlink" Target="https://hal.science/hal-03056735v1" TargetMode="External"/><Relationship Id="rId43" Type="http://schemas.openxmlformats.org/officeDocument/2006/relationships/hyperlink" Target="https://hal.science/hal-03056736v1" TargetMode="External"/><Relationship Id="rId44" Type="http://schemas.openxmlformats.org/officeDocument/2006/relationships/hyperlink" Target="https://hal.science/hal-03056345v1" TargetMode="External"/><Relationship Id="rId45" Type="http://schemas.openxmlformats.org/officeDocument/2006/relationships/hyperlink" Target="https://hal.science/hal-03056347v1" TargetMode="External"/><Relationship Id="rId46" Type="http://schemas.openxmlformats.org/officeDocument/2006/relationships/hyperlink" Target="https://hal.science/hal-03056346v1" TargetMode="External"/><Relationship Id="rId47" Type="http://schemas.openxmlformats.org/officeDocument/2006/relationships/hyperlink" Target="https://hal.science/hal-03055628v1" TargetMode="External"/><Relationship Id="rId48" Type="http://schemas.openxmlformats.org/officeDocument/2006/relationships/hyperlink" Target="https://hal.science/hal-03055618v1" TargetMode="External"/><Relationship Id="rId49" Type="http://schemas.openxmlformats.org/officeDocument/2006/relationships/hyperlink" Target="https://hal.science/hal-05362627v1" TargetMode="External"/><Relationship Id="rId50" Type="http://schemas.openxmlformats.org/officeDocument/2006/relationships/hyperlink" Target="https://hal.science/hal-04872951v1" TargetMode="External"/><Relationship Id="rId51" Type="http://schemas.openxmlformats.org/officeDocument/2006/relationships/hyperlink" Target="https://hal.science/hal-04861413v1" TargetMode="External"/><Relationship Id="rId52" Type="http://schemas.openxmlformats.org/officeDocument/2006/relationships/hyperlink" Target="https://hal.science/hal-03075311v1" TargetMode="External"/><Relationship Id="rId53" Type="http://schemas.openxmlformats.org/officeDocument/2006/relationships/hyperlink" Target="https://hal.science/hal-03073691v1" TargetMode="External"/><Relationship Id="rId54" Type="http://schemas.openxmlformats.org/officeDocument/2006/relationships/hyperlink" Target="https://hal.science/hal-03069928v1" TargetMode="External"/><Relationship Id="rId55" Type="http://schemas.openxmlformats.org/officeDocument/2006/relationships/hyperlink" Target="https://hal.science/hal-03073645v1" TargetMode="External"/><Relationship Id="rId56" Type="http://schemas.openxmlformats.org/officeDocument/2006/relationships/hyperlink" Target="https://hal.science/hal-03073692v1" TargetMode="External"/><Relationship Id="rId57" Type="http://schemas.openxmlformats.org/officeDocument/2006/relationships/hyperlink" Target="https://hal.science/hal-03069428v1" TargetMode="External"/><Relationship Id="rId58" Type="http://schemas.openxmlformats.org/officeDocument/2006/relationships/hyperlink" Target="https://hal.science/hal-03069348v1" TargetMode="External"/><Relationship Id="rId59" Type="http://schemas.openxmlformats.org/officeDocument/2006/relationships/hyperlink" Target="https://hal.science/hal-03072543v1" TargetMode="External"/><Relationship Id="rId60" Type="http://schemas.openxmlformats.org/officeDocument/2006/relationships/hyperlink" Target="https://hal.science/hal-03072485v1" TargetMode="External"/><Relationship Id="rId61" Type="http://schemas.openxmlformats.org/officeDocument/2006/relationships/hyperlink" Target="https://hal.science/hal-03074609v1" TargetMode="External"/><Relationship Id="rId62" Type="http://schemas.openxmlformats.org/officeDocument/2006/relationships/hyperlink" Target="https://hal.science/hal-03072486v1" TargetMode="External"/><Relationship Id="rId63" Type="http://schemas.openxmlformats.org/officeDocument/2006/relationships/hyperlink" Target="https://hal.science/hal-02920811v1" TargetMode="External"/><Relationship Id="rId64" Type="http://schemas.openxmlformats.org/officeDocument/2006/relationships/hyperlink" Target="https://hal.science/hal-04861454v1" TargetMode="External"/><Relationship Id="rId65" Type="http://schemas.openxmlformats.org/officeDocument/2006/relationships/hyperlink" Target="https://hal.science/hal-05019639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 LARA-ALENGRIN</dc:title>
  <dc:description>CV</dc:description>
  <dc:subject/>
  <cp:keywords/>
  <cp:category/>
  <cp:lastModifiedBy/>
  <dcterms:created xsi:type="dcterms:W3CDTF">2026-03-16T11:19:53+01:00</dcterms:created>
  <dcterms:modified xsi:type="dcterms:W3CDTF">2026-03-16T11:19:53+01:00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