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Albane Berneuil-Fouiller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collaborative et mobilisation citoyenne peuvent-elles faire émerger un projet alimentaire viable dans un quartier populaire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Albane Berneuil-Fouiller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Sanhueza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sciences-société : Pour des solidarités alimentaires (2ème édition)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S'alimenter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Albane Berneuil-Fouiller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ADEME 2024</w:t>
            </w:r>
            <w:r>
              <w:rPr/>
              <w:t xml:space="preserve">, Mar 2024, Angers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solidarités alimentaires pour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Albane Berneuil-Fouiller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"Démocratie et savoir" du GIS Démocratie et participation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halshs-04327344v1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Solidarités Alimentaires pour la Démocratie : pour une anthropologie politique du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Albane Berneuil-Fouiller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Maurines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Ethnographie et recherches participatives Actualités des formes de recherche-action en sciences sociales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de cuisine pour une démocratisation de l’alimentation : entre convivialité et normativité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Albane Berneuil-Fouiller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Doctoriales Chaire TRALIM 2024</w:t>
            </w:r>
            <w:r>
              <w:rPr/>
              <w:t xml:space="preserve">, Chaire TRALIM,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l’accessibilité aux pratiques alimentaires dites durables et de qualité pour les personnes en situation de précarité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Albane Berneuil-Fouiller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Alimentación: precariedad, acciones locales y políticas públicas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Albane Berneuil-Fouiller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publique alimentaires comparaison chili/France</w:t>
            </w:r>
            <w:r>
              <w:rPr/>
              <w:t xml:space="preserve">, Consuelo Biskupovic universidad mayor, Nov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halshs-04327435v1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gazette des Nouvelles Solidarités Alimentaires pour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Albane Berneuil-Fouiller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Sanhueza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hal-04732578v1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9130v1" TargetMode="External"/><Relationship Id="rId8" Type="http://schemas.openxmlformats.org/officeDocument/2006/relationships/hyperlink" Target="https://hal.science/search/index/?q=*&amp;authFullName_s=B&#233;atrice Maurines" TargetMode="External"/><Relationship Id="rId9" Type="http://schemas.openxmlformats.org/officeDocument/2006/relationships/hyperlink" Target="https://hal.science/search/index/?q=*&amp;authFullName_s=Albane Berneuil-Fouiller" TargetMode="External"/><Relationship Id="rId10" Type="http://schemas.openxmlformats.org/officeDocument/2006/relationships/hyperlink" Target="https://hal.science/search/index/?q=*&amp;authFullName_s=Lucas Sanhueza" TargetMode="External"/><Relationship Id="rId11" Type="http://schemas.openxmlformats.org/officeDocument/2006/relationships/hyperlink" Target="https://hal.science/hal-04700478v1" TargetMode="External"/><Relationship Id="rId12" Type="http://schemas.openxmlformats.org/officeDocument/2006/relationships/hyperlink" Target="https://shs.hal.science/halshs-04327344v1" TargetMode="External"/><Relationship Id="rId13" Type="http://schemas.openxmlformats.org/officeDocument/2006/relationships/hyperlink" Target="https://hal.science/hal-04506171v1" TargetMode="External"/><Relationship Id="rId14" Type="http://schemas.openxmlformats.org/officeDocument/2006/relationships/hyperlink" Target="https://hal.science/hal-04702407v1" TargetMode="External"/><Relationship Id="rId15" Type="http://schemas.openxmlformats.org/officeDocument/2006/relationships/hyperlink" Target="https://hal.science/hal-04703868v1" TargetMode="External"/><Relationship Id="rId16" Type="http://schemas.openxmlformats.org/officeDocument/2006/relationships/hyperlink" Target="https://shs.hal.science/halshs-04327435v1" TargetMode="External"/><Relationship Id="rId17" Type="http://schemas.openxmlformats.org/officeDocument/2006/relationships/hyperlink" Target="https://hal.science/hal-0473257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Albane Berneuil-Fouiller</dc:title>
  <dc:description>CV</dc:description>
  <dc:subject/>
  <cp:keywords/>
  <cp:category/>
  <cp:lastModifiedBy/>
  <dcterms:created xsi:type="dcterms:W3CDTF">2026-05-06T00:52:28+02:00</dcterms:created>
  <dcterms:modified xsi:type="dcterms:W3CDTF">2026-05-06T00:52:28+02:00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