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Alejandro Adalberto MEJIA GONZALEZ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Enjeux environnementaux et géopolitiques entre l'Amérique latine et l'Union Européenne : vers un futur énergétique commun ?</w:t>
              </w:r>
            </w:hyperlink>
          </w:p>
          <w:p>
            <w:pPr/>
            <w:hyperlink r:id="rId9" w:history="1">
              <w:r>
                <w:rPr>
                  <w:color w:val="#410a8c"/>
                  <w:u w:val="single"/>
                </w:rPr>
                <w:t xml:space="preserve">Alejandro Mejia Gonzalez</w:t>
              </w:r>
            </w:hyperlink>
          </w:p>
          <w:p>
            <w:pPr/>
            <w:r>
              <w:rPr>
                <w:i w:val="1"/>
                <w:iCs w:val="1"/>
              </w:rPr>
              <w:t xml:space="preserve">Concevoir le futur dans les mondes romans</w:t>
            </w:r>
            <w:r>
              <w:rPr/>
              <w:t xml:space="preserve">, Amélie Aubert-Noël; Samuele Autorino; Élodie Carrera; Pénélope Cartelet; María Luz Gracia Gaspar; Marine Poirier; Jules Rodrigues, Jun 2025, Lille, France</w:t>
            </w:r>
          </w:p>
          <w:p>
            <w:pPr/>
            <w:r>
              <w:rPr/>
              <w:t xml:space="preserve">Communication dans un congrès</w:t>
            </w:r>
          </w:p>
          <w:p>
            <w:pPr/>
            <w:hyperlink r:id="rId8" w:history="1">
              <w:r>
                <w:rPr>
                  <w:color w:val="#410a8c"/>
                  <w:u w:val="single"/>
                </w:rPr>
                <w:t xml:space="preserve">hal-05153425v1</w:t>
              </w:r>
            </w:hyperlink>
          </w:p>
        </w:tc>
      </w:tr>
      <w:tr>
        <w:trPr/>
        <w:tc>
          <w:tcPr>
            <w:noWrap/>
          </w:tcPr>
          <w:p>
            <w:pPr>
              <w:spacing w:after="200"/>
            </w:pPr>
            <w:hyperlink r:id="rId10" w:history="1">
              <w:r>
                <w:rPr>
                  <w:color w:val="1e198e"/>
                  <w:b w:val="1"/>
                  <w:bCs w:val="1"/>
                  <w:u w:val="single"/>
                </w:rPr>
                <w:t xml:space="preserve">Aproximaciones a una cartografía corpo-hídrica: relaciones entre el cuerpo y el agua en La mucama de Omicunlé (2015) de Rita Indiana, El Rey del agua (2016) de Claudia Aboaf y Sofoco (2021) de Laura Ortiz.</w:t>
              </w:r>
            </w:hyperlink>
          </w:p>
          <w:p>
            <w:pPr/>
            <w:hyperlink r:id="rId9" w:history="1">
              <w:r>
                <w:rPr>
                  <w:color w:val="#410a8c"/>
                  <w:u w:val="single"/>
                </w:rPr>
                <w:t xml:space="preserve">Alejandro Mejia Gonzalez</w:t>
              </w:r>
            </w:hyperlink>
          </w:p>
          <w:p>
            <w:pPr/>
            <w:r>
              <w:rPr>
                <w:i w:val="1"/>
                <w:iCs w:val="1"/>
              </w:rPr>
              <w:t xml:space="preserve">Mapping Territories: Space, Place, and Environment in Latin America</w:t>
            </w:r>
            <w:r>
              <w:rPr/>
              <w:t xml:space="preserve">, The Swiss School of Latin American Studies Workshop. University of Bern, Oct 2024, Berne (Suisse), Suiza</w:t>
            </w:r>
          </w:p>
          <w:p>
            <w:pPr/>
            <w:r>
              <w:rPr/>
              <w:t xml:space="preserve">Communication dans un congrès</w:t>
            </w:r>
          </w:p>
          <w:p>
            <w:pPr/>
            <w:hyperlink r:id="rId10" w:history="1">
              <w:r>
                <w:rPr>
                  <w:color w:val="#410a8c"/>
                  <w:u w:val="single"/>
                </w:rPr>
                <w:t xml:space="preserve">hal-04864938v1</w:t>
              </w:r>
            </w:hyperlink>
          </w:p>
        </w:tc>
      </w:tr>
      <w:tr>
        <w:trPr/>
        <w:tc>
          <w:tcPr>
            <w:noWrap/>
          </w:tcPr>
          <w:p>
            <w:pPr>
              <w:spacing w:after="200"/>
            </w:pPr>
            <w:hyperlink r:id="rId11" w:history="1">
              <w:r>
                <w:rPr>
                  <w:color w:val="1e198e"/>
                  <w:b w:val="1"/>
                  <w:bCs w:val="1"/>
                  <w:u w:val="single"/>
                </w:rPr>
                <w:t xml:space="preserve">El compromiso desde la ciencia ficción: una lectura del cuerpo como espacio político en El Gusano (2018) de Luis Carlos Barragán</w:t>
              </w:r>
            </w:hyperlink>
          </w:p>
          <w:p>
            <w:pPr/>
            <w:hyperlink r:id="rId9" w:history="1">
              <w:r>
                <w:rPr>
                  <w:color w:val="#410a8c"/>
                  <w:u w:val="single"/>
                </w:rPr>
                <w:t xml:space="preserve">Alejandro Mejia Gonzalez</w:t>
              </w:r>
            </w:hyperlink>
          </w:p>
          <w:p>
            <w:pPr/>
            <w:r>
              <w:rPr>
                <w:i w:val="1"/>
                <w:iCs w:val="1"/>
              </w:rPr>
              <w:t xml:space="preserve">Compromiso y ficción: imaginarios y temporalidades</w:t>
            </w:r>
            <w:r>
              <w:rPr/>
              <w:t xml:space="preserve">, Martín Lombardo, Jun 2024, Chambéry (Université de Savoie Mont-Blanc), Francia</w:t>
            </w:r>
          </w:p>
          <w:p>
            <w:pPr/>
            <w:r>
              <w:rPr/>
              <w:t xml:space="preserve">Communication dans un congrès</w:t>
            </w:r>
          </w:p>
          <w:p>
            <w:pPr/>
            <w:hyperlink r:id="rId11" w:history="1">
              <w:r>
                <w:rPr>
                  <w:color w:val="#410a8c"/>
                  <w:u w:val="single"/>
                </w:rPr>
                <w:t xml:space="preserve">hal-04619624v1</w:t>
              </w:r>
            </w:hyperlink>
          </w:p>
        </w:tc>
      </w:tr>
      <w:tr>
        <w:trPr/>
        <w:tc>
          <w:tcPr>
            <w:noWrap/>
          </w:tcPr>
          <w:p>
            <w:pPr>
              <w:spacing w:after="200"/>
            </w:pPr>
            <w:hyperlink r:id="rId12" w:history="1">
              <w:r>
                <w:rPr>
                  <w:color w:val="1e198e"/>
                  <w:b w:val="1"/>
                  <w:bCs w:val="1"/>
                  <w:u w:val="single"/>
                </w:rPr>
                <w:t xml:space="preserve">I take space: the pantopia spatial configuration in mexican writer Heriberto Yépez’s The Empire of Neomemory</w:t>
              </w:r>
            </w:hyperlink>
          </w:p>
          <w:p>
            <w:pPr/>
            <w:hyperlink r:id="rId9" w:history="1">
              <w:r>
                <w:rPr>
                  <w:color w:val="#410a8c"/>
                  <w:u w:val="single"/>
                </w:rPr>
                <w:t xml:space="preserve">Alejandro Mejia Gonzalez</w:t>
              </w:r>
            </w:hyperlink>
          </w:p>
          <w:p>
            <w:pPr/>
            <w:r>
              <w:rPr>
                <w:i w:val="1"/>
                <w:iCs w:val="1"/>
              </w:rPr>
              <w:t xml:space="preserve">Literature and space - NorLit 2021</w:t>
            </w:r>
            <w:r>
              <w:rPr/>
              <w:t xml:space="preserve">, Norwegian University of Science and Technology, Jun 2022, Trondheim ( Norvège), Norway</w:t>
            </w:r>
          </w:p>
          <w:p>
            <w:pPr/>
            <w:r>
              <w:rPr/>
              <w:t xml:space="preserve">Communication dans un congrès</w:t>
            </w:r>
          </w:p>
          <w:p>
            <w:pPr/>
            <w:hyperlink r:id="rId12" w:history="1">
              <w:r>
                <w:rPr>
                  <w:color w:val="#410a8c"/>
                  <w:u w:val="single"/>
                </w:rPr>
                <w:t xml:space="preserve">hal-04865185v1</w:t>
              </w:r>
            </w:hyperlink>
          </w:p>
        </w:tc>
      </w:tr>
      <w:tr>
        <w:trPr/>
        <w:tc>
          <w:tcPr>
            <w:noWrap/>
          </w:tcPr>
          <w:p>
            <w:pPr>
              <w:spacing w:after="200"/>
            </w:pPr>
            <w:hyperlink r:id="rId13" w:history="1">
              <w:r>
                <w:rPr>
                  <w:color w:val="1e198e"/>
                  <w:b w:val="1"/>
                  <w:bCs w:val="1"/>
                  <w:u w:val="single"/>
                </w:rPr>
                <w:t xml:space="preserve">Estrategias de autoficción y crítica en &amp;quot;La vaga ambición&amp;quot; de Antonio Ortuño</w:t>
              </w:r>
            </w:hyperlink>
          </w:p>
          <w:p>
            <w:pPr/>
            <w:hyperlink r:id="rId9" w:history="1">
              <w:r>
                <w:rPr>
                  <w:color w:val="#410a8c"/>
                  <w:u w:val="single"/>
                </w:rPr>
                <w:t xml:space="preserve">Alejandro Mejia Gonzalez</w:t>
              </w:r>
            </w:hyperlink>
          </w:p>
          <w:p>
            <w:pPr/>
            <w:r>
              <w:rPr>
                <w:i w:val="1"/>
                <w:iCs w:val="1"/>
              </w:rPr>
              <w:t xml:space="preserve">Colloque International "Antonio Ortuño: archivos y contra-archivos del tiempo presente", Université Paul Valéry Montpellier 3, Université Toulouse Jean Jaurès, Montpellier, 15-17 mai 2019</w:t>
            </w:r>
            <w:r>
              <w:rPr/>
              <w:t xml:space="preserve">, 2019, Montpellier, France</w:t>
            </w:r>
          </w:p>
          <w:p>
            <w:pPr/>
            <w:r>
              <w:rPr/>
              <w:t xml:space="preserve">Communication dans un congrès</w:t>
            </w:r>
          </w:p>
          <w:p>
            <w:pPr/>
            <w:hyperlink r:id="rId13" w:history="1">
              <w:r>
                <w:rPr>
                  <w:color w:val="#410a8c"/>
                  <w:u w:val="single"/>
                </w:rPr>
                <w:t xml:space="preserve">hal-03073720v1</w:t>
              </w:r>
            </w:hyperlink>
          </w:p>
        </w:tc>
      </w:tr>
      <w:tr>
        <w:trPr/>
        <w:tc>
          <w:tcPr>
            <w:noWrap/>
          </w:tcPr>
          <w:p>
            <w:pPr>
              <w:spacing w:after="200"/>
            </w:pPr>
            <w:hyperlink r:id="rId14" w:history="1">
              <w:r>
                <w:rPr>
                  <w:color w:val="1e198e"/>
                  <w:b w:val="1"/>
                  <w:bCs w:val="1"/>
                  <w:u w:val="single"/>
                </w:rPr>
                <w:t xml:space="preserve">Reflexiones sobre la Antología del Poema en prosa en México, de Luis Ignacio Helguera</w:t>
              </w:r>
            </w:hyperlink>
          </w:p>
          <w:p>
            <w:pPr/>
            <w:hyperlink r:id="rId9" w:history="1">
              <w:r>
                <w:rPr>
                  <w:color w:val="#410a8c"/>
                  <w:u w:val="single"/>
                </w:rPr>
                <w:t xml:space="preserve">Alejandro Mejia Gonzalez</w:t>
              </w:r>
            </w:hyperlink>
          </w:p>
          <w:p>
            <w:pPr/>
            <w:r>
              <w:rPr>
                <w:i w:val="1"/>
                <w:iCs w:val="1"/>
              </w:rPr>
              <w:t xml:space="preserve">Colloque International : "Histoires de la littérature et fragments de littératures oubliées I : mondes américains en interaction", Université Bordeaux Montaigne, Bordeaux, 6-7 avril 2017</w:t>
            </w:r>
            <w:r>
              <w:rPr/>
              <w:t xml:space="preserve">, 2019, Bordeaux, Francia. pp.243-257</w:t>
            </w:r>
          </w:p>
          <w:p>
            <w:pPr/>
            <w:r>
              <w:rPr/>
              <w:t xml:space="preserve">Communication dans un congrès</w:t>
            </w:r>
          </w:p>
          <w:p>
            <w:pPr/>
            <w:hyperlink r:id="rId14" w:history="1">
              <w:r>
                <w:rPr>
                  <w:color w:val="#410a8c"/>
                  <w:u w:val="single"/>
                </w:rPr>
                <w:t xml:space="preserve">hal-03185409v1</w:t>
              </w:r>
            </w:hyperlink>
          </w:p>
        </w:tc>
      </w:tr>
      <w:tr>
        <w:trPr/>
        <w:tc>
          <w:tcPr>
            <w:noWrap/>
          </w:tcPr>
          <w:p>
            <w:pPr>
              <w:spacing w:after="200"/>
            </w:pPr>
            <w:hyperlink r:id="rId15" w:history="1">
              <w:r>
                <w:rPr>
                  <w:color w:val="1e198e"/>
                  <w:b w:val="1"/>
                  <w:bCs w:val="1"/>
                  <w:u w:val="single"/>
                </w:rPr>
                <w:t xml:space="preserve">Géographies, migrations et sentiments d'appartenance dans l'oeuvre d'Esther Seligson</w:t>
              </w:r>
            </w:hyperlink>
          </w:p>
          <w:p>
            <w:pPr/>
            <w:hyperlink r:id="rId9" w:history="1">
              <w:r>
                <w:rPr>
                  <w:color w:val="#410a8c"/>
                  <w:u w:val="single"/>
                </w:rPr>
                <w:t xml:space="preserve">Alejandro Mejia Gonzalez</w:t>
              </w:r>
            </w:hyperlink>
          </w:p>
          <w:p>
            <w:pPr/>
            <w:r>
              <w:rPr>
                <w:i w:val="1"/>
                <w:iCs w:val="1"/>
              </w:rPr>
              <w:t xml:space="preserve">Colloque International "Écrire la double appartenance dans la littérature hispanique", Université de Lorraine, Metz, 24-25 janvier 2019</w:t>
            </w:r>
            <w:r>
              <w:rPr/>
              <w:t xml:space="preserve">, 2019, Metz, France</w:t>
            </w:r>
          </w:p>
          <w:p>
            <w:pPr/>
            <w:r>
              <w:rPr/>
              <w:t xml:space="preserve">Communication dans un congrès</w:t>
            </w:r>
          </w:p>
          <w:p>
            <w:pPr/>
            <w:hyperlink r:id="rId15" w:history="1">
              <w:r>
                <w:rPr>
                  <w:color w:val="#410a8c"/>
                  <w:u w:val="single"/>
                </w:rPr>
                <w:t xml:space="preserve">hal-03073718v1</w:t>
              </w:r>
            </w:hyperlink>
          </w:p>
        </w:tc>
      </w:tr>
      <w:tr>
        <w:trPr/>
        <w:tc>
          <w:tcPr>
            <w:noWrap/>
          </w:tcPr>
          <w:p>
            <w:pPr>
              <w:spacing w:after="200"/>
            </w:pPr>
            <w:hyperlink r:id="rId16" w:history="1">
              <w:r>
                <w:rPr>
                  <w:color w:val="1e198e"/>
                  <w:b w:val="1"/>
                  <w:bCs w:val="1"/>
                  <w:u w:val="single"/>
                </w:rPr>
                <w:t xml:space="preserve">La escritura de intervalos en Fabio Morábito: ciudades, memoria y fronteras</w:t>
              </w:r>
            </w:hyperlink>
          </w:p>
          <w:p>
            <w:pPr/>
            <w:hyperlink r:id="rId9" w:history="1">
              <w:r>
                <w:rPr>
                  <w:color w:val="#410a8c"/>
                  <w:u w:val="single"/>
                </w:rPr>
                <w:t xml:space="preserve">Alejandro Mejia Gonzalez</w:t>
              </w:r>
            </w:hyperlink>
          </w:p>
          <w:p>
            <w:pPr/>
            <w:r>
              <w:rPr>
                <w:i w:val="1"/>
                <w:iCs w:val="1"/>
              </w:rPr>
              <w:t xml:space="preserve">Congrès international de littérature latino-américaine contemporaine "Voyages, exils et migrations dans la littérature latino-américaine du 21e siècle - 15 années d'écriture migrante, 2000-2015", Université Bordeaux Montaigne, Bordeaux, 4-5 juillet 2016</w:t>
            </w:r>
            <w:r>
              <w:rPr/>
              <w:t xml:space="preserve">, 2018, Bordeaux, Francia. pp.30-38</w:t>
            </w:r>
          </w:p>
          <w:p>
            <w:pPr/>
            <w:r>
              <w:rPr/>
              <w:t xml:space="preserve">Communication dans un congrès</w:t>
            </w:r>
          </w:p>
          <w:p>
            <w:pPr/>
            <w:hyperlink r:id="rId16" w:history="1">
              <w:r>
                <w:rPr>
                  <w:color w:val="#410a8c"/>
                  <w:u w:val="single"/>
                </w:rPr>
                <w:t xml:space="preserve">hal-03070142v1</w:t>
              </w:r>
            </w:hyperlink>
          </w:p>
        </w:tc>
      </w:tr>
      <w:tr>
        <w:trPr/>
        <w:tc>
          <w:tcPr>
            <w:noWrap/>
          </w:tcPr>
          <w:p>
            <w:pPr>
              <w:spacing w:after="200"/>
            </w:pPr>
            <w:hyperlink r:id="rId17" w:history="1">
              <w:r>
                <w:rPr>
                  <w:color w:val="1e198e"/>
                  <w:b w:val="1"/>
                  <w:bCs w:val="1"/>
                  <w:u w:val="single"/>
                </w:rPr>
                <w:t xml:space="preserve">Territorios interiores y práctica de espacios en Fabio Morábito</w:t>
              </w:r>
            </w:hyperlink>
          </w:p>
          <w:p>
            <w:pPr/>
            <w:hyperlink r:id="rId9" w:history="1">
              <w:r>
                <w:rPr>
                  <w:color w:val="#410a8c"/>
                  <w:u w:val="single"/>
                </w:rPr>
                <w:t xml:space="preserve">Alejandro Mejia Gonzalez</w:t>
              </w:r>
            </w:hyperlink>
          </w:p>
          <w:p>
            <w:pPr/>
            <w:r>
              <w:rPr>
                <w:i w:val="1"/>
                <w:iCs w:val="1"/>
              </w:rPr>
              <w:t xml:space="preserve">Colloque internatial : " Espaces littéraires et Territoires critiques. Pour une approche de l'espace littéraire", faculté de Lettres de l'Université de Porto, Porto, 29 juin - 1 juillet 2017</w:t>
            </w:r>
            <w:r>
              <w:rPr/>
              <w:t xml:space="preserve">, 2018, Porto, Portugal. pp.9-22, </w:t>
            </w:r>
            <w:hyperlink r:id="rId18" w:history="1">
              <w:r>
                <w:rPr>
                  <w:color w:val="#410a8c"/>
                  <w:u w:val="single"/>
                </w:rPr>
                <w:t xml:space="preserve">⟨10.21747/21832242/litcomp38⟩</w:t>
              </w:r>
            </w:hyperlink>
          </w:p>
          <w:p>
            <w:pPr/>
            <w:r>
              <w:rPr/>
              <w:t xml:space="preserve">Communication dans un congrès</w:t>
            </w:r>
          </w:p>
          <w:p>
            <w:pPr/>
            <w:hyperlink r:id="rId17" w:history="1">
              <w:r>
                <w:rPr>
                  <w:color w:val="#410a8c"/>
                  <w:u w:val="single"/>
                </w:rPr>
                <w:t xml:space="preserve">hal-03070141v1</w:t>
              </w:r>
            </w:hyperlink>
          </w:p>
        </w:tc>
      </w:tr>
      <w:tr>
        <w:trPr/>
        <w:tc>
          <w:tcPr>
            <w:noWrap/>
          </w:tcPr>
          <w:p>
            <w:pPr>
              <w:spacing w:after="200"/>
            </w:pPr>
            <w:hyperlink r:id="rId19" w:history="1">
              <w:r>
                <w:rPr>
                  <w:color w:val="1e198e"/>
                  <w:b w:val="1"/>
                  <w:bCs w:val="1"/>
                  <w:u w:val="single"/>
                </w:rPr>
                <w:t xml:space="preserve">Viaje hacia la toponimia de lo extraño en &amp;quot;Acapulco en el sueño&amp;quot; de Francisco Tario</w:t>
              </w:r>
            </w:hyperlink>
          </w:p>
          <w:p>
            <w:pPr/>
            <w:hyperlink r:id="rId9" w:history="1">
              <w:r>
                <w:rPr>
                  <w:color w:val="#410a8c"/>
                  <w:u w:val="single"/>
                </w:rPr>
                <w:t xml:space="preserve">Alejandro Mejia Gonzalez</w:t>
              </w:r>
            </w:hyperlink>
          </w:p>
          <w:p>
            <w:pPr/>
            <w:r>
              <w:rPr>
                <w:i w:val="1"/>
                <w:iCs w:val="1"/>
              </w:rPr>
              <w:t xml:space="preserve">XIIIe Congrès International ALEPH "Geopoética : el espacio como significante y significado en la literatura hispánica", Université de Salamanque, Salamanque, 13-15 avril 2016</w:t>
            </w:r>
            <w:r>
              <w:rPr/>
              <w:t xml:space="preserve">, 2017, Salamanque, España. pp.365-373</w:t>
            </w:r>
          </w:p>
          <w:p>
            <w:pPr/>
            <w:r>
              <w:rPr/>
              <w:t xml:space="preserve">Communication dans un congrès</w:t>
            </w:r>
          </w:p>
          <w:p>
            <w:pPr/>
            <w:hyperlink r:id="rId19" w:history="1">
              <w:r>
                <w:rPr>
                  <w:color w:val="#410a8c"/>
                  <w:u w:val="single"/>
                </w:rPr>
                <w:t xml:space="preserve">hal-03185404v1</w:t>
              </w:r>
            </w:hyperlink>
          </w:p>
        </w:tc>
      </w:tr>
      <w:tr>
        <w:trPr/>
        <w:tc>
          <w:tcPr>
            <w:noWrap/>
          </w:tcPr>
          <w:p>
            <w:pPr>
              <w:spacing w:after="200"/>
            </w:pPr>
            <w:hyperlink r:id="rId20" w:history="1">
              <w:r>
                <w:rPr>
                  <w:color w:val="1e198e"/>
                  <w:b w:val="1"/>
                  <w:bCs w:val="1"/>
                  <w:u w:val="single"/>
                </w:rPr>
                <w:t xml:space="preserve">Sergio Pitol y Alberto Ruy Sánchez : la memoria y el deseo como ciudades imaginarias</w:t>
              </w:r>
            </w:hyperlink>
          </w:p>
          <w:p>
            <w:pPr/>
            <w:hyperlink r:id="rId9" w:history="1">
              <w:r>
                <w:rPr>
                  <w:color w:val="#410a8c"/>
                  <w:u w:val="single"/>
                </w:rPr>
                <w:t xml:space="preserve">Alejandro Mejia Gonzalez</w:t>
              </w:r>
            </w:hyperlink>
          </w:p>
          <w:p>
            <w:pPr/>
            <w:r>
              <w:rPr>
                <w:i w:val="1"/>
                <w:iCs w:val="1"/>
              </w:rPr>
              <w:t xml:space="preserve">X Colloque International d'Etudes Hispaniques : "América, tierra de utopías", Université Eötvös Loránd de Budapest, Budapest, 17-18 octobre 2016</w:t>
            </w:r>
            <w:r>
              <w:rPr/>
              <w:t xml:space="preserve">, 2017, Budapest, Hungría. pp.149-156</w:t>
            </w:r>
          </w:p>
          <w:p>
            <w:pPr/>
            <w:r>
              <w:rPr/>
              <w:t xml:space="preserve">Communication dans un congrès</w:t>
            </w:r>
          </w:p>
          <w:p>
            <w:pPr/>
            <w:hyperlink r:id="rId20" w:history="1">
              <w:r>
                <w:rPr>
                  <w:color w:val="#410a8c"/>
                  <w:u w:val="single"/>
                </w:rPr>
                <w:t xml:space="preserve">hal-03185403v1</w:t>
              </w:r>
            </w:hyperlink>
          </w:p>
        </w:tc>
      </w:tr>
      <w:tr>
        <w:trPr/>
        <w:tc>
          <w:tcPr>
            <w:noWrap/>
          </w:tcPr>
          <w:p>
            <w:pPr>
              <w:spacing w:after="200"/>
            </w:pPr>
            <w:hyperlink r:id="rId21" w:history="1">
              <w:r>
                <w:rPr>
                  <w:color w:val="1e198e"/>
                  <w:b w:val="1"/>
                  <w:bCs w:val="1"/>
                  <w:u w:val="single"/>
                </w:rPr>
                <w:t xml:space="preserve">Meditaciones sobre la frontera en &amp;quot;El imperio de la neomemoria&amp;quot; de Heriberto Yépez</w:t>
              </w:r>
            </w:hyperlink>
          </w:p>
          <w:p>
            <w:pPr/>
            <w:hyperlink r:id="rId9" w:history="1">
              <w:r>
                <w:rPr>
                  <w:color w:val="#410a8c"/>
                  <w:u w:val="single"/>
                </w:rPr>
                <w:t xml:space="preserve">Alejandro Mejia Gonzalez</w:t>
              </w:r>
            </w:hyperlink>
          </w:p>
          <w:p>
            <w:pPr/>
            <w:r>
              <w:rPr>
                <w:i w:val="1"/>
                <w:iCs w:val="1"/>
              </w:rPr>
              <w:t xml:space="preserve">Ier Colloque du Centre d'Études Interaméricaines "Américas transnacionales: hogar(es), fronteras y transgresiones", Université de Szeged, Szeged, 16-18 novembre 2017</w:t>
            </w:r>
            <w:r>
              <w:rPr/>
              <w:t xml:space="preserve">, 2017, Szeged, Hungría</w:t>
            </w:r>
          </w:p>
          <w:p>
            <w:pPr/>
            <w:r>
              <w:rPr/>
              <w:t xml:space="preserve">Communication dans un congrès</w:t>
            </w:r>
          </w:p>
          <w:p>
            <w:pPr/>
            <w:hyperlink r:id="rId21" w:history="1">
              <w:r>
                <w:rPr>
                  <w:color w:val="#410a8c"/>
                  <w:u w:val="single"/>
                </w:rPr>
                <w:t xml:space="preserve">hal-03073714v1</w:t>
              </w:r>
            </w:hyperlink>
          </w:p>
        </w:tc>
      </w:tr>
      <w:tr>
        <w:trPr/>
        <w:tc>
          <w:tcPr>
            <w:noWrap/>
          </w:tcPr>
          <w:p>
            <w:pPr>
              <w:spacing w:after="200"/>
            </w:pPr>
            <w:hyperlink r:id="rId22" w:history="1">
              <w:r>
                <w:rPr>
                  <w:color w:val="1e198e"/>
                  <w:b w:val="1"/>
                  <w:bCs w:val="1"/>
                  <w:u w:val="single"/>
                </w:rPr>
                <w:t xml:space="preserve">Cuerpo frontera</w:t>
              </w:r>
            </w:hyperlink>
          </w:p>
          <w:p>
            <w:pPr/>
            <w:hyperlink r:id="rId9" w:history="1">
              <w:r>
                <w:rPr>
                  <w:color w:val="#410a8c"/>
                  <w:u w:val="single"/>
                </w:rPr>
                <w:t xml:space="preserve">Alejandro Mejia Gonzalez</w:t>
              </w:r>
            </w:hyperlink>
          </w:p>
          <w:p>
            <w:pPr/>
            <w:r>
              <w:rPr>
                <w:i w:val="1"/>
                <w:iCs w:val="1"/>
              </w:rPr>
              <w:t xml:space="preserve">Congrès International d'Études Hispaniques "Memoria encarnada. Emociones, cuerpos y migraciones en la producción cultural hispánica del siglo XXI", Université de Varsovie, Varsovie, 1-3 juin 2017</w:t>
            </w:r>
            <w:r>
              <w:rPr/>
              <w:t xml:space="preserve">, 2017, Varsovie, Polonia</w:t>
            </w:r>
          </w:p>
          <w:p>
            <w:pPr/>
            <w:r>
              <w:rPr/>
              <w:t xml:space="preserve">Communication dans un congrès</w:t>
            </w:r>
          </w:p>
          <w:p>
            <w:pPr/>
            <w:hyperlink r:id="rId22" w:history="1">
              <w:r>
                <w:rPr>
                  <w:color w:val="#410a8c"/>
                  <w:u w:val="single"/>
                </w:rPr>
                <w:t xml:space="preserve">hal-03073711v1</w:t>
              </w:r>
            </w:hyperlink>
          </w:p>
        </w:tc>
      </w:tr>
      <w:tr>
        <w:trPr/>
        <w:tc>
          <w:tcPr>
            <w:noWrap/>
          </w:tcPr>
          <w:p>
            <w:pPr>
              <w:spacing w:after="200"/>
            </w:pPr>
            <w:hyperlink r:id="rId23" w:history="1">
              <w:r>
                <w:rPr>
                  <w:color w:val="1e198e"/>
                  <w:b w:val="1"/>
                  <w:bCs w:val="1"/>
                  <w:u w:val="single"/>
                </w:rPr>
                <w:t xml:space="preserve">L'expérience nomade dans l'oeuvre d'Esther Seligson</w:t>
              </w:r>
            </w:hyperlink>
          </w:p>
          <w:p>
            <w:pPr/>
            <w:hyperlink r:id="rId9" w:history="1">
              <w:r>
                <w:rPr>
                  <w:color w:val="#410a8c"/>
                  <w:u w:val="single"/>
                </w:rPr>
                <w:t xml:space="preserve">Alejandro Mejia Gonzalez</w:t>
              </w:r>
            </w:hyperlink>
          </w:p>
          <w:p>
            <w:pPr/>
            <w:r>
              <w:rPr>
                <w:i w:val="1"/>
                <w:iCs w:val="1"/>
              </w:rPr>
              <w:t xml:space="preserve">5e édition des Journées d’études entre doctorants et chercheurs du laboratoire de recherche LLACS "Identités au sein des espaces et des territoires des Suds. Mémoires, pratiques et représentations", Université Paul Valéry Montpellier 3, Montpellier, 6-7 octobre 2017</w:t>
            </w:r>
            <w:r>
              <w:rPr/>
              <w:t xml:space="preserve">, 2017, Montpellier, France</w:t>
            </w:r>
          </w:p>
          <w:p>
            <w:pPr/>
            <w:r>
              <w:rPr/>
              <w:t xml:space="preserve">Communication dans un congrès</w:t>
            </w:r>
          </w:p>
          <w:p>
            <w:pPr/>
            <w:hyperlink r:id="rId23" w:history="1">
              <w:r>
                <w:rPr>
                  <w:color w:val="#410a8c"/>
                  <w:u w:val="single"/>
                </w:rPr>
                <w:t xml:space="preserve">hal-03073713v1</w:t>
              </w:r>
            </w:hyperlink>
          </w:p>
        </w:tc>
      </w:tr>
      <w:tr>
        <w:trPr/>
        <w:tc>
          <w:tcPr>
            <w:noWrap/>
          </w:tcPr>
          <w:p>
            <w:pPr>
              <w:spacing w:after="200"/>
            </w:pPr>
            <w:hyperlink r:id="rId24" w:history="1">
              <w:r>
                <w:rPr>
                  <w:color w:val="1e198e"/>
                  <w:b w:val="1"/>
                  <w:bCs w:val="1"/>
                  <w:u w:val="single"/>
                </w:rPr>
                <w:t xml:space="preserve">Réflexions sur l'espace dans la photographie de Juan Rulfo</w:t>
              </w:r>
            </w:hyperlink>
          </w:p>
          <w:p>
            <w:pPr/>
            <w:hyperlink r:id="rId9" w:history="1">
              <w:r>
                <w:rPr>
                  <w:color w:val="#410a8c"/>
                  <w:u w:val="single"/>
                </w:rPr>
                <w:t xml:space="preserve">Alejandro Mejia Gonzalez</w:t>
              </w:r>
            </w:hyperlink>
          </w:p>
          <w:p>
            <w:pPr/>
            <w:r>
              <w:rPr>
                <w:i w:val="1"/>
                <w:iCs w:val="1"/>
              </w:rPr>
              <w:t xml:space="preserve">Colloque International "Juan Rulfo, 30 ans après : Réécritures et nouvelles lectures de son oeuvre", Université Jean Jaurès, Université Paul Valéry Montpellier 3, Toulouse, Montpellier, 16-18 novembre 2016</w:t>
            </w:r>
            <w:r>
              <w:rPr/>
              <w:t xml:space="preserve">, 2016, Toulouse, France</w:t>
            </w:r>
          </w:p>
          <w:p>
            <w:pPr/>
            <w:r>
              <w:rPr/>
              <w:t xml:space="preserve">Communication dans un congrès</w:t>
            </w:r>
          </w:p>
          <w:p>
            <w:pPr/>
            <w:hyperlink r:id="rId24" w:history="1">
              <w:r>
                <w:rPr>
                  <w:color w:val="#410a8c"/>
                  <w:u w:val="single"/>
                </w:rPr>
                <w:t xml:space="preserve">hal-03073710v1</w:t>
              </w:r>
            </w:hyperlink>
          </w:p>
        </w:tc>
      </w:tr>
      <w:tr>
        <w:trPr/>
        <w:tc>
          <w:tcPr>
            <w:noWrap/>
          </w:tcPr>
          <w:p>
            <w:pPr>
              <w:spacing w:after="200"/>
            </w:pPr>
            <w:hyperlink r:id="rId25" w:history="1">
              <w:r>
                <w:rPr>
                  <w:color w:val="1e198e"/>
                  <w:b w:val="1"/>
                  <w:bCs w:val="1"/>
                  <w:u w:val="single"/>
                </w:rPr>
                <w:t xml:space="preserve">Sergio Pitol y Fabio Morábito: Dos escrituras migrantes en la literatura mexicana contemporánea</w:t>
              </w:r>
            </w:hyperlink>
          </w:p>
          <w:p>
            <w:pPr/>
            <w:hyperlink r:id="rId9" w:history="1">
              <w:r>
                <w:rPr>
                  <w:color w:val="#410a8c"/>
                  <w:u w:val="single"/>
                </w:rPr>
                <w:t xml:space="preserve">Alejandro Mejia Gonzalez</w:t>
              </w:r>
            </w:hyperlink>
          </w:p>
          <w:p>
            <w:pPr/>
            <w:r>
              <w:rPr>
                <w:i w:val="1"/>
                <w:iCs w:val="1"/>
              </w:rPr>
              <w:t xml:space="preserve">Ve Colloque International des Études Latino-américaines (CIELO 5) "Haciendo sonar la experiencia", Université Palacký d'Olomouc, Olomouc, mai 2016</w:t>
            </w:r>
            <w:r>
              <w:rPr/>
              <w:t xml:space="preserve">, 2016, Olomouc, República Checa</w:t>
            </w:r>
          </w:p>
          <w:p>
            <w:pPr/>
            <w:r>
              <w:rPr/>
              <w:t xml:space="preserve">Communication dans un congrès</w:t>
            </w:r>
          </w:p>
          <w:p>
            <w:pPr/>
            <w:hyperlink r:id="rId25" w:history="1">
              <w:r>
                <w:rPr>
                  <w:color w:val="#410a8c"/>
                  <w:u w:val="single"/>
                </w:rPr>
                <w:t xml:space="preserve">hal-03073699v1</w:t>
              </w:r>
            </w:hyperlink>
          </w:p>
        </w:tc>
      </w:tr>
      <w:tr>
        <w:trPr/>
        <w:tc>
          <w:tcPr>
            <w:noWrap/>
          </w:tcPr>
          <w:p>
            <w:pPr>
              <w:spacing w:after="200"/>
            </w:pPr>
            <w:hyperlink r:id="rId26" w:history="1">
              <w:r>
                <w:rPr>
                  <w:color w:val="1e198e"/>
                  <w:b w:val="1"/>
                  <w:bCs w:val="1"/>
                  <w:u w:val="single"/>
                </w:rPr>
                <w:t xml:space="preserve">Una geografía de lo imposible en la literatura mexicana</w:t>
              </w:r>
            </w:hyperlink>
          </w:p>
          <w:p>
            <w:pPr/>
            <w:hyperlink r:id="rId9" w:history="1">
              <w:r>
                <w:rPr>
                  <w:color w:val="#410a8c"/>
                  <w:u w:val="single"/>
                </w:rPr>
                <w:t xml:space="preserve">Alejandro Mejia Gonzalez</w:t>
              </w:r>
            </w:hyperlink>
          </w:p>
          <w:p>
            <w:pPr/>
            <w:r>
              <w:rPr>
                <w:i w:val="1"/>
                <w:iCs w:val="1"/>
              </w:rPr>
              <w:t xml:space="preserve">VI Symposium International des Hispanistes «Encuentros 2016», Université Jagellonne de Cracovie, Cracovie, 22-24 septembre 2016</w:t>
            </w:r>
            <w:r>
              <w:rPr/>
              <w:t xml:space="preserve">, 2016, Cracovie, Polonia</w:t>
            </w:r>
          </w:p>
          <w:p>
            <w:pPr/>
            <w:r>
              <w:rPr/>
              <w:t xml:space="preserve">Communication dans un congrès</w:t>
            </w:r>
          </w:p>
          <w:p>
            <w:pPr/>
            <w:hyperlink r:id="rId26" w:history="1">
              <w:r>
                <w:rPr>
                  <w:color w:val="#410a8c"/>
                  <w:u w:val="single"/>
                </w:rPr>
                <w:t xml:space="preserve">hal-03073707v1</w:t>
              </w:r>
            </w:hyperlink>
          </w:p>
        </w:tc>
      </w:tr>
      <w:tr>
        <w:trPr/>
        <w:tc>
          <w:tcPr>
            <w:noWrap/>
          </w:tcPr>
          <w:p>
            <w:pPr>
              <w:spacing w:after="200"/>
            </w:pPr>
            <w:hyperlink r:id="rId27" w:history="1">
              <w:r>
                <w:rPr>
                  <w:color w:val="1e198e"/>
                  <w:b w:val="1"/>
                  <w:bCs w:val="1"/>
                  <w:u w:val="single"/>
                </w:rPr>
                <w:t xml:space="preserve">Viaje a una geografía de lo extraño en &amp;quot;Acapulco en el sueño&amp;quot; de Francisco Tario : la memoria, el cuerpo, la noche</w:t>
              </w:r>
            </w:hyperlink>
          </w:p>
          <w:p>
            <w:pPr/>
            <w:hyperlink r:id="rId9" w:history="1">
              <w:r>
                <w:rPr>
                  <w:color w:val="#410a8c"/>
                  <w:u w:val="single"/>
                </w:rPr>
                <w:t xml:space="preserve">Alejandro Mejia Gonzalez</w:t>
              </w:r>
            </w:hyperlink>
          </w:p>
          <w:p>
            <w:pPr/>
            <w:r>
              <w:rPr>
                <w:i w:val="1"/>
                <w:iCs w:val="1"/>
              </w:rPr>
              <w:t xml:space="preserve">XIII Congrès International ALEPH "Geopética: el espacio como significante y significado en la literatura hispánica", Université de Salamanque, Salamanque, 13-15 avril 2016</w:t>
            </w:r>
            <w:r>
              <w:rPr/>
              <w:t xml:space="preserve">, 2016, Salamanque, España</w:t>
            </w:r>
          </w:p>
          <w:p>
            <w:pPr/>
            <w:r>
              <w:rPr/>
              <w:t xml:space="preserve">Communication dans un congrès</w:t>
            </w:r>
          </w:p>
          <w:p>
            <w:pPr/>
            <w:hyperlink r:id="rId27" w:history="1">
              <w:r>
                <w:rPr>
                  <w:color w:val="#410a8c"/>
                  <w:u w:val="single"/>
                </w:rPr>
                <w:t xml:space="preserve">hal-03073698v1</w:t>
              </w:r>
            </w:hyperlink>
          </w:p>
        </w:tc>
      </w:tr>
      <w:tr>
        <w:trPr/>
        <w:tc>
          <w:tcPr>
            <w:noWrap/>
          </w:tcPr>
          <w:p>
            <w:pPr>
              <w:spacing w:after="200"/>
            </w:pPr>
            <w:hyperlink r:id="rId28" w:history="1">
              <w:r>
                <w:rPr>
                  <w:color w:val="1e198e"/>
                  <w:b w:val="1"/>
                  <w:bCs w:val="1"/>
                  <w:u w:val="single"/>
                </w:rPr>
                <w:t xml:space="preserve">Un regard sur les manifestations plastiques du Mexique et leurs défis historiques</w:t>
              </w:r>
            </w:hyperlink>
          </w:p>
          <w:p>
            <w:pPr/>
            <w:hyperlink r:id="rId9" w:history="1">
              <w:r>
                <w:rPr>
                  <w:color w:val="#410a8c"/>
                  <w:u w:val="single"/>
                </w:rPr>
                <w:t xml:space="preserve">Alejandro Mejia Gonzalez</w:t>
              </w:r>
            </w:hyperlink>
          </w:p>
          <w:p>
            <w:pPr/>
            <w:r>
              <w:rPr>
                <w:i w:val="1"/>
                <w:iCs w:val="1"/>
              </w:rPr>
              <w:t xml:space="preserve">IVe Journées d'Études du LLACS "La Guerre et la Paix dans les sociétés du sud", Université Paul Valéry Montpellier 3, Montpellier, 7-8 octobre 2016</w:t>
            </w:r>
            <w:r>
              <w:rPr/>
              <w:t xml:space="preserve">, 2016, Montpellier, France</w:t>
            </w:r>
          </w:p>
          <w:p>
            <w:pPr/>
            <w:r>
              <w:rPr/>
              <w:t xml:space="preserve">Communication dans un congrès</w:t>
            </w:r>
          </w:p>
          <w:p>
            <w:pPr/>
            <w:hyperlink r:id="rId28" w:history="1">
              <w:r>
                <w:rPr>
                  <w:color w:val="#410a8c"/>
                  <w:u w:val="single"/>
                </w:rPr>
                <w:t xml:space="preserve">hal-03073709v1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 ficciones y migraciones en la obra de Juan Pablo Villalobos</w:t>
              </w:r>
            </w:hyperlink>
          </w:p>
          <w:p>
            <w:pPr/>
            <w:hyperlink r:id="rId30" w:history="1">
              <w:r>
                <w:rPr>
                  <w:color w:val="#410a8c"/>
                  <w:u w:val="single"/>
                </w:rPr>
                <w:t xml:space="preserve">Sergio Fregoso Sánchez</w:t>
              </w:r>
            </w:hyperlink>
            <w:r>
              <w:rPr/>
              <w:t xml:space="preserve">,</w:t>
            </w:r>
            <w:hyperlink r:id="rId9" w:history="1">
              <w:r>
                <w:rPr>
                  <w:color w:val="#410a8c"/>
                  <w:u w:val="single"/>
                </w:rPr>
                <w:t xml:space="preserve">Alejandro Mejia Gonzalez</w:t>
              </w:r>
            </w:hyperlink>
            <w:r>
              <w:rPr/>
              <w:t xml:space="preserve">,</w:t>
            </w:r>
            <w:hyperlink r:id="rId31" w:history="1">
              <w:r>
                <w:rPr>
                  <w:color w:val="#410a8c"/>
                  <w:u w:val="single"/>
                </w:rPr>
                <w:t xml:space="preserve">Claudia Reyes García</w:t>
              </w:r>
            </w:hyperlink>
          </w:p>
          <w:p>
            <w:pPr/>
            <w:r>
              <w:rPr/>
              <w:t xml:space="preserve">2024, https://journals.openedition.org/cecil/5363. </w:t>
            </w:r>
            <w:hyperlink r:id="rId32" w:history="1">
              <w:r>
                <w:rPr>
                  <w:color w:val="#410a8c"/>
                  <w:u w:val="single"/>
                </w:rPr>
                <w:t xml:space="preserve">⟨10.4000/12v3r⟩</w:t>
              </w:r>
            </w:hyperlink>
          </w:p>
          <w:p>
            <w:pPr/>
            <w:r>
              <w:rPr/>
              <w:t xml:space="preserve">Autre publication scientifique</w:t>
            </w:r>
          </w:p>
          <w:p>
            <w:pPr/>
            <w:hyperlink r:id="rId29" w:history="1">
              <w:r>
                <w:rPr>
                  <w:color w:val="#410a8c"/>
                  <w:u w:val="single"/>
                </w:rPr>
                <w:t xml:space="preserve">halshs-04865241v1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Entre ficciones y migraciones en la obra de Juan Pablo Villalobos</w:t>
              </w:r>
            </w:hyperlink>
          </w:p>
          <w:p>
            <w:pPr/>
            <w:hyperlink r:id="rId34" w:history="1">
              <w:r>
                <w:rPr>
                  <w:color w:val="#410a8c"/>
                  <w:u w:val="single"/>
                </w:rPr>
                <w:t xml:space="preserve">Sergio Fregoso Sanchez</w:t>
              </w:r>
            </w:hyperlink>
            <w:r>
              <w:rPr/>
              <w:t xml:space="preserve">,</w:t>
            </w:r>
            <w:hyperlink r:id="rId9" w:history="1">
              <w:r>
                <w:rPr>
                  <w:color w:val="#410a8c"/>
                  <w:u w:val="single"/>
                </w:rPr>
                <w:t xml:space="preserve">Alejandro Mejia Gonzalez</w:t>
              </w:r>
            </w:hyperlink>
            <w:r>
              <w:rPr/>
              <w:t xml:space="preserve">,</w:t>
            </w:r>
            <w:hyperlink r:id="rId31" w:history="1">
              <w:r>
                <w:rPr>
                  <w:color w:val="#410a8c"/>
                  <w:u w:val="single"/>
                </w:rPr>
                <w:t xml:space="preserve">Claudia Reyes García</w:t>
              </w:r>
            </w:hyperlink>
          </w:p>
          <w:p>
            <w:pPr/>
            <w:r>
              <w:rPr>
                <w:i w:val="1"/>
                <w:iCs w:val="1"/>
              </w:rPr>
              <w:t xml:space="preserve">Cahiers d’Études des Cultures Ibériques et Latino-américaines </w:t>
            </w:r>
            <w:r>
              <w:rPr/>
              <w:t xml:space="preserve">, 11, https://journals.openedition.org/cecil/5348, 2024, </w:t>
            </w:r>
            <w:hyperlink r:id="rId35" w:history="1">
              <w:r>
                <w:rPr>
                  <w:color w:val="#410a8c"/>
                  <w:u w:val="single"/>
                </w:rPr>
                <w:t xml:space="preserve">⟨10.4000/12v45⟩</w:t>
              </w:r>
            </w:hyperlink>
          </w:p>
          <w:p>
            <w:pPr/>
            <w:r>
              <w:rPr/>
              <w:t xml:space="preserve">N°spécial de revue/special issue</w:t>
            </w:r>
          </w:p>
          <w:p>
            <w:pPr/>
            <w:hyperlink r:id="rId33" w:history="1">
              <w:r>
                <w:rPr>
                  <w:color w:val="#410a8c"/>
                  <w:u w:val="single"/>
                </w:rPr>
                <w:t xml:space="preserve">halshs-04872391v1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El desarraigo de niños migrantes a través de cuarenta preguntas en Los niños perdidos de Valeria Luiselli</w:t>
              </w:r>
            </w:hyperlink>
          </w:p>
          <w:p>
            <w:pPr/>
            <w:hyperlink r:id="rId9" w:history="1">
              <w:r>
                <w:rPr>
                  <w:color w:val="#410a8c"/>
                  <w:u w:val="single"/>
                </w:rPr>
                <w:t xml:space="preserve">Alejandro Mejia Gonzalez</w:t>
              </w:r>
            </w:hyperlink>
          </w:p>
          <w:p>
            <w:pPr/>
            <w:r>
              <w:rPr>
                <w:i w:val="1"/>
                <w:iCs w:val="1"/>
              </w:rPr>
              <w:t xml:space="preserve">La infancia desarraigada</w:t>
            </w:r>
            <w:r>
              <w:rPr/>
              <w:t xml:space="preserve">, Éditions de l'Université de Lorraine, 2024, 9782384510634</w:t>
            </w:r>
          </w:p>
          <w:p>
            <w:pPr/>
            <w:r>
              <w:rPr/>
              <w:t xml:space="preserve">Chapitre d'ouvrage</w:t>
            </w:r>
          </w:p>
          <w:p>
            <w:pPr/>
            <w:hyperlink r:id="rId36" w:history="1">
              <w:r>
                <w:rPr>
                  <w:color w:val="#410a8c"/>
                  <w:u w:val="single"/>
                </w:rPr>
                <w:t xml:space="preserve">hal-04872028v1</w:t>
              </w:r>
            </w:hyperlink>
          </w:p>
        </w:tc>
      </w:tr>
      <w:tr>
        <w:trPr/>
        <w:tc>
          <w:tcPr>
            <w:noWrap/>
          </w:tcPr>
          <w:p>
            <w:pPr>
              <w:spacing w:after="200"/>
            </w:pPr>
            <w:hyperlink r:id="rId37" w:history="1">
              <w:r>
                <w:rPr>
                  <w:color w:val="1e198e"/>
                  <w:b w:val="1"/>
                  <w:bCs w:val="1"/>
                  <w:u w:val="single"/>
                </w:rPr>
                <w:t xml:space="preserve">L'exode et le refuge vécus par les enfants de la frontière : Los niños perdidos de Valeria Luiselli</w:t>
              </w:r>
            </w:hyperlink>
          </w:p>
          <w:p>
            <w:pPr/>
            <w:hyperlink r:id="rId9" w:history="1">
              <w:r>
                <w:rPr>
                  <w:color w:val="#410a8c"/>
                  <w:u w:val="single"/>
                </w:rPr>
                <w:t xml:space="preserve">Alejandro Mejia Gonzalez</w:t>
              </w:r>
            </w:hyperlink>
          </w:p>
          <w:p>
            <w:pPr/>
            <w:r>
              <w:rPr>
                <w:i w:val="1"/>
                <w:iCs w:val="1"/>
              </w:rPr>
              <w:t xml:space="preserve">Images et Récits de l'exil et des exodes en Amérique Latine</w:t>
            </w:r>
            <w:r>
              <w:rPr/>
              <w:t xml:space="preserve">, 2022, 978-2-36783-196-1</w:t>
            </w:r>
          </w:p>
          <w:p>
            <w:pPr/>
            <w:r>
              <w:rPr/>
              <w:t xml:space="preserve">Chapitre d'ouvrage</w:t>
            </w:r>
          </w:p>
          <w:p>
            <w:pPr/>
            <w:hyperlink r:id="rId37" w:history="1">
              <w:r>
                <w:rPr>
                  <w:color w:val="#410a8c"/>
                  <w:u w:val="single"/>
                </w:rPr>
                <w:t xml:space="preserve">hal-04872053v1</w:t>
              </w:r>
            </w:hyperlink>
          </w:p>
        </w:tc>
      </w:tr>
      <w:tr>
        <w:trPr/>
        <w:tc>
          <w:tcPr>
            <w:noWrap/>
          </w:tcPr>
          <w:p>
            <w:pPr>
              <w:spacing w:after="200"/>
            </w:pPr>
            <w:hyperlink r:id="rId38" w:history="1">
              <w:r>
                <w:rPr>
                  <w:color w:val="1e198e"/>
                  <w:b w:val="1"/>
                  <w:bCs w:val="1"/>
                  <w:u w:val="single"/>
                </w:rPr>
                <w:t xml:space="preserve">Acapulco en el sueño de Francisco Tario: hálitos de una tierra pródiga y remota</w:t>
              </w:r>
            </w:hyperlink>
          </w:p>
          <w:p>
            <w:pPr/>
            <w:hyperlink r:id="rId9" w:history="1">
              <w:r>
                <w:rPr>
                  <w:color w:val="#410a8c"/>
                  <w:u w:val="single"/>
                </w:rPr>
                <w:t xml:space="preserve">Alejandro Mejia Gonzalez</w:t>
              </w:r>
            </w:hyperlink>
          </w:p>
          <w:p>
            <w:pPr/>
            <w:r>
              <w:rPr/>
              <w:t xml:space="preserve">Universidad de Querétaro. </w:t>
            </w:r>
            <w:r>
              <w:rPr>
                <w:i w:val="1"/>
                <w:iCs w:val="1"/>
              </w:rPr>
              <w:t xml:space="preserve">Conversa-Tario. Ensayos en torno a Francisco Tario</w:t>
            </w:r>
            <w:r>
              <w:rPr/>
              <w:t xml:space="preserve">, Fondo de Cultura Económica, pp.89-106, 2021, 9786075135519</w:t>
            </w:r>
          </w:p>
          <w:p>
            <w:pPr/>
            <w:r>
              <w:rPr/>
              <w:t xml:space="preserve">Chapitre d'ouvrage</w:t>
            </w:r>
          </w:p>
          <w:p>
            <w:pPr/>
            <w:hyperlink r:id="rId38" w:history="1">
              <w:r>
                <w:rPr>
                  <w:color w:val="#410a8c"/>
                  <w:u w:val="single"/>
                </w:rPr>
                <w:t xml:space="preserve">hal-03989316v1</w:t>
              </w:r>
            </w:hyperlink>
          </w:p>
        </w:tc>
      </w:tr>
      <w:tr>
        <w:trPr/>
        <w:tc>
          <w:tcPr>
            <w:noWrap/>
          </w:tcPr>
          <w:p>
            <w:pPr>
              <w:spacing w:after="200"/>
            </w:pPr>
            <w:hyperlink r:id="rId39" w:history="1">
              <w:r>
                <w:rPr>
                  <w:color w:val="1e198e"/>
                  <w:b w:val="1"/>
                  <w:bCs w:val="1"/>
                  <w:u w:val="single"/>
                </w:rPr>
                <w:t xml:space="preserve">Sergio Pitol y Fabio Morábito</w:t>
              </w:r>
            </w:hyperlink>
          </w:p>
          <w:p>
            <w:pPr/>
            <w:hyperlink r:id="rId9" w:history="1">
              <w:r>
                <w:rPr>
                  <w:color w:val="#410a8c"/>
                  <w:u w:val="single"/>
                </w:rPr>
                <w:t xml:space="preserve">Alejandro Mejia Gonzalez</w:t>
              </w:r>
            </w:hyperlink>
          </w:p>
          <w:p>
            <w:pPr/>
            <w:r>
              <w:rPr/>
              <w:t xml:space="preserve">Nemrava Daniel; Locane Jorge J. </w:t>
            </w:r>
            <w:r>
              <w:rPr>
                <w:i w:val="1"/>
                <w:iCs w:val="1"/>
              </w:rPr>
              <w:t xml:space="preserve">Experiencias límite en la ficción latinoamericana : literatura, cine y teatro</w:t>
            </w:r>
            <w:r>
              <w:rPr/>
              <w:t xml:space="preserve">, Iberoamericana, pp.93-104, 2019</w:t>
            </w:r>
          </w:p>
          <w:p>
            <w:pPr/>
            <w:r>
              <w:rPr/>
              <w:t xml:space="preserve">Chapitre d'ouvrage</w:t>
            </w:r>
          </w:p>
          <w:p>
            <w:pPr/>
            <w:hyperlink r:id="rId39" w:history="1">
              <w:r>
                <w:rPr>
                  <w:color w:val="#410a8c"/>
                  <w:u w:val="single"/>
                </w:rPr>
                <w:t xml:space="preserve">hal-03057939v1</w:t>
              </w:r>
            </w:hyperlink>
          </w:p>
        </w:tc>
      </w:tr>
      <w:tr>
        <w:trPr/>
        <w:tc>
          <w:tcPr>
            <w:noWrap/>
          </w:tcPr>
          <w:p>
            <w:pPr>
              <w:spacing w:after="200"/>
            </w:pPr>
            <w:hyperlink r:id="rId40" w:history="1">
              <w:r>
                <w:rPr>
                  <w:color w:val="1e198e"/>
                  <w:b w:val="1"/>
                  <w:bCs w:val="1"/>
                  <w:u w:val="single"/>
                </w:rPr>
                <w:t xml:space="preserve">Paradigmas de lo fantástico: poiesis y liturgia en &amp;quot;Terraza con jardín infernal&amp;quot; de Francisco Tario</w:t>
              </w:r>
            </w:hyperlink>
          </w:p>
          <w:p>
            <w:pPr/>
            <w:hyperlink r:id="rId9" w:history="1">
              <w:r>
                <w:rPr>
                  <w:color w:val="#410a8c"/>
                  <w:u w:val="single"/>
                </w:rPr>
                <w:t xml:space="preserve">Alejandro Mejia Gonzalez</w:t>
              </w:r>
            </w:hyperlink>
          </w:p>
          <w:p>
            <w:pPr/>
            <w:r>
              <w:rPr/>
              <w:t xml:space="preserve">Cecilia Eudave Robles. </w:t>
            </w:r>
            <w:r>
              <w:rPr>
                <w:i w:val="1"/>
                <w:iCs w:val="1"/>
              </w:rPr>
              <w:t xml:space="preserve">Estudios de literatura mexicana III</w:t>
            </w:r>
            <w:r>
              <w:rPr/>
              <w:t xml:space="preserve">, Vol. 3, Universidad de Guadalajara, Centro Universitario de Ciencias Sociales y Humanidades, pp.n.c., 2014</w:t>
            </w:r>
          </w:p>
          <w:p>
            <w:pPr/>
            <w:r>
              <w:rPr/>
              <w:t xml:space="preserve">Chapitre d'ouvrage</w:t>
            </w:r>
          </w:p>
          <w:p>
            <w:pPr/>
            <w:hyperlink r:id="rId40" w:history="1">
              <w:r>
                <w:rPr>
                  <w:color w:val="#410a8c"/>
                  <w:u w:val="single"/>
                </w:rPr>
                <w:t xml:space="preserve">hal-03057941v1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Confluencia entre cuerpo y espacio: la construcción de Jerusalén en Todo aquí es polvo y Escritos a mano de Esther Seligson</w:t>
              </w:r>
            </w:hyperlink>
          </w:p>
          <w:p>
            <w:pPr/>
            <w:hyperlink r:id="rId9" w:history="1">
              <w:r>
                <w:rPr>
                  <w:color w:val="#410a8c"/>
                  <w:u w:val="single"/>
                </w:rPr>
                <w:t xml:space="preserve">Alejandro Mejia Gonzalez</w:t>
              </w:r>
            </w:hyperlink>
          </w:p>
          <w:p>
            <w:pPr/>
            <w:r>
              <w:rPr>
                <w:i w:val="1"/>
                <w:iCs w:val="1"/>
              </w:rPr>
              <w:t xml:space="preserve">Connotas. Revista de crítica y teoría literarias</w:t>
            </w:r>
            <w:r>
              <w:rPr/>
              <w:t xml:space="preserve">, 2023, 26, </w:t>
            </w:r>
            <w:hyperlink r:id="rId42" w:history="1">
              <w:r>
                <w:rPr>
                  <w:color w:val="#410a8c"/>
                  <w:u w:val="single"/>
                </w:rPr>
                <w:t xml:space="preserve">⟨10.36798/critlit.v0i26.442⟩</w:t>
              </w:r>
            </w:hyperlink>
          </w:p>
          <w:p>
            <w:pPr/>
            <w:r>
              <w:rPr/>
              <w:t xml:space="preserve">Article dans une revue</w:t>
            </w:r>
            <w:r>
              <w:rPr/>
              <w:t xml:space="preserve"> (article de synthèse)</w:t>
            </w:r>
          </w:p>
          <w:p>
            <w:pPr/>
            <w:hyperlink r:id="rId41" w:history="1">
              <w:r>
                <w:rPr>
                  <w:color w:val="#410a8c"/>
                  <w:u w:val="single"/>
                </w:rPr>
                <w:t xml:space="preserve">hal-04865176v1</w:t>
              </w:r>
            </w:hyperlink>
          </w:p>
        </w:tc>
      </w:tr>
      <w:tr>
        <w:trPr/>
        <w:tc>
          <w:tcPr>
            <w:noWrap/>
          </w:tcPr>
          <w:p>
            <w:pPr>
              <w:spacing w:after="200"/>
            </w:pPr>
            <w:hyperlink r:id="rId43" w:history="1">
              <w:r>
                <w:rPr>
                  <w:color w:val="1e198e"/>
                  <w:b w:val="1"/>
                  <w:bCs w:val="1"/>
                  <w:u w:val="single"/>
                </w:rPr>
                <w:t xml:space="preserve">Una aproximación al concepto de esencia plástica de Rufino Tamayo a través de tres cuadros sobre el espacio sideral</w:t>
              </w:r>
            </w:hyperlink>
          </w:p>
          <w:p>
            <w:pPr/>
            <w:hyperlink r:id="rId44" w:history="1">
              <w:r>
                <w:rPr>
                  <w:color w:val="#410a8c"/>
                  <w:u w:val="single"/>
                </w:rPr>
                <w:t xml:space="preserve">Alejandro Adalberto Mejía González</w:t>
              </w:r>
            </w:hyperlink>
          </w:p>
          <w:p>
            <w:pPr/>
            <w:r>
              <w:rPr>
                <w:i w:val="1"/>
                <w:iCs w:val="1"/>
              </w:rPr>
              <w:t xml:space="preserve">Cahiers d’Études des Cultures Ibériques et Latino-américaines </w:t>
            </w:r>
            <w:r>
              <w:rPr/>
              <w:t xml:space="preserve">, 2022, L'ambassade Tenshō, entre croisements interculturels et entreprise médiatique, 8, </w:t>
            </w:r>
            <w:hyperlink r:id="rId45" w:history="1">
              <w:r>
                <w:rPr>
                  <w:color w:val="#410a8c"/>
                  <w:u w:val="single"/>
                </w:rPr>
                <w:t xml:space="preserve">⟨10.4000/cecil.545⟩</w:t>
              </w:r>
            </w:hyperlink>
          </w:p>
          <w:p>
            <w:pPr/>
            <w:r>
              <w:rPr/>
              <w:t xml:space="preserve">Article dans une revue</w:t>
            </w:r>
            <w:r>
              <w:rPr/>
              <w:t xml:space="preserve"> (data paper)</w:t>
            </w:r>
          </w:p>
          <w:p>
            <w:pPr/>
            <w:hyperlink r:id="rId43" w:history="1">
              <w:r>
                <w:rPr>
                  <w:color w:val="#410a8c"/>
                  <w:u w:val="single"/>
                </w:rPr>
                <w:t xml:space="preserve">hal-03987408v1</w:t>
              </w:r>
            </w:hyperlink>
          </w:p>
        </w:tc>
      </w:tr>
      <w:tr>
        <w:trPr/>
        <w:tc>
          <w:tcPr>
            <w:noWrap/>
          </w:tcPr>
          <w:p>
            <w:pPr>
              <w:spacing w:after="200"/>
            </w:pPr>
            <w:hyperlink r:id="rId46" w:history="1">
              <w:r>
                <w:rPr>
                  <w:color w:val="1e198e"/>
                  <w:b w:val="1"/>
                  <w:bCs w:val="1"/>
                  <w:u w:val="single"/>
                </w:rPr>
                <w:t xml:space="preserve">Geografía, memoria y experiencia: los espacios en Sergio Pitol</w:t>
              </w:r>
            </w:hyperlink>
          </w:p>
          <w:p>
            <w:pPr/>
            <w:hyperlink r:id="rId9" w:history="1">
              <w:r>
                <w:rPr>
                  <w:color w:val="#410a8c"/>
                  <w:u w:val="single"/>
                </w:rPr>
                <w:t xml:space="preserve">Alejandro Mejia Gonzalez</w:t>
              </w:r>
            </w:hyperlink>
          </w:p>
          <w:p>
            <w:pPr/>
            <w:r>
              <w:rPr>
                <w:i w:val="1"/>
                <w:iCs w:val="1"/>
              </w:rPr>
              <w:t xml:space="preserve">Estudios hispanicos</w:t>
            </w:r>
            <w:r>
              <w:rPr/>
              <w:t xml:space="preserve">, 2018, 26, pp.73-82. </w:t>
            </w:r>
            <w:hyperlink r:id="rId47" w:history="1">
              <w:r>
                <w:rPr>
                  <w:color w:val="#410a8c"/>
                  <w:u w:val="single"/>
                </w:rPr>
                <w:t xml:space="preserve">⟨10.19195/2084-2546.26.8⟩</w:t>
              </w:r>
            </w:hyperlink>
          </w:p>
          <w:p>
            <w:pPr/>
            <w:r>
              <w:rPr/>
              <w:t xml:space="preserve">Article dans une revue</w:t>
            </w:r>
          </w:p>
          <w:p>
            <w:pPr/>
            <w:hyperlink r:id="rId46" w:history="1">
              <w:r>
                <w:rPr>
                  <w:color w:val="#410a8c"/>
                  <w:u w:val="single"/>
                </w:rPr>
                <w:t xml:space="preserve">hal-03185408v1</w:t>
              </w:r>
            </w:hyperlink>
          </w:p>
        </w:tc>
      </w:tr>
      <w:tr>
        <w:trPr/>
        <w:tc>
          <w:tcPr>
            <w:noWrap/>
          </w:tcPr>
          <w:p>
            <w:pPr>
              <w:spacing w:after="200"/>
            </w:pPr>
            <w:hyperlink r:id="rId48" w:history="1">
              <w:r>
                <w:rPr>
                  <w:color w:val="1e198e"/>
                  <w:b w:val="1"/>
                  <w:bCs w:val="1"/>
                  <w:u w:val="single"/>
                </w:rPr>
                <w:t xml:space="preserve">Fabio Morábito's interior territories and practice of spaces</w:t>
              </w:r>
            </w:hyperlink>
          </w:p>
          <w:p>
            <w:pPr/>
            <w:hyperlink r:id="rId9" w:history="1">
              <w:r>
                <w:rPr>
                  <w:color w:val="#410a8c"/>
                  <w:u w:val="single"/>
                </w:rPr>
                <w:t xml:space="preserve">Alejandro Mejia Gonzalez</w:t>
              </w:r>
            </w:hyperlink>
          </w:p>
          <w:p>
            <w:pPr/>
            <w:r>
              <w:rPr>
                <w:i w:val="1"/>
                <w:iCs w:val="1"/>
              </w:rPr>
              <w:t xml:space="preserve">Cadernos de Literatura comparada</w:t>
            </w:r>
            <w:r>
              <w:rPr/>
              <w:t xml:space="preserve">, 2018, 38, pp.9-22. </w:t>
            </w:r>
            <w:hyperlink r:id="rId49" w:history="1">
              <w:r>
                <w:rPr>
                  <w:color w:val="#410a8c"/>
                  <w:u w:val="single"/>
                </w:rPr>
                <w:t xml:space="preserve">⟨10.21747/21832242/litcomp38a1⟩</w:t>
              </w:r>
            </w:hyperlink>
          </w:p>
          <w:p>
            <w:pPr/>
            <w:r>
              <w:rPr/>
              <w:t xml:space="preserve">Article dans une revue</w:t>
            </w:r>
          </w:p>
          <w:p>
            <w:pPr/>
            <w:hyperlink r:id="rId48" w:history="1">
              <w:r>
                <w:rPr>
                  <w:color w:val="#410a8c"/>
                  <w:u w:val="single"/>
                </w:rPr>
                <w:t xml:space="preserve">hal-04865181v1</w:t>
              </w:r>
            </w:hyperlink>
          </w:p>
        </w:tc>
      </w:tr>
      <w:tr>
        <w:trPr/>
        <w:tc>
          <w:tcPr>
            <w:noWrap/>
          </w:tcPr>
          <w:p>
            <w:pPr>
              <w:spacing w:after="200"/>
            </w:pPr>
            <w:hyperlink r:id="rId50" w:history="1">
              <w:r>
                <w:rPr>
                  <w:color w:val="1e198e"/>
                  <w:b w:val="1"/>
                  <w:bCs w:val="1"/>
                  <w:u w:val="single"/>
                </w:rPr>
                <w:t xml:space="preserve">Meditaciones sobre la frontera en El imperio de la neomemoria de Heriberto Yépez</w:t>
              </w:r>
            </w:hyperlink>
          </w:p>
          <w:p>
            <w:pPr/>
            <w:hyperlink r:id="rId9" w:history="1">
              <w:r>
                <w:rPr>
                  <w:color w:val="#410a8c"/>
                  <w:u w:val="single"/>
                </w:rPr>
                <w:t xml:space="preserve">Alejandro Mejia Gonzalez</w:t>
              </w:r>
            </w:hyperlink>
          </w:p>
          <w:p>
            <w:pPr/>
            <w:r>
              <w:rPr>
                <w:i w:val="1"/>
                <w:iCs w:val="1"/>
              </w:rPr>
              <w:t xml:space="preserve">Acta Hispánica</w:t>
            </w:r>
            <w:r>
              <w:rPr/>
              <w:t xml:space="preserve">, 2018, 23, pp.213-223</w:t>
            </w:r>
          </w:p>
          <w:p>
            <w:pPr/>
            <w:r>
              <w:rPr/>
              <w:t xml:space="preserve">Article dans une revue</w:t>
            </w:r>
          </w:p>
          <w:p>
            <w:pPr/>
            <w:hyperlink r:id="rId50" w:history="1">
              <w:r>
                <w:rPr>
                  <w:color w:val="#410a8c"/>
                  <w:u w:val="single"/>
                </w:rPr>
                <w:t xml:space="preserve">hal-03113624v1</w:t>
              </w:r>
            </w:hyperlink>
          </w:p>
        </w:tc>
      </w:tr>
      <w:tr>
        <w:trPr/>
        <w:tc>
          <w:tcPr>
            <w:noWrap/>
          </w:tcPr>
          <w:p>
            <w:pPr>
              <w:spacing w:after="200"/>
            </w:pPr>
            <w:hyperlink r:id="rId51" w:history="1">
              <w:r>
                <w:rPr>
                  <w:color w:val="1e198e"/>
                  <w:b w:val="1"/>
                  <w:bCs w:val="1"/>
                  <w:u w:val="single"/>
                </w:rPr>
                <w:t xml:space="preserve">The Strategy of Excess: Fantastic Manifestations in Francisco Tario's Dramatic Work Terraza con jardin internal</w:t>
              </w:r>
            </w:hyperlink>
          </w:p>
          <w:p>
            <w:pPr/>
            <w:hyperlink r:id="rId44" w:history="1">
              <w:r>
                <w:rPr>
                  <w:color w:val="#410a8c"/>
                  <w:u w:val="single"/>
                </w:rPr>
                <w:t xml:space="preserve">Alejandro Adalberto Mejía González</w:t>
              </w:r>
            </w:hyperlink>
          </w:p>
          <w:p>
            <w:pPr/>
            <w:r>
              <w:rPr>
                <w:i w:val="1"/>
                <w:iCs w:val="1"/>
              </w:rPr>
              <w:t xml:space="preserve">Brumal. Revista de Investigación sobre lo Fantastico/Research Journal on the Fantastic</w:t>
            </w:r>
            <w:r>
              <w:rPr/>
              <w:t xml:space="preserve">, 2015, Lo fantástico y los videojuegos, 3 (1), pp.207. </w:t>
            </w:r>
            <w:hyperlink r:id="rId52" w:history="1">
              <w:r>
                <w:rPr>
                  <w:color w:val="#410a8c"/>
                  <w:u w:val="single"/>
                </w:rPr>
                <w:t xml:space="preserve">⟨10.5565/rev/brumal.118⟩</w:t>
              </w:r>
            </w:hyperlink>
          </w:p>
          <w:p>
            <w:pPr/>
            <w:r>
              <w:rPr/>
              <w:t xml:space="preserve">Article dans une revue</w:t>
            </w:r>
            <w:r>
              <w:rPr/>
              <w:t xml:space="preserve"> (data paper)</w:t>
            </w:r>
          </w:p>
          <w:p>
            <w:pPr/>
            <w:hyperlink r:id="rId51" w:history="1">
              <w:r>
                <w:rPr>
                  <w:color w:val="#410a8c"/>
                  <w:u w:val="single"/>
                </w:rPr>
                <w:t xml:space="preserve">hal-03989239v1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Pratiques d’espaces et écritures migrantes dans la littérature mexicaine : Sergio Pitol, Esther Seligson et Fabio Morábito.</w:t>
              </w:r>
            </w:hyperlink>
          </w:p>
          <w:p>
            <w:pPr/>
            <w:hyperlink r:id="rId9" w:history="1">
              <w:r>
                <w:rPr>
                  <w:color w:val="#410a8c"/>
                  <w:u w:val="single"/>
                </w:rPr>
                <w:t xml:space="preserve">Alejandro Mejia Gonzalez</w:t>
              </w:r>
            </w:hyperlink>
          </w:p>
          <w:p>
            <w:pPr/>
            <w:r>
              <w:rPr/>
              <w:t xml:space="preserve">Littératures. Université Paul Valéry - Montpellier III, 2019. Français. </w:t>
            </w:r>
            <w:hyperlink r:id="rId54" w:history="1">
              <w:r>
                <w:rPr>
                  <w:color w:val="#410a8c"/>
                  <w:u w:val="single"/>
                </w:rPr>
                <w:t xml:space="preserve">⟨NNT : 2019MON30038⟩</w:t>
              </w:r>
            </w:hyperlink>
          </w:p>
          <w:p>
            <w:pPr/>
            <w:r>
              <w:rPr/>
              <w:t xml:space="preserve">Thèse</w:t>
            </w:r>
          </w:p>
          <w:p>
            <w:pPr/>
            <w:hyperlink r:id="rId53" w:history="1">
              <w:r>
                <w:rPr>
                  <w:color w:val="#410a8c"/>
                  <w:u w:val="single"/>
                </w:rPr>
                <w:t xml:space="preserve">tel-02735479v1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153425v1" TargetMode="External"/><Relationship Id="rId9" Type="http://schemas.openxmlformats.org/officeDocument/2006/relationships/hyperlink" Target="https://hal.science/search/index/?q=*&amp;authFullName_s=Alejandro Mejia Gonzalez" TargetMode="External"/><Relationship Id="rId10" Type="http://schemas.openxmlformats.org/officeDocument/2006/relationships/hyperlink" Target="https://univ-montpellier3-paul-valery.hal.science/hal-04864938v1" TargetMode="External"/><Relationship Id="rId11" Type="http://schemas.openxmlformats.org/officeDocument/2006/relationships/hyperlink" Target="https://hal.science/hal-04619624v1" TargetMode="External"/><Relationship Id="rId12" Type="http://schemas.openxmlformats.org/officeDocument/2006/relationships/hyperlink" Target="https://univ-montpellier3-paul-valery.hal.science/hal-04865185v1" TargetMode="External"/><Relationship Id="rId13" Type="http://schemas.openxmlformats.org/officeDocument/2006/relationships/hyperlink" Target="https://hal.science/hal-03073720v1" TargetMode="External"/><Relationship Id="rId14" Type="http://schemas.openxmlformats.org/officeDocument/2006/relationships/hyperlink" Target="https://hal.science/hal-03185409v1" TargetMode="External"/><Relationship Id="rId15" Type="http://schemas.openxmlformats.org/officeDocument/2006/relationships/hyperlink" Target="https://hal.science/hal-03073718v1" TargetMode="External"/><Relationship Id="rId16" Type="http://schemas.openxmlformats.org/officeDocument/2006/relationships/hyperlink" Target="https://hal.science/hal-03070142v1" TargetMode="External"/><Relationship Id="rId17" Type="http://schemas.openxmlformats.org/officeDocument/2006/relationships/hyperlink" Target="https://hal.science/hal-03070141v1" TargetMode="External"/><Relationship Id="rId18" Type="http://schemas.openxmlformats.org/officeDocument/2006/relationships/hyperlink" Target="https://dx.doi.org/10.21747/21832242/litcomp38" TargetMode="External"/><Relationship Id="rId19" Type="http://schemas.openxmlformats.org/officeDocument/2006/relationships/hyperlink" Target="https://hal.science/hal-03185404v1" TargetMode="External"/><Relationship Id="rId20" Type="http://schemas.openxmlformats.org/officeDocument/2006/relationships/hyperlink" Target="https://hal.science/hal-03185403v1" TargetMode="External"/><Relationship Id="rId21" Type="http://schemas.openxmlformats.org/officeDocument/2006/relationships/hyperlink" Target="https://hal.science/hal-03073714v1" TargetMode="External"/><Relationship Id="rId22" Type="http://schemas.openxmlformats.org/officeDocument/2006/relationships/hyperlink" Target="https://hal.science/hal-03073711v1" TargetMode="External"/><Relationship Id="rId23" Type="http://schemas.openxmlformats.org/officeDocument/2006/relationships/hyperlink" Target="https://hal.science/hal-03073713v1" TargetMode="External"/><Relationship Id="rId24" Type="http://schemas.openxmlformats.org/officeDocument/2006/relationships/hyperlink" Target="https://hal.science/hal-03073710v1" TargetMode="External"/><Relationship Id="rId25" Type="http://schemas.openxmlformats.org/officeDocument/2006/relationships/hyperlink" Target="https://hal.science/hal-03073699v1" TargetMode="External"/><Relationship Id="rId26" Type="http://schemas.openxmlformats.org/officeDocument/2006/relationships/hyperlink" Target="https://hal.science/hal-03073707v1" TargetMode="External"/><Relationship Id="rId27" Type="http://schemas.openxmlformats.org/officeDocument/2006/relationships/hyperlink" Target="https://hal.science/hal-03073698v1" TargetMode="External"/><Relationship Id="rId28" Type="http://schemas.openxmlformats.org/officeDocument/2006/relationships/hyperlink" Target="https://hal.science/hal-03073709v1" TargetMode="External"/><Relationship Id="rId29" Type="http://schemas.openxmlformats.org/officeDocument/2006/relationships/hyperlink" Target="https://shs.hal.science/halshs-04865241v1" TargetMode="External"/><Relationship Id="rId30" Type="http://schemas.openxmlformats.org/officeDocument/2006/relationships/hyperlink" Target="https://hal.science/search/index/?q=*&amp;authFullName_s=Sergio Fregoso S&#225;nchez" TargetMode="External"/><Relationship Id="rId31" Type="http://schemas.openxmlformats.org/officeDocument/2006/relationships/hyperlink" Target="https://hal.science/search/index/?q=*&amp;authFullName_s=Claudia Reyes Garc&#237;a" TargetMode="External"/><Relationship Id="rId32" Type="http://schemas.openxmlformats.org/officeDocument/2006/relationships/hyperlink" Target="https://dx.doi.org/10.4000/12v3r" TargetMode="External"/><Relationship Id="rId33" Type="http://schemas.openxmlformats.org/officeDocument/2006/relationships/hyperlink" Target="https://shs.hal.science/halshs-04872391v1" TargetMode="External"/><Relationship Id="rId34" Type="http://schemas.openxmlformats.org/officeDocument/2006/relationships/hyperlink" Target="https://hal.science/search/index/?q=*&amp;authFullName_s=Sergio Fregoso Sanchez" TargetMode="External"/><Relationship Id="rId35" Type="http://schemas.openxmlformats.org/officeDocument/2006/relationships/hyperlink" Target="https://dx.doi.org/10.4000/12v45" TargetMode="External"/><Relationship Id="rId36" Type="http://schemas.openxmlformats.org/officeDocument/2006/relationships/hyperlink" Target="https://hal.science/hal-04872028v1" TargetMode="External"/><Relationship Id="rId37" Type="http://schemas.openxmlformats.org/officeDocument/2006/relationships/hyperlink" Target="https://hal.science/hal-04872053v1" TargetMode="External"/><Relationship Id="rId38" Type="http://schemas.openxmlformats.org/officeDocument/2006/relationships/hyperlink" Target="https://univ-montpellier3-paul-valery.hal.science/hal-03989316v1" TargetMode="External"/><Relationship Id="rId39" Type="http://schemas.openxmlformats.org/officeDocument/2006/relationships/hyperlink" Target="https://hal.science/hal-03057939v1" TargetMode="External"/><Relationship Id="rId40" Type="http://schemas.openxmlformats.org/officeDocument/2006/relationships/hyperlink" Target="https://hal.science/hal-03057941v1" TargetMode="External"/><Relationship Id="rId41" Type="http://schemas.openxmlformats.org/officeDocument/2006/relationships/hyperlink" Target="https://univ-montpellier3-paul-valery.hal.science/hal-04865176v1" TargetMode="External"/><Relationship Id="rId42" Type="http://schemas.openxmlformats.org/officeDocument/2006/relationships/hyperlink" Target="https://dx.doi.org/10.36798/critlit.v0i26.442" TargetMode="External"/><Relationship Id="rId43" Type="http://schemas.openxmlformats.org/officeDocument/2006/relationships/hyperlink" Target="https://hal.science/hal-03987408v1" TargetMode="External"/><Relationship Id="rId44" Type="http://schemas.openxmlformats.org/officeDocument/2006/relationships/hyperlink" Target="https://hal.science/search/index/?q=*&amp;authFullName_s=Alejandro Adalberto Mej&#237;a Gonz&#225;lez" TargetMode="External"/><Relationship Id="rId45" Type="http://schemas.openxmlformats.org/officeDocument/2006/relationships/hyperlink" Target="https://dx.doi.org/10.4000/cecil.545" TargetMode="External"/><Relationship Id="rId46" Type="http://schemas.openxmlformats.org/officeDocument/2006/relationships/hyperlink" Target="https://hal.science/hal-03185408v1" TargetMode="External"/><Relationship Id="rId47" Type="http://schemas.openxmlformats.org/officeDocument/2006/relationships/hyperlink" Target="https://dx.doi.org/10.19195/2084-2546.26.8" TargetMode="External"/><Relationship Id="rId48" Type="http://schemas.openxmlformats.org/officeDocument/2006/relationships/hyperlink" Target="https://univ-montpellier3-paul-valery.hal.science/hal-04865181v1" TargetMode="External"/><Relationship Id="rId49" Type="http://schemas.openxmlformats.org/officeDocument/2006/relationships/hyperlink" Target="https://dx.doi.org/10.21747/21832242/litcomp38a1" TargetMode="External"/><Relationship Id="rId50" Type="http://schemas.openxmlformats.org/officeDocument/2006/relationships/hyperlink" Target="https://hal.science/hal-03113624v1" TargetMode="External"/><Relationship Id="rId51" Type="http://schemas.openxmlformats.org/officeDocument/2006/relationships/hyperlink" Target="https://univ-montpellier3-paul-valery.hal.science/hal-03989239v1" TargetMode="External"/><Relationship Id="rId52" Type="http://schemas.openxmlformats.org/officeDocument/2006/relationships/hyperlink" Target="https://dx.doi.org/10.5565/rev/brumal.118" TargetMode="External"/><Relationship Id="rId53" Type="http://schemas.openxmlformats.org/officeDocument/2006/relationships/hyperlink" Target="https://theses.hal.science/tel-02735479v1" TargetMode="External"/><Relationship Id="rId54" Type="http://schemas.openxmlformats.org/officeDocument/2006/relationships/hyperlink" Target="https://www.theses.fr/2019MON3003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Alejandro Adalberto MEJIA GONZALEZ</dc:title>
  <dc:description>CV</dc:description>
  <dc:subject/>
  <cp:keywords/>
  <cp:category/>
  <cp:lastModifiedBy/>
  <dcterms:created xsi:type="dcterms:W3CDTF">2026-03-15T05:56:30+01:00</dcterms:created>
  <dcterms:modified xsi:type="dcterms:W3CDTF">2026-03-15T05:56:30+01:00</dcterms:modified>
</cp:coreProperties>
</file>

<file path=docProps/custom.xml><?xml version="1.0" encoding="utf-8"?>
<Properties xmlns="http://schemas.openxmlformats.org/officeDocument/2006/custom-properties" xmlns:vt="http://schemas.openxmlformats.org/officeDocument/2006/docPropsVTypes"/>
</file>