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Aleksandra Wojda </w:t>
      </w:r>
      <w:r>
        <w:rPr>
          <w:color w:val="641e6e"/>
        </w:rPr>
        <w:t xml:space="preserve">Maître de conférences à l'Université de Lorraine (Nancy)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Titine en Europe centrale (avant 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⟨10.4000/rhc.7856⟩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à Tivoli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2021, 84, pp.117-129.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⟨10.4000/litteratures.3269⟩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limites de l’individuation féminine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J'écris pourtant : cahiers de la Société des études Marceline Desbordes-Valmore</w:t>
            </w:r>
            <w:r>
              <w:rPr/>
              <w:t xml:space="preserve">, 2019, 3,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au singulier : esthétiques et politiques de la voix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Studies in Modern Languages and Literature</w:t>
            </w:r>
            <w:r>
              <w:rPr/>
              <w:t xml:space="preserve">, 2019, 43,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⟨10.17951/lsmll.2019.43.1.15-26⟩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la romance et la nature : ou la culture de la sensibilité devant la civilisation des Muses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(Re)lectures écocritiques : l’histoire littéraire européenne à l’épreuve de la question environnementale,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L'ère du gramophone : révolution 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Médiatrice des cultures. Mélanges offerts à Maria Delaperrière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Kinga Siatkowska-Callebat Callebat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Zaremba</w:t>
              </w:r>
            </w:hyperlink>
          </w:p>
          <w:p>
            <w:pPr/>
            <w:r>
              <w:rPr/>
              <w:t xml:space="preserve">Eur'Orbem Éditions. , 3, pp.826, 2021, Études et travaux, 979-10-96982-19-6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I. Witkiewicz, artiste aux talents multiples, hier et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Wojda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Stanislaw Fiszer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I. Witkiewicz, artiste transversal, hier et aujourd'hui</w:t>
            </w:r>
            <w:r>
              <w:rPr/>
              <w:t xml:space="preserve">, PUN-Editions universitaire de Lorraine, 2018, Collection CERCLE, 978-2-8143-0509-0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hal-03197875v1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16519v1" TargetMode="External"/><Relationship Id="rId8" Type="http://schemas.openxmlformats.org/officeDocument/2006/relationships/hyperlink" Target="https://hal.science/search/index/?q=*&amp;authFullName_s=Aleksandra Wojda" TargetMode="External"/><Relationship Id="rId9" Type="http://schemas.openxmlformats.org/officeDocument/2006/relationships/hyperlink" Target="https://dx.doi.org/10.4000/rhc.7856" TargetMode="External"/><Relationship Id="rId10" Type="http://schemas.openxmlformats.org/officeDocument/2006/relationships/hyperlink" Target="https://univ-tlse2.hal.science/hal-03102111v1" TargetMode="External"/><Relationship Id="rId11" Type="http://schemas.openxmlformats.org/officeDocument/2006/relationships/hyperlink" Target="https://dx.doi.org/10.4000/litteratures.3269" TargetMode="External"/><Relationship Id="rId12" Type="http://schemas.openxmlformats.org/officeDocument/2006/relationships/hyperlink" Target="https://hal.science/hal-03102343v1" TargetMode="External"/><Relationship Id="rId13" Type="http://schemas.openxmlformats.org/officeDocument/2006/relationships/hyperlink" Target="https://hal.science/hal-05101486v1" TargetMode="External"/><Relationship Id="rId14" Type="http://schemas.openxmlformats.org/officeDocument/2006/relationships/hyperlink" Target="https://dx.doi.org/10.17951/lsmll.2019.43.1.15-26" TargetMode="External"/><Relationship Id="rId15" Type="http://schemas.openxmlformats.org/officeDocument/2006/relationships/hyperlink" Target="https://hal.science/hal-04511821v1" TargetMode="External"/><Relationship Id="rId16" Type="http://schemas.openxmlformats.org/officeDocument/2006/relationships/hyperlink" Target="https://hal.science/hal-05101564v1" TargetMode="External"/><Relationship Id="rId17" Type="http://schemas.openxmlformats.org/officeDocument/2006/relationships/hyperlink" Target="https://hal.science/hal-04043464v1" TargetMode="External"/><Relationship Id="rId18" Type="http://schemas.openxmlformats.org/officeDocument/2006/relationships/hyperlink" Target="https://hal.science/search/index/?q=*&amp;authFullName_s=Kinga Siatkowska-Callebat Callebat" TargetMode="External"/><Relationship Id="rId19" Type="http://schemas.openxmlformats.org/officeDocument/2006/relationships/hyperlink" Target="https://hal.science/search/index/?q=*&amp;authFullName_s=Charles Zaremba" TargetMode="External"/><Relationship Id="rId20" Type="http://schemas.openxmlformats.org/officeDocument/2006/relationships/hyperlink" Target="https://hal.science/hal-03197875v1" TargetMode="External"/><Relationship Id="rId21" Type="http://schemas.openxmlformats.org/officeDocument/2006/relationships/hyperlink" Target="https://hal.science/search/index/?q=*&amp;authFullName_s=Stanislaw Fisz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Aleksandra Wojda</dc:title>
  <dc:description>CV</dc:description>
  <dc:subject/>
  <cp:keywords/>
  <cp:category/>
  <cp:lastModifiedBy/>
  <dcterms:created xsi:type="dcterms:W3CDTF">2026-05-01T13:37:52+02:00</dcterms:created>
  <dcterms:modified xsi:type="dcterms:W3CDTF">2026-05-01T13:37:52+02:00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