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40170940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Alexandra Dardenay </w:t>
      </w:r>
      <w:r>
        <w:rPr>
          <w:color w:val="641e6e"/>
        </w:rPr>
        <w:t xml:space="preserve">Professeure d'Histoire de l'art et archéologie romaine, Université de Toulouse II, CNRS, TRACES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in a Roman Provincial Capital. The Case of Narbo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BABesch</w:t>
            </w:r>
            <w:r>
              <w:rPr/>
              <w:t xml:space="preserve">, 2025, 100, pp.121-146.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⟨10.2143/BAB.100.0.3294525⟩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hal-05396709v1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dans l'espace domestique romain à travers deux approches problématiques contrastées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2025, 38, pp.1-12.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⟨10.1017/S1047759424000308⟩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ROMAN INSULAE - (S.) Straumann, (P.-A.) Schwarz Insulae in Context. Proceedings of the International Colloquium in Basel and Augusta Raurica, September 25th – 28th 2019. (Forschungen in Augst 57.) Pp. 328, b/w &amp; colour ills, b/w &amp; colour maps. Augst: Augusta Raurica, 2023. Cased, CHF80. ISBN: 978-3-7965-4848-2.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Review</w:t>
            </w:r>
            <w:r>
              <w:rPr/>
              <w:t xml:space="preserve">, 2024, pp.1-3.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⟨10.1017/S0009840X24000854⟩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VESUVIA : les outils numériques au service de la recherche en archéologie romaine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2023, 38, pp.267-272.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⟨10.4000/anabases.16694⟩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Guimier-Sorbets Anne-Marie, Mosaïques d’Alexandrie : Pavements d’Égypte grecque et romaine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2021, 4 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halshs-03176382v1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nouvelle lecture de la domus romaine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2020, 585, pp.30-41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dans l'architecture domestique à Herculanum. Mise en œuvre de propositions de reconstruction 3D dans la Casa di Nettuno ed Anfitrite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2019, 110, pp.245-256.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⟨10.4000/pallas.17687⟩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hal-02132472v1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wall-painting in southern Gaul (Gallia Narbonensis and Gallia Aquitania)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2018, 31, pp.53 - 89.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⟨10.1017/S1047759418001241⟩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hal-01912180v1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Restituer l’espace domestique à Herculanum grâce aux outils informatiques de reconstruction virtuelle : enjeux et problèmes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2018, 27, pp.41-51.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⟨10.4000/anabases.6668⟩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hal-01895026v1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Herculanum, architecture domestique et décor. Restitution graphique et virtuelle de la casa di Nettuno ed Anfitrite (V, 6-7). Campagne 2017 du programme ANR VESUVIA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James n. Andrews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Eristov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Marie-Laure Maraval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⟨10.4000/cefr.2119⟩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hal-01933433v1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de hauteur de Roquelaure-La Sioutat (Gers). Les occupations antiques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Le Dreff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2017, 33, pp.35-122.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⟨10.3406/aquit.2017.1501⟩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hal-01911634v1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Restituer Herculanum au XXIe siècle. L'apport des archives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2017, 26, pp.55-66.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⟨10.4000/anabases.6232⟩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hal-01895028v1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Herculanum. Conception du modèle 3D de restitution et restauration virtuelle de la Casa di Nettuno ed Anfitrite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Eristov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Marie-Laure Maraval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⟨10.4000/cefr.1739⟩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hal-01895033v1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Herculanum. Des archives aux restitutions architecturales et décoratives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Allroggen-Bedel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Eristov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Marie-Laure Maraval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2016, Les cités vésuviennes,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⟨10.4000/cefr.1588⟩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halshs-02284285v1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murales de Roquelaure. Reprise des fouilles, nouvelles découvertes et perspectives futures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Acquaviva Carole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Pictor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hal-01895034v1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exceptionnel au coeur de l’Aquitaine « ethnique » : l’&amp;lt;i&amp;gt;oppidum&amp;lt;/i&amp;gt; de La Sioutat à Roquelaure (Gers) : recherches 2011-2013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Lemaire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Pierre-Emmanuel Beau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Coiquaud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Anaïs Denysiak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2015, 33, pp.57-60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hal-02282604v1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et société à Herculanum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Allroggen-Bedel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Eristov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Marie-Laure Maraval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⟨10.4000/cefr.1339⟩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halshs-02284291v1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romaines précoces de l’&amp;lt;i&amp;gt;oppidum&amp;lt;/i&amp;gt; de la Sioutat à Roquelaure (Gers) : bilan des recherches récentes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Coiquaud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Anaïs Denysiak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2013, 70 (2), pp.25-57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halshs-00942406v1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héros fondateurs de Rome, entre texte et image à l'époque romaine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2013, 93, pp.163-182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halshs-00939194v1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et Société à Herculanum. Analyse des appareils architecturaux et décoratifs pour une approche socio-historique de la cité 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Eristov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2013, 2013,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halshs-00939200v1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Barbet (2009) La peinture murale romaine. Les styles décoratifs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2011, pp.422-424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halshs-00733365v1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 Liverani, G. Spinola (dir.), The Vatican Necropolis. Rome's city of the dead, Brepols,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halshs-00719606v1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G.Sauron, La peinture allégorique. Le regard de Cicéron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2010, pp.795-798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halshs-00719648v1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Coralini (dir)., Vesuviana. Archeologie a confronto. Atti del convegno internazionale (Bologna 14-16 gen.2008), Bologne, 2009 , Bryn Mawr Classical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2010, pp.[en ligne]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halshs-00719665v1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V. Gaggadis-Robin, A. Hermary, M. Reddé, Les ateliers de sculpture régionaux. Techniques, styles et iconographie. Actes du Xe colloque international sur l'art provincial romain (Arles-Aix, 21-23 mai 2007) , Arles, 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2010, pp.[en ligne]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halshs-00719654v1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 Fejfer (dir.), Roman Portraits in Context, Berlin, 2008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2009, pp.[en ligne]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halshs-00719680v1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Barbet (2008) La peinture murale en Gaule romaine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2009, pp.430-432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halshs-00719674v1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intailles républicaines figurant la louve romaine.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2008, 76, pp.101-113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halshs-00719590v1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murales romaines de la Place Kléber, Strasbourg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alsaciens d'archéologie d'art et d'histoire</w:t>
            </w:r>
            <w:r>
              <w:rPr/>
              <w:t xml:space="preserve">, 2001, tome XLIV, p.41-51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hal-01915459v1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restauration à la redécouverte d’une peinture du Deuxième Style schématique : l’exemple d’Ensérune en Gaule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Isabelle Hasselin Rous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Aude Aussilloux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Acquaviva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M.-L. Maraval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colloque de l'AFPMA</w:t>
            </w:r>
            <w:r>
              <w:rPr/>
              <w:t xml:space="preserve">, Carrive M., Spühler A., Tomassini P. (dir.),, Nov 2023, Mariemont, Belgique. pp.379-390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hal-05425946v1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mithreum et son décor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culte de Mithra. Journée d'étude du 22 octobre 2022</w:t>
            </w:r>
            <w:r>
              <w:rPr/>
              <w:t xml:space="preserve">, Musée Saint Raymond, Toulouse,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hal-04124030v1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l’usage de la 3D pour la restitution des volumes et de la polychromie des fresques de la Maison de Neptune et Amphitrite à Herculanum (Italie)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François Daniel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d'archéologie de la Narbonnaise / expériences VR et 3D au service de l'archéologie</w:t>
            </w:r>
            <w:r>
              <w:rPr/>
              <w:t xml:space="preserve">, Nov 2019,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hal-02439702v1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ancient wall paintings: digital painting and three-dimensional restoration of the House of Neptune and Amphitrite in Herculaneum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2017, Restituer les couleurs / Reconstruction of Polychromy</w:t>
            </w:r>
            <w:r>
              <w:rPr/>
              <w:t xml:space="preserve">, Maud Mulliez; Caroline Delevoie, Nov 2017, Pessac, France. pp.67-77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hal-03151942v1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Decoration in Context. Decorative Programs in light of the Archaeology of Buildings from the insula V of Herculaneum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twelfth International Conference of the Association Internationale pour la Peinture Murale Antique</w:t>
            </w:r>
            <w:r>
              <w:rPr/>
              <w:t xml:space="preserve">, Sep 2013, Athène, Greece. pp.283-290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hal-01895029v1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Restituire i dipinti parietali di Ercolano. Modellizzazione 2D e 3D dell'architettura e della decorazione della casa di Nettuno e Anfitrite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Eristov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Marie-Laure Maraval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Nuovi dati per la conoscenza della pittura antica. Atti del I colloquio AIRPA, Aquileia 16-17 giugno 2017</w:t>
            </w:r>
            <w:r>
              <w:rPr/>
              <w:t xml:space="preserve">, 2017, Aquileia,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halshs-02968318v1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Avant-propos, Pictor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Florence 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Peintures murales et stucs d'époque romaine, une archéologie du décor : Actes du 27e colloque de l'AFPMA, 21-22 novembre 2014, Toulouse</w:t>
            </w:r>
            <w:r>
              <w:rPr/>
              <w:t xml:space="preserve">, AFPMA, Nov 2014, Toulouse, France. pp.7-8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hal-01777613v1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romaine dans les Gaules (Narbonnaise, Lyonnaise, Aquitaine)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Pictores per provincias II – Status quaestionis. Actes du 13e Colloque de l‘AIPMA</w:t>
            </w:r>
            <w:r>
              <w:rPr/>
              <w:t xml:space="preserve">, Sep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hal-01895023v1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Peintures murales et stucs d'époque romaine, révéler l'architecture par l'étude du décor : Actes du 26e colloque de l'AFPMA, 16-17 novembre 2012, Strasbourg</w:t>
            </w:r>
            <w:r>
              <w:rPr/>
              <w:t xml:space="preserve">, AFPMA, Nov 2012, Bordeaux, France. p. 5-6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hal-01782413v1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décor 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Delphine Burlot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Delferrière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Léa Narès</w:t>
              </w:r>
            </w:hyperlink>
          </w:p>
          <w:p>
            <w:pPr/>
            <w:r>
              <w:rPr/>
              <w:t xml:space="preserve">Hermann, 2023, 979 1 0370 2259 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halshs-03830335v1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Gods in the House. Anthropology of Roman Housing 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Brepols Publishers, 9, 2023, Antiquité et sciences humaines, 978-2-503-60169-4.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⟨10.1484/M.ASH-EB.5.130867⟩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hal-04099356v1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L'insula V d'Herculanum. Transformations spatiales et diachroniques de l'architecture et du décor des habitations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/>
              <w:t xml:space="preserve">Peeters, 2022, 9789042949898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hal-04099455v1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Anthropology of Roman Housing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Laubry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5, 324 p., 2020, Antiquité et Sciences humaines, 978-2-503-58860-5.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⟨10.1484/M.ASH-EB.5.119589⟩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halshs-02934145v1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Peintures murales et stucs d'époque romaine, études toichographologiques. Actes du 29e colloque de l'AFPMA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Florence Monier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2018, Pictor 7, 9782356132444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hal-01916973v1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Peintures murales et stucs d’époque romaine : une archéologie du décor. Actes du 26e colloque de l’AFPMA, Toulouse, 20 et 21 novembre 2014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Florence Monier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5, 440 p., 2016, Pictor, collection de l’AFPMA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halshs-01549249v1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L'Empire de la couleur. De Pompéi au Sud des Gaules. Catalogue d'exposition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Pascal Capus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/>
              <w:t xml:space="preserve">Musée Saint Raymond,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hal-01915433v1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entre sphère publique et sphère privée dans l'espace de la cité romaine. Vecteurs, acteurs, significations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Emmanuelle Rosso</w:t>
              </w:r>
            </w:hyperlink>
          </w:p>
          <w:p>
            <w:pPr/>
            <w:r>
              <w:rPr/>
              <w:t xml:space="preserve">Ausonius, pp.323, 2013, Scripta Antiqua, 978-2-35613-097-6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halshs-00939203v1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Peintures murales et stucs d'époque romaine. De la fouille au Musée.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Florence Monier</w:t>
              </w:r>
            </w:hyperlink>
          </w:p>
          <w:p>
            <w:pPr/>
            <w:r>
              <w:rPr/>
              <w:t xml:space="preserve">Boislève J., Dardenay A., Monier F. Ausonius, Bordeaux, 1, pp.492, 2013, Pictor, Julien Boislève; Alexandra Dardenay; Florence Monier, 978-2-35613-089-1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halshs-00939190v1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Peintures murales et stucs d'époque romaine : de la fouille au musée : actes des 24ème et 25ème colloques de l'AFPMA, Narbonne, 12 et 13 novembre 2010 et Paris, 25 et 26 novembre 2011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Florence Monier</w:t>
              </w:r>
            </w:hyperlink>
          </w:p>
          <w:p>
            <w:pPr/>
            <w:r>
              <w:rPr/>
              <w:t xml:space="preserve">Association française pour la peinture murale antique. Séminaire. Ausonius, pp.493, 2013, Pictor ; 1, 978 2 35613 089 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halshs-00932067v1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des fondateurs. D'Enée à Romulus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/>
              <w:t xml:space="preserve">Ausonius, pp.362, 2012, Scripta Antiqua, 978-2-35613-066-2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halshs-00938995v1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mythes fondateurs de Rome.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/>
              <w:t xml:space="preserve">Paris : Picard, pp.237, 2010, Antiqua (Paris) ISSN 1270-0134; 14, 978-2-7084-0866-1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halshs-00719569v1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Rome, le centre du pouvoir : l'art romain des origines à la fin du deuxième siècle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Ranuccio Bianchi Bandinelli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Emmanuelle Rosso</w:t>
              </w:r>
            </w:hyperlink>
          </w:p>
          <w:p>
            <w:pPr/>
            <w:r>
              <w:rPr/>
              <w:t xml:space="preserve">Dardenay Alexandra, Rosso Emmanuelle. Paris : Gallimard, pp.415, 2010, L'Univers des formes ISSN 0566-1064; 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halshs-00719582v1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Echos de la peinture de chevalet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C'est Canon. L'art chez les Romains. Catalogue de l'exposition. Ludgunum, Musée et Théâtre romains, 2025-2026, Lyon</w:t>
            </w:r>
            <w:r>
              <w:rPr/>
              <w:t xml:space="preserve">, pp.71-77,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hal-05425986v1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références. Citations et hybridations dans la sculpture romaine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C'est Canon. L'art chez les Romains. Catalogue de l'exposition. Ludgunum, Musée et Théâtre romains, 2025-2026, Lyon</w:t>
            </w:r>
            <w:r>
              <w:rPr/>
              <w:t xml:space="preserve">, pp.95-100,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hal-05425990v1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Joueuses d'osselets d'Alexandros Athenaios Histoire d'un tableau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/>
              <w:t xml:space="preserve">Alexandra Attia; Véronique Dasen. </w:t>
            </w:r>
            <w:r>
              <w:rPr>
                <w:i w:val="1"/>
                <w:iCs w:val="1"/>
              </w:rPr>
              <w:t xml:space="preserve">Louis Becq de Fouquières. Les Jeux des anciens et leur réception à l’époque moderne (XVIe–XIXe siècles)</w:t>
            </w:r>
            <w:r>
              <w:rPr/>
              <w:t xml:space="preserve">, 12, Presses Universitaires de Liège, pp.195-214, 2025, Jeu, 978-2-87562-475-8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hal-05396699v1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domus de la rue Edmond-Valentin à Narbonne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Zénaïde Lecat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Laetitia Pédoussaut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Clara Prats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Carole Acquaviva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éd. Monique Mergoil. </w:t>
            </w:r>
            <w:r>
              <w:rPr>
                <w:i w:val="1"/>
                <w:iCs w:val="1"/>
              </w:rPr>
              <w:t xml:space="preserve">Les domus à Narbonne et en Gaule narbonnaise. Actes de la journée d'étude du 22 novembre 2022 en l'honneur de Raymond Sabrié</w:t>
            </w:r>
            <w:r>
              <w:rPr/>
              <w:t xml:space="preserve">, AHR, 52, p. 37-58,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hal-04247304v1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ville : La vie domestique à Narbonne dans l'Antiquité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/>
              <w:t xml:space="preserve">Sandrine Agusta-Boularot. </w:t>
            </w:r>
            <w:r>
              <w:rPr>
                <w:i w:val="1"/>
                <w:iCs w:val="1"/>
              </w:rPr>
              <w:t xml:space="preserve">Narbonne. Histoire sociale d’une capitale romaine</w:t>
            </w:r>
            <w:r>
              <w:rPr/>
              <w:t xml:space="preserve">, Gallia. Supplément 66 ; Biblis inédit, CNRS Editions, pp.215-239, 2024, 978-2-271-14949-7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hal-04705832v1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Herculanum et la menace du Vésuve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/>
              <w:t xml:space="preserve">Nicolas Teyssandier; François Bétard; Stéphane Bourdin; Françoise Gourmelon. </w:t>
            </w:r>
            <w:r>
              <w:rPr>
                <w:i w:val="1"/>
                <w:iCs w:val="1"/>
              </w:rPr>
              <w:t xml:space="preserve">Atlas des sites archéologiques menacés. Patrimoine à protéger</w:t>
            </w:r>
            <w:r>
              <w:rPr/>
              <w:t xml:space="preserve">, CNRS- Cherche Midi, pp.100-103, 2023, 9782749177052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hal-04230706v1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Gods in the House: An Anthropological Approach to Ancient Divinities and Domestic Cults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Alexandra Dardenay; Laurent Bricault. </w:t>
            </w:r>
            <w:r>
              <w:rPr>
                <w:i w:val="1"/>
                <w:iCs w:val="1"/>
              </w:rPr>
              <w:t xml:space="preserve">Gods in the House. Anthropology of Roman Housing II</w:t>
            </w:r>
            <w:r>
              <w:rPr/>
              <w:t xml:space="preserve">, 9, Brepols Publishers, pp.7-18, 2023, Antiquité et sciences humaines,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⟨10.1484/M.ASH-EB.5.131024⟩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hal-04099360v1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sculpture et décor pariétal sont complémentaires. L’exemple du nymphée des Thermes Suburbains à Pompéi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/>
              <w:t xml:space="preserve">Alexandra Dardenay; Delphine Morana Burlot; Léa Narès; Nicolas Delferrière. </w:t>
            </w:r>
            <w:r>
              <w:rPr>
                <w:i w:val="1"/>
                <w:iCs w:val="1"/>
              </w:rPr>
              <w:t xml:space="preserve">Regards croisés sur le décor antique</w:t>
            </w:r>
            <w:r>
              <w:rPr/>
              <w:t xml:space="preserve">, Hermann, pp.145-167, 2023, 9791037022592.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⟨10.3917/herm.darde.2023.01.0145⟩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hal-04099352v1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Gods in the House: An Anthropological Approach to Ancient Divinities and Domestic Cults »,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/>
              <w:t xml:space="preserve">A. Dardenay et L. Bricault (éd.),. </w:t>
            </w:r>
            <w:r>
              <w:rPr>
                <w:i w:val="1"/>
                <w:iCs w:val="1"/>
              </w:rPr>
              <w:t xml:space="preserve">Gods in the House</w:t>
            </w:r>
            <w:r>
              <w:rPr/>
              <w:t xml:space="preserve">, p. 7-18.,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Herculaneum’s Insula V Domestic Cult Places: Reflections on Typology, Locations and Fields of 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/>
              <w:t xml:space="preserve">Alexandra Dardenay; Laurent Bricault. </w:t>
            </w:r>
            <w:r>
              <w:rPr>
                <w:i w:val="1"/>
                <w:iCs w:val="1"/>
              </w:rPr>
              <w:t xml:space="preserve">Gods in the House. Anthropology of Roman Housing II</w:t>
            </w:r>
            <w:r>
              <w:rPr/>
              <w:t xml:space="preserve">, 9, Brepols Publishers, pp.209-237, 2023, Antiquité et sciences humaines, 978-2-503-60169-4.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⟨10.1484/M.ASH-EB.5.131031⟩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hal-04099367v1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Insula to Dwelling: Architectural Transformations and Principles of Decor in Insula V at Herculaneum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of Decoration in the Roman World</w:t>
            </w:r>
            <w:r>
              <w:rPr/>
              <w:t xml:space="preserve">, De Gruyter, pp.107 - 122, 2021,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⟨10.1515/9783110732139-007⟩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hal-03192147v1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composition des mortiers de préparation à Rome. Deux cas d’étude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Eristov</w:t>
              </w:r>
            </w:hyperlink>
          </w:p>
          <w:p>
            <w:pPr/>
            <w:r>
              <w:rPr/>
              <w:t xml:space="preserve">Marco Cavalieri, Paolo Tomassini (éd.),. </w:t>
            </w:r>
            <w:r>
              <w:rPr>
                <w:i w:val="1"/>
                <w:iCs w:val="1"/>
              </w:rPr>
              <w:t xml:space="preserve">La peinture murale antique. Méthodes et apports d'une approche technique. Actes du colloque international de Louvain-la-Neuve, 21 Avril 2017.</w:t>
            </w:r>
            <w:r>
              <w:rPr/>
              <w:t xml:space="preserve">, Edizioni QUASAR, pp.101-108, 2021, 978-88-5491-066-9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hal-03354156v1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et techniques de construction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Alain Bouet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/>
              <w:t xml:space="preserve">Alain Bouet. </w:t>
            </w:r>
            <w:r>
              <w:rPr>
                <w:i w:val="1"/>
                <w:iCs w:val="1"/>
              </w:rPr>
              <w:t xml:space="preserve">Barzan IV. L'entrepôt de la Palisse à Barzan (Charente-Maritime), Port des Santons, et les entrepôts urbains et périurbains dans les provinces gauloises</w:t>
            </w:r>
            <w:r>
              <w:rPr/>
              <w:t xml:space="preserve">, 57, </w:t>
            </w:r>
            <w:hyperlink r:id="rId133" w:history="1">
              <w:r>
                <w:rPr>
                  <w:color w:val="#410a8c"/>
                  <w:u w:val="single"/>
                </w:rPr>
                <w:t xml:space="preserve">Ausonius Editions</w:t>
              </w:r>
            </w:hyperlink>
            <w:r>
              <w:rPr/>
              <w:t xml:space="preserve">, pp.145-165, 2020, Collection Mémoires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hal-03194353v1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anthropological approach to the Roman living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Laubry</w:t>
              </w:r>
            </w:hyperlink>
          </w:p>
          <w:p>
            <w:pPr/>
            <w:r>
              <w:rPr/>
              <w:t xml:space="preserve">Alexandra Dardenay; Nicolas Laubry. </w:t>
            </w:r>
            <w:r>
              <w:rPr>
                <w:i w:val="1"/>
                <w:iCs w:val="1"/>
              </w:rPr>
              <w:t xml:space="preserve">Anthropology of Roman Housing</w:t>
            </w:r>
            <w:r>
              <w:rPr/>
              <w:t xml:space="preserve">, 5, </w:t>
            </w:r>
            <w:hyperlink r:id="rId95" w:history="1">
              <w:r>
                <w:rPr>
                  <w:color w:val="#410a8c"/>
                  <w:u w:val="single"/>
                </w:rPr>
                <w:t xml:space="preserve">Brepols Publisher</w:t>
              </w:r>
            </w:hyperlink>
            <w:r>
              <w:rPr/>
              <w:t xml:space="preserve">, 2020, Antiquité et Sciences Humaines, 978-2-503-58860-5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halshs-02934234v1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thermes de la domus 1 de Rirha (Sidi Slimane, Maroc)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Laurent Callegarin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Abdelfattah Ichkhakh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Mohamed Kbiri Alaoui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Veronique Mathieu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Brouquier-Reddé, Frédéric Hurlet. </w:t>
            </w:r>
            <w:r>
              <w:rPr>
                <w:i w:val="1"/>
                <w:iCs w:val="1"/>
              </w:rPr>
              <w:t xml:space="preserve">L'eau dans les villes du Maghreb et leur territoire à l'époque romaine</w:t>
            </w:r>
            <w:r>
              <w:rPr/>
              <w:t xml:space="preserve">, 54, Ausonius Editions, pp.163-192, 2018, Mémoires, 9782356132307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halshs-02068679v1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rare témoignage iconographique : les foulons de la Gourjade à Castres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/>
              <w:t xml:space="preserve">Boube E.; Bouet A.; Colléoni F. </w:t>
            </w:r>
            <w:r>
              <w:rPr>
                <w:i w:val="1"/>
                <w:iCs w:val="1"/>
              </w:rPr>
              <w:t xml:space="preserve">De Rome à Lugdunum des Convènes. Hommages à Robert Sablayrolles,</w:t>
            </w:r>
            <w:r>
              <w:rPr/>
              <w:t xml:space="preserve">, Mémoires 35 (Aquitania suppl. 31), Ausonius, pp.383-394, 2014, 9782356130853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hal-02098908v1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dans la peinture romaine du Sud des Gaules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L'Empire de la couleur. De Pompéi au Sud des Gaules</w:t>
            </w:r>
            <w:r>
              <w:rPr/>
              <w:t xml:space="preserve">, , pp.90-103,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hal-01915449v1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de la peinture italienne dans le Sud des Gaules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L'Empire de la couleur. De Pompéi au Sud des Gaules</w:t>
            </w:r>
            <w:r>
              <w:rPr/>
              <w:t xml:space="preserve">, , pp.26-41,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hal-01915440v1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en Narbonnaise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L'Empire de la couleur. De Pompéi au Sud des Gaules</w:t>
            </w:r>
            <w:r>
              <w:rPr/>
              <w:t xml:space="preserve">, , pp.72-79,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hal-01915444v1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Virtus et pietas du défunt. Quelques hypothèses de lecture de l'iconographie officielle en contexte funéraire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entre sphère publique et sphère privée dans l'espace de la cité romaine. Vecteurs, acteurs, significations</w:t>
            </w:r>
            <w:r>
              <w:rPr/>
              <w:t xml:space="preserve">, Ausonius, Bordeaux, pp.297-314, 2013, Scripta Antiqua, 978-2-35613-097-6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halshs-00942911v1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l'ouvrage Dialogues entre sphère publique et sphère privée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Emmanuelle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 entre sphère publique et sphère privée dans l'espace de la cité romaine. Vecteurs, acteurs, significations</w:t>
            </w:r>
            <w:r>
              <w:rPr/>
              <w:t xml:space="preserve">, Ausonius, Bordeaux, pp.9-15, 2013, Scripta Antiqua, 978-2-35613-097-6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halshs-00942905v1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Rome, les Romains et l'art grec : translatio, interpretatio, imitatio, aemulatio...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/>
              <w:t xml:space="preserve">C. Bonnet et F. Bouchet. </w:t>
            </w:r>
            <w:r>
              <w:rPr>
                <w:i w:val="1"/>
                <w:iCs w:val="1"/>
              </w:rPr>
              <w:t xml:space="preserve">Translatio : Traduire et adapter les Anciens</w:t>
            </w:r>
            <w:r>
              <w:rPr/>
              <w:t xml:space="preserve">, Garnier, pp.331, 2013, Classiques Garnier, 978-2-8124-0860-1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halshs-00938998v1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 (Rome)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/>
              <w:t xml:space="preserve">the J. Paul Getty Museum and the Fondation pour le Lexicon iconographicum mythologiae classicae, LIMC. </w:t>
            </w:r>
            <w:r>
              <w:rPr>
                <w:i w:val="1"/>
                <w:iCs w:val="1"/>
              </w:rPr>
              <w:t xml:space="preserve">Thesaurus cultus et rituum antiquorum, ThesCRA</w:t>
            </w:r>
            <w:r>
              <w:rPr/>
              <w:t xml:space="preserve">, Los Angeles : The J. Paul Getty Museum, pp.101-106,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halshs-00719370v1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murales romaines de Strasbourg. Etude iconographique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art de l'illusion. Peintures murales romaines en Alsace. Exposition 20 avril 2012 au 31 août 2013 Musée archéologique de la ville de Strasbourg</w:t>
            </w:r>
            <w:r>
              <w:rPr/>
              <w:t xml:space="preserve">, pp.137-153,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hal-01915466v1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images : place, fonction et interprétation des thèmes iconographiques dans la peinture en Gaule romaine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/>
              <w:t xml:space="preserve">Catherine Balmelle, Hélène Eristov, Florence Monier. </w:t>
            </w:r>
            <w:r>
              <w:rPr>
                <w:i w:val="1"/>
                <w:iCs w:val="1"/>
              </w:rPr>
              <w:t xml:space="preserve">Décor et architecture en Gaule entre l'Antiquité et le Haut Moyen Age : actes du colloque international, Université de Toulouse II-Le Mirail, 9-12 octobre 2008</w:t>
            </w:r>
            <w:r>
              <w:rPr/>
              <w:t xml:space="preserve">, Bordeaux : Aquitania, pp.345-357, 2011, Aquitania. Supplément ISSN 0991-5281; 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halshs-00719434v1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iconographique des mythes fondateurs de Rome dans l'Occident romain : spécificités hispaniques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/>
              <w:t xml:space="preserve">Antonio Caballos Rufino y Sabine Lefebvre. </w:t>
            </w:r>
            <w:r>
              <w:rPr>
                <w:i w:val="1"/>
                <w:iCs w:val="1"/>
              </w:rPr>
              <w:t xml:space="preserve">Roma generadora de identidades : la experiencia hispana</w:t>
            </w:r>
            <w:r>
              <w:rPr/>
              <w:t xml:space="preserve">, Madrid : Casa de Velázquez Sevilla : Universidad de Sevilla, pp.79-96, 2011, Collection de la Casa de Velázquez ISSN 1132-7340; 123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halshs-00719403v1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interprétation d'un schéma iconographique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/>
              <w:t xml:space="preserve">Irene Bragantini. </w:t>
            </w:r>
            <w:r>
              <w:rPr>
                <w:i w:val="1"/>
                <w:iCs w:val="1"/>
              </w:rPr>
              <w:t xml:space="preserve">Atti del X Congresso internazionale dell'AIPMA (Association internationale pour la peinture murale antique) : Napoli, 17-21 settembre 2007</w:t>
            </w:r>
            <w:r>
              <w:rPr/>
              <w:t xml:space="preserve">, Napoli : Università degli studi di Napoli "L'Orientale", pp.241-253, 2010, Annali. Sezione di archeologia e storia antica. Quaderno ISSN 1121-8452; 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halshs-00719436v1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nouvelle lecture de la domus romaine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/>
              <w:t xml:space="preserve">2020, pp.30-41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hal-03265417v1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Florence Monier</w:t>
              </w:r>
            </w:hyperlink>
          </w:p>
          <w:p>
            <w:pPr/>
            <w:r>
              <w:rPr/>
              <w:t xml:space="preserve">2016, pp.7-8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halshs-01549297v1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 Gros (dir.), La Gaule Narbonnaise. De la conquête romaine au IIIe siècle ap. J.-C. , Paris, 2008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/>
              <w:t xml:space="preserve">2009,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halshs-00719678v1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Roquelaure (Gers). La Sioutat.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Coiquaud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Denysiak Anaïs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d'Archéologie Midi-Pyrénées.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halshs-01966972v1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Roquelaure (Gers). La Sioutat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Lemaire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Pierre-Emmanuel Beau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Coiquaud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Denysiak Anaïs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Midi-Pyrénées.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hal-02097701v1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L’Vrbs à l’urbs : Travaux sur la ville romaine, ses mythes fondateurs, son architecture et son décor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/>
              <w:t xml:space="preserve">Archéologie et Préhistoire. Université Toulouse - Jean-Jaures,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tel-04836384v1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96709v1" TargetMode="External"/><Relationship Id="rId9" Type="http://schemas.openxmlformats.org/officeDocument/2006/relationships/hyperlink" Target="https://hal.science/search/index/?q=*&amp;authFullName_s=Alexandra Dardenay" TargetMode="External"/><Relationship Id="rId10" Type="http://schemas.openxmlformats.org/officeDocument/2006/relationships/hyperlink" Target="https://dx.doi.org/10.2143/BAB.100.0.3294525" TargetMode="External"/><Relationship Id="rId11" Type="http://schemas.openxmlformats.org/officeDocument/2006/relationships/hyperlink" Target="https://hal.science/hal-04887558v1" TargetMode="External"/><Relationship Id="rId12" Type="http://schemas.openxmlformats.org/officeDocument/2006/relationships/hyperlink" Target="https://dx.doi.org/10.1017/S1047759424000308" TargetMode="External"/><Relationship Id="rId13" Type="http://schemas.openxmlformats.org/officeDocument/2006/relationships/hyperlink" Target="https://hal.science/hal-04701111v1" TargetMode="External"/><Relationship Id="rId14" Type="http://schemas.openxmlformats.org/officeDocument/2006/relationships/hyperlink" Target="https://dx.doi.org/10.1017/S0009840X24000854" TargetMode="External"/><Relationship Id="rId15" Type="http://schemas.openxmlformats.org/officeDocument/2006/relationships/hyperlink" Target="https://hal.science/hal-04379371v1" TargetMode="External"/><Relationship Id="rId16" Type="http://schemas.openxmlformats.org/officeDocument/2006/relationships/hyperlink" Target="https://dx.doi.org/10.4000/anabases.16694" TargetMode="External"/><Relationship Id="rId17" Type="http://schemas.openxmlformats.org/officeDocument/2006/relationships/hyperlink" Target="https://shs.hal.science/halshs-03176382v1" TargetMode="External"/><Relationship Id="rId18" Type="http://schemas.openxmlformats.org/officeDocument/2006/relationships/hyperlink" Target="https://hal.science/hal-04830777v1" TargetMode="External"/><Relationship Id="rId19" Type="http://schemas.openxmlformats.org/officeDocument/2006/relationships/hyperlink" Target="https://hal.science/hal-02132472v1" TargetMode="External"/><Relationship Id="rId20" Type="http://schemas.openxmlformats.org/officeDocument/2006/relationships/hyperlink" Target="https://dx.doi.org/10.4000/pallas.17687" TargetMode="External"/><Relationship Id="rId21" Type="http://schemas.openxmlformats.org/officeDocument/2006/relationships/hyperlink" Target="https://hal.science/hal-01912180v1" TargetMode="External"/><Relationship Id="rId22" Type="http://schemas.openxmlformats.org/officeDocument/2006/relationships/hyperlink" Target="https://dx.doi.org/10.1017/S1047759418001241" TargetMode="External"/><Relationship Id="rId23" Type="http://schemas.openxmlformats.org/officeDocument/2006/relationships/hyperlink" Target="https://hal.science/hal-01895026v1" TargetMode="External"/><Relationship Id="rId24" Type="http://schemas.openxmlformats.org/officeDocument/2006/relationships/hyperlink" Target="https://dx.doi.org/10.4000/anabases.6668" TargetMode="External"/><Relationship Id="rId25" Type="http://schemas.openxmlformats.org/officeDocument/2006/relationships/hyperlink" Target="https://hal.science/hal-01933433v1" TargetMode="External"/><Relationship Id="rId26" Type="http://schemas.openxmlformats.org/officeDocument/2006/relationships/hyperlink" Target="https://hal.science/search/index/?q=*&amp;authFullName_s=James&#160;n. Andrews" TargetMode="External"/><Relationship Id="rId27" Type="http://schemas.openxmlformats.org/officeDocument/2006/relationships/hyperlink" Target="https://hal.science/search/index/?q=*&amp;authFullName_s=H&#233;l&#232;ne Eristov" TargetMode="External"/><Relationship Id="rId28" Type="http://schemas.openxmlformats.org/officeDocument/2006/relationships/hyperlink" Target="https://hal.science/search/index/?q=*&amp;authFullName_s=Marie-Laure Maraval" TargetMode="External"/><Relationship Id="rId29" Type="http://schemas.openxmlformats.org/officeDocument/2006/relationships/hyperlink" Target="https://hal.science/search/index/?q=*&amp;authFullName_s=Nicolas Monteix" TargetMode="External"/><Relationship Id="rId30" Type="http://schemas.openxmlformats.org/officeDocument/2006/relationships/hyperlink" Target="https://dx.doi.org/10.4000/cefr.2119" TargetMode="External"/><Relationship Id="rId31" Type="http://schemas.openxmlformats.org/officeDocument/2006/relationships/hyperlink" Target="https://hal.science/hal-01911634v1" TargetMode="External"/><Relationship Id="rId32" Type="http://schemas.openxmlformats.org/officeDocument/2006/relationships/hyperlink" Target="https://hal.science/search/index/?q=*&amp;authFullName_s=Philippe Gardes" TargetMode="External"/><Relationship Id="rId33" Type="http://schemas.openxmlformats.org/officeDocument/2006/relationships/hyperlink" Target="https://hal.science/search/index/?q=*&amp;authFullName_s=Laurence Benquet" TargetMode="External"/><Relationship Id="rId34" Type="http://schemas.openxmlformats.org/officeDocument/2006/relationships/hyperlink" Target="https://hal.science/search/index/?q=*&amp;authFullName_s=Thomas Le Dreff" TargetMode="External"/><Relationship Id="rId35" Type="http://schemas.openxmlformats.org/officeDocument/2006/relationships/hyperlink" Target="https://hal.science/search/index/?q=*&amp;authFullName_s=Pierre P&#233;fau" TargetMode="External"/><Relationship Id="rId36" Type="http://schemas.openxmlformats.org/officeDocument/2006/relationships/hyperlink" Target="https://hal.science/search/index/?q=*&amp;authFullName_s=Matthieu Soler" TargetMode="External"/><Relationship Id="rId37" Type="http://schemas.openxmlformats.org/officeDocument/2006/relationships/hyperlink" Target="https://dx.doi.org/10.3406/aquit.2017.1501" TargetMode="External"/><Relationship Id="rId38" Type="http://schemas.openxmlformats.org/officeDocument/2006/relationships/hyperlink" Target="https://hal.science/hal-01895028v1" TargetMode="External"/><Relationship Id="rId39" Type="http://schemas.openxmlformats.org/officeDocument/2006/relationships/hyperlink" Target="https://hal.science/search/index/?q=*&amp;authFullName_s=Adeline Grand-Cl&#233;ment" TargetMode="External"/><Relationship Id="rId40" Type="http://schemas.openxmlformats.org/officeDocument/2006/relationships/hyperlink" Target="https://dx.doi.org/10.4000/anabases.6232" TargetMode="External"/><Relationship Id="rId41" Type="http://schemas.openxmlformats.org/officeDocument/2006/relationships/hyperlink" Target="https://hal.science/hal-01895033v1" TargetMode="External"/><Relationship Id="rId42" Type="http://schemas.openxmlformats.org/officeDocument/2006/relationships/hyperlink" Target="https://dx.doi.org/10.4000/cefr.1739" TargetMode="External"/><Relationship Id="rId43" Type="http://schemas.openxmlformats.org/officeDocument/2006/relationships/hyperlink" Target="https://shs.hal.science/halshs-02284285v1" TargetMode="External"/><Relationship Id="rId44" Type="http://schemas.openxmlformats.org/officeDocument/2006/relationships/hyperlink" Target="https://hal.science/search/index/?q=*&amp;authFullName_s=Agn&#232;s Allroggen-Bedel" TargetMode="External"/><Relationship Id="rId45" Type="http://schemas.openxmlformats.org/officeDocument/2006/relationships/hyperlink" Target="https://dx.doi.org/10.4000/cefr.1588" TargetMode="External"/><Relationship Id="rId46" Type="http://schemas.openxmlformats.org/officeDocument/2006/relationships/hyperlink" Target="https://hal.science/hal-01895034v1" TargetMode="External"/><Relationship Id="rId47" Type="http://schemas.openxmlformats.org/officeDocument/2006/relationships/hyperlink" Target="https://hal.science/search/index/?q=*&amp;authFullName_s=Acquaviva Carole" TargetMode="External"/><Relationship Id="rId48" Type="http://schemas.openxmlformats.org/officeDocument/2006/relationships/hyperlink" Target="https://hal.science/hal-02282604v1" TargetMode="External"/><Relationship Id="rId49" Type="http://schemas.openxmlformats.org/officeDocument/2006/relationships/hyperlink" Target="https://hal.science/search/index/?q=*&amp;authFullName_s=Alexandre Lemaire" TargetMode="External"/><Relationship Id="rId50" Type="http://schemas.openxmlformats.org/officeDocument/2006/relationships/hyperlink" Target="https://hal.science/search/index/?q=*&amp;authFullName_s=Pierre-Emmanuel Beau" TargetMode="External"/><Relationship Id="rId51" Type="http://schemas.openxmlformats.org/officeDocument/2006/relationships/hyperlink" Target="https://hal.science/search/index/?q=*&amp;authFullName_s=Audrey Coiquaud" TargetMode="External"/><Relationship Id="rId52" Type="http://schemas.openxmlformats.org/officeDocument/2006/relationships/hyperlink" Target="https://hal.science/search/index/?q=*&amp;authFullName_s=Ana&#239;s Denysiak" TargetMode="External"/><Relationship Id="rId53" Type="http://schemas.openxmlformats.org/officeDocument/2006/relationships/hyperlink" Target="https://shs.hal.science/halshs-02284291v1" TargetMode="External"/><Relationship Id="rId54" Type="http://schemas.openxmlformats.org/officeDocument/2006/relationships/hyperlink" Target="https://dx.doi.org/10.4000/cefr.1339" TargetMode="External"/><Relationship Id="rId55" Type="http://schemas.openxmlformats.org/officeDocument/2006/relationships/hyperlink" Target="https://shs.hal.science/halshs-00942406v1" TargetMode="External"/><Relationship Id="rId56" Type="http://schemas.openxmlformats.org/officeDocument/2006/relationships/hyperlink" Target="https://shs.hal.science/halshs-00939194v1" TargetMode="External"/><Relationship Id="rId57" Type="http://schemas.openxmlformats.org/officeDocument/2006/relationships/hyperlink" Target="https://shs.hal.science/halshs-00939200v1" TargetMode="External"/><Relationship Id="rId58" Type="http://schemas.openxmlformats.org/officeDocument/2006/relationships/hyperlink" Target="https://shs.hal.science/halshs-00733365v1" TargetMode="External"/><Relationship Id="rId59" Type="http://schemas.openxmlformats.org/officeDocument/2006/relationships/hyperlink" Target="https://shs.hal.science/halshs-00719606v1" TargetMode="External"/><Relationship Id="rId60" Type="http://schemas.openxmlformats.org/officeDocument/2006/relationships/hyperlink" Target="https://shs.hal.science/halshs-00719648v1" TargetMode="External"/><Relationship Id="rId61" Type="http://schemas.openxmlformats.org/officeDocument/2006/relationships/hyperlink" Target="https://shs.hal.science/halshs-00719665v1" TargetMode="External"/><Relationship Id="rId62" Type="http://schemas.openxmlformats.org/officeDocument/2006/relationships/hyperlink" Target="https://shs.hal.science/halshs-00719654v1" TargetMode="External"/><Relationship Id="rId63" Type="http://schemas.openxmlformats.org/officeDocument/2006/relationships/hyperlink" Target="https://shs.hal.science/halshs-00719680v1" TargetMode="External"/><Relationship Id="rId64" Type="http://schemas.openxmlformats.org/officeDocument/2006/relationships/hyperlink" Target="https://shs.hal.science/halshs-00719674v1" TargetMode="External"/><Relationship Id="rId65" Type="http://schemas.openxmlformats.org/officeDocument/2006/relationships/hyperlink" Target="https://shs.hal.science/halshs-00719590v1" TargetMode="External"/><Relationship Id="rId66" Type="http://schemas.openxmlformats.org/officeDocument/2006/relationships/hyperlink" Target="https://hal.science/hal-01915459v1" TargetMode="External"/><Relationship Id="rId67" Type="http://schemas.openxmlformats.org/officeDocument/2006/relationships/hyperlink" Target="https://hal.science/hal-05425946v1" TargetMode="External"/><Relationship Id="rId68" Type="http://schemas.openxmlformats.org/officeDocument/2006/relationships/hyperlink" Target="https://hal.science/search/index/?q=*&amp;authFullName_s=Isabelle Hasselin Rous" TargetMode="External"/><Relationship Id="rId69" Type="http://schemas.openxmlformats.org/officeDocument/2006/relationships/hyperlink" Target="https://hal.science/search/index/?q=*&amp;authFullName_s=A. Aude Aussilloux" TargetMode="External"/><Relationship Id="rId70" Type="http://schemas.openxmlformats.org/officeDocument/2006/relationships/hyperlink" Target="https://hal.science/search/index/?q=*&amp;authFullName_s=C. Acquaviva" TargetMode="External"/><Relationship Id="rId71" Type="http://schemas.openxmlformats.org/officeDocument/2006/relationships/hyperlink" Target="https://hal.science/search/index/?q=*&amp;authFullName_s=M.-L. Maraval" TargetMode="External"/><Relationship Id="rId72" Type="http://schemas.openxmlformats.org/officeDocument/2006/relationships/hyperlink" Target="https://hal.science/hal-04124030v1" TargetMode="External"/><Relationship Id="rId73" Type="http://schemas.openxmlformats.org/officeDocument/2006/relationships/hyperlink" Target="https://hal.science/hal-02439702v1" TargetMode="External"/><Relationship Id="rId74" Type="http://schemas.openxmlformats.org/officeDocument/2006/relationships/hyperlink" Target="https://hal.science/search/index/?q=*&amp;authFullName_s=Fran&#231;ois Daniel" TargetMode="External"/><Relationship Id="rId75" Type="http://schemas.openxmlformats.org/officeDocument/2006/relationships/hyperlink" Target="https://hal.science/hal-03151942v1" TargetMode="External"/><Relationship Id="rId76" Type="http://schemas.openxmlformats.org/officeDocument/2006/relationships/hyperlink" Target="https://hal.science/search/index/?q=*&amp;authFullName_s=Maud Mulliez" TargetMode="External"/><Relationship Id="rId77" Type="http://schemas.openxmlformats.org/officeDocument/2006/relationships/hyperlink" Target="https://hal.science/search/index/?q=*&amp;authFullName_s=P Mora" TargetMode="External"/><Relationship Id="rId78" Type="http://schemas.openxmlformats.org/officeDocument/2006/relationships/hyperlink" Target="https://hal.science/hal-01895029v1" TargetMode="External"/><Relationship Id="rId79" Type="http://schemas.openxmlformats.org/officeDocument/2006/relationships/hyperlink" Target="https://shs.hal.science/halshs-02968318v1" TargetMode="External"/><Relationship Id="rId80" Type="http://schemas.openxmlformats.org/officeDocument/2006/relationships/hyperlink" Target="https://hal.science/hal-01777613v1" TargetMode="External"/><Relationship Id="rId81" Type="http://schemas.openxmlformats.org/officeDocument/2006/relationships/hyperlink" Target="https://hal.science/search/index/?q=*&amp;authFullName_s=Julien Boisl&#232;ve" TargetMode="External"/><Relationship Id="rId82" Type="http://schemas.openxmlformats.org/officeDocument/2006/relationships/hyperlink" Target="https://hal.science/search/index/?q=*&amp;authFullName_s=Florence Monier" TargetMode="External"/><Relationship Id="rId83" Type="http://schemas.openxmlformats.org/officeDocument/2006/relationships/hyperlink" Target="https://hal.science/hal-01895023v1" TargetMode="External"/><Relationship Id="rId84" Type="http://schemas.openxmlformats.org/officeDocument/2006/relationships/hyperlink" Target="https://hal.science/hal-01782413v1" TargetMode="External"/><Relationship Id="rId85" Type="http://schemas.openxmlformats.org/officeDocument/2006/relationships/hyperlink" Target="https://shs.hal.science/halshs-03830335v1" TargetMode="External"/><Relationship Id="rId86" Type="http://schemas.openxmlformats.org/officeDocument/2006/relationships/hyperlink" Target="https://hal.science/search/index/?q=*&amp;authFullName_s=Delphine Burlot" TargetMode="External"/><Relationship Id="rId87" Type="http://schemas.openxmlformats.org/officeDocument/2006/relationships/hyperlink" Target="https://hal.science/search/index/?q=*&amp;authFullName_s=Nicolas Delferri&#232;re" TargetMode="External"/><Relationship Id="rId88" Type="http://schemas.openxmlformats.org/officeDocument/2006/relationships/hyperlink" Target="https://hal.science/search/index/?q=*&amp;authFullName_s=L&#233;a Nar&#232;s" TargetMode="External"/><Relationship Id="rId89" Type="http://schemas.openxmlformats.org/officeDocument/2006/relationships/hyperlink" Target="https://hal.science/hal-04099356v1" TargetMode="External"/><Relationship Id="rId90" Type="http://schemas.openxmlformats.org/officeDocument/2006/relationships/hyperlink" Target="https://hal.science/search/index/?q=*&amp;authFullName_s=Laurent Bricault" TargetMode="External"/><Relationship Id="rId91" Type="http://schemas.openxmlformats.org/officeDocument/2006/relationships/hyperlink" Target="https://dx.doi.org/10.1484/M.ASH-EB.5.130867" TargetMode="External"/><Relationship Id="rId92" Type="http://schemas.openxmlformats.org/officeDocument/2006/relationships/hyperlink" Target="https://hal.science/hal-04099455v1" TargetMode="External"/><Relationship Id="rId93" Type="http://schemas.openxmlformats.org/officeDocument/2006/relationships/hyperlink" Target="https://shs.hal.science/halshs-02934145v1" TargetMode="External"/><Relationship Id="rId94" Type="http://schemas.openxmlformats.org/officeDocument/2006/relationships/hyperlink" Target="https://hal.science/search/index/?q=*&amp;authFullName_s=Nicolas Laubry" TargetMode="External"/><Relationship Id="rId95" Type="http://schemas.openxmlformats.org/officeDocument/2006/relationships/hyperlink" Target="http://www.brepols.net/Pages/ShowProduct.aspx?prod_id=IS-9782503588605-1" TargetMode="External"/><Relationship Id="rId96" Type="http://schemas.openxmlformats.org/officeDocument/2006/relationships/hyperlink" Target="https://dx.doi.org/10.1484/M.ASH-EB.5.119589" TargetMode="External"/><Relationship Id="rId97" Type="http://schemas.openxmlformats.org/officeDocument/2006/relationships/hyperlink" Target="https://inrap.hal.science/hal-01916973v1" TargetMode="External"/><Relationship Id="rId98" Type="http://schemas.openxmlformats.org/officeDocument/2006/relationships/hyperlink" Target="https://ausoniuseditions.u-bordeaux-montaigne.fr/collections/catalogue?coll=Pictor" TargetMode="External"/><Relationship Id="rId99" Type="http://schemas.openxmlformats.org/officeDocument/2006/relationships/hyperlink" Target="https://shs.hal.science/halshs-01549249v1" TargetMode="External"/><Relationship Id="rId100" Type="http://schemas.openxmlformats.org/officeDocument/2006/relationships/hyperlink" Target="https://hal.science/hal-01915433v1" TargetMode="External"/><Relationship Id="rId101" Type="http://schemas.openxmlformats.org/officeDocument/2006/relationships/hyperlink" Target="https://hal.science/search/index/?q=*&amp;authFullName_s=Pascal Capus" TargetMode="External"/><Relationship Id="rId102" Type="http://schemas.openxmlformats.org/officeDocument/2006/relationships/hyperlink" Target="https://shs.hal.science/halshs-00939203v1" TargetMode="External"/><Relationship Id="rId103" Type="http://schemas.openxmlformats.org/officeDocument/2006/relationships/hyperlink" Target="https://hal.science/search/index/?q=*&amp;authFullName_s=Emmanuelle Rosso" TargetMode="External"/><Relationship Id="rId104" Type="http://schemas.openxmlformats.org/officeDocument/2006/relationships/hyperlink" Target="https://shs.hal.science/halshs-00939190v1" TargetMode="External"/><Relationship Id="rId105" Type="http://schemas.openxmlformats.org/officeDocument/2006/relationships/hyperlink" Target="https://shs.hal.science/halshs-00932067v1" TargetMode="External"/><Relationship Id="rId106" Type="http://schemas.openxmlformats.org/officeDocument/2006/relationships/hyperlink" Target="https://shs.hal.science/halshs-00938995v1" TargetMode="External"/><Relationship Id="rId107" Type="http://schemas.openxmlformats.org/officeDocument/2006/relationships/hyperlink" Target="https://shs.hal.science/halshs-00719569v1" TargetMode="External"/><Relationship Id="rId108" Type="http://schemas.openxmlformats.org/officeDocument/2006/relationships/hyperlink" Target="https://shs.hal.science/halshs-00719582v1" TargetMode="External"/><Relationship Id="rId109" Type="http://schemas.openxmlformats.org/officeDocument/2006/relationships/hyperlink" Target="https://hal.science/search/index/?q=*&amp;authFullName_s=Ranuccio Bianchi Bandinelli" TargetMode="External"/><Relationship Id="rId110" Type="http://schemas.openxmlformats.org/officeDocument/2006/relationships/hyperlink" Target="https://hal.science/hal-05425986v1" TargetMode="External"/><Relationship Id="rId111" Type="http://schemas.openxmlformats.org/officeDocument/2006/relationships/hyperlink" Target="https://hal.science/hal-05425990v1" TargetMode="External"/><Relationship Id="rId112" Type="http://schemas.openxmlformats.org/officeDocument/2006/relationships/hyperlink" Target="https://hal.science/hal-05396699v1" TargetMode="External"/><Relationship Id="rId113" Type="http://schemas.openxmlformats.org/officeDocument/2006/relationships/hyperlink" Target="https://hal.science/hal-04247304v1" TargetMode="External"/><Relationship Id="rId114" Type="http://schemas.openxmlformats.org/officeDocument/2006/relationships/hyperlink" Target="https://hal.science/search/index/?q=*&amp;authFullName_s=Z&#233;na&#239;de Lecat" TargetMode="External"/><Relationship Id="rId115" Type="http://schemas.openxmlformats.org/officeDocument/2006/relationships/hyperlink" Target="https://hal.science/search/index/?q=*&amp;authFullName_s=Laetitia P&#233;doussaut" TargetMode="External"/><Relationship Id="rId116" Type="http://schemas.openxmlformats.org/officeDocument/2006/relationships/hyperlink" Target="https://hal.science/search/index/?q=*&amp;authFullName_s=Clara Prats" TargetMode="External"/><Relationship Id="rId117" Type="http://schemas.openxmlformats.org/officeDocument/2006/relationships/hyperlink" Target="https://hal.science/search/index/?q=*&amp;authFullName_s=Carole Acquaviva" TargetMode="External"/><Relationship Id="rId118" Type="http://schemas.openxmlformats.org/officeDocument/2006/relationships/hyperlink" Target="https://univ-tlse2.hal.science/hal-04705832v1" TargetMode="External"/><Relationship Id="rId119" Type="http://schemas.openxmlformats.org/officeDocument/2006/relationships/hyperlink" Target="https://hal.science/hal-04230706v1" TargetMode="External"/><Relationship Id="rId120" Type="http://schemas.openxmlformats.org/officeDocument/2006/relationships/hyperlink" Target="https://hal.science/hal-04099360v1" TargetMode="External"/><Relationship Id="rId121" Type="http://schemas.openxmlformats.org/officeDocument/2006/relationships/hyperlink" Target="https://dx.doi.org/10.1484/M.ASH-EB.5.131024" TargetMode="External"/><Relationship Id="rId122" Type="http://schemas.openxmlformats.org/officeDocument/2006/relationships/hyperlink" Target="https://hal.science/hal-04099352v1" TargetMode="External"/><Relationship Id="rId123" Type="http://schemas.openxmlformats.org/officeDocument/2006/relationships/hyperlink" Target="https://dx.doi.org/10.3917/herm.darde.2023.01.0145" TargetMode="External"/><Relationship Id="rId124" Type="http://schemas.openxmlformats.org/officeDocument/2006/relationships/hyperlink" Target="https://hal.science/hal-04904171v1" TargetMode="External"/><Relationship Id="rId125" Type="http://schemas.openxmlformats.org/officeDocument/2006/relationships/hyperlink" Target="https://hal.science/hal-04099367v1" TargetMode="External"/><Relationship Id="rId126" Type="http://schemas.openxmlformats.org/officeDocument/2006/relationships/hyperlink" Target="https://dx.doi.org/10.1484/M.ASH-EB.5.131031" TargetMode="External"/><Relationship Id="rId127" Type="http://schemas.openxmlformats.org/officeDocument/2006/relationships/hyperlink" Target="https://hal.science/hal-03192147v1" TargetMode="External"/><Relationship Id="rId128" Type="http://schemas.openxmlformats.org/officeDocument/2006/relationships/hyperlink" Target="https://dx.doi.org/10.1515/9783110732139-007" TargetMode="External"/><Relationship Id="rId129" Type="http://schemas.openxmlformats.org/officeDocument/2006/relationships/hyperlink" Target="https://hal.science/hal-03354156v1" TargetMode="External"/><Relationship Id="rId130" Type="http://schemas.openxmlformats.org/officeDocument/2006/relationships/hyperlink" Target="https://hal.science/search/index/?q=*&amp;authFullName_s=Mathilde Carrive" TargetMode="External"/><Relationship Id="rId131" Type="http://schemas.openxmlformats.org/officeDocument/2006/relationships/hyperlink" Target="https://hal.science/hal-03194353v1" TargetMode="External"/><Relationship Id="rId132" Type="http://schemas.openxmlformats.org/officeDocument/2006/relationships/hyperlink" Target="https://hal.science/search/index/?q=*&amp;authFullName_s=Alain Bouet" TargetMode="External"/><Relationship Id="rId133" Type="http://schemas.openxmlformats.org/officeDocument/2006/relationships/hyperlink" Target="https://ausoniuseditions.u-bordeaux-montaigne.fr/collections/catalogue?auteur=Alain+Bouet" TargetMode="External"/><Relationship Id="rId134" Type="http://schemas.openxmlformats.org/officeDocument/2006/relationships/hyperlink" Target="https://shs.hal.science/halshs-02934234v1" TargetMode="External"/><Relationship Id="rId135" Type="http://schemas.openxmlformats.org/officeDocument/2006/relationships/hyperlink" Target="https://shs.hal.science/halshs-02068679v1" TargetMode="External"/><Relationship Id="rId136" Type="http://schemas.openxmlformats.org/officeDocument/2006/relationships/hyperlink" Target="https://hal.science/search/index/?q=*&amp;authFullName_s=Laurent Callegarin" TargetMode="External"/><Relationship Id="rId137" Type="http://schemas.openxmlformats.org/officeDocument/2006/relationships/hyperlink" Target="https://hal.science/search/index/?q=*&amp;authFullName_s=Abdelfattah Ichkhakh" TargetMode="External"/><Relationship Id="rId138" Type="http://schemas.openxmlformats.org/officeDocument/2006/relationships/hyperlink" Target="https://hal.science/search/index/?q=*&amp;authFullName_s=Mohamed Kbiri Alaoui" TargetMode="External"/><Relationship Id="rId139" Type="http://schemas.openxmlformats.org/officeDocument/2006/relationships/hyperlink" Target="https://hal.science/search/index/?q=*&amp;authFullName_s=Claire-Anne de Chazelles" TargetMode="External"/><Relationship Id="rId140" Type="http://schemas.openxmlformats.org/officeDocument/2006/relationships/hyperlink" Target="https://hal.science/search/index/?q=*&amp;authFullName_s=Veronique Mathieu" TargetMode="External"/><Relationship Id="rId141" Type="http://schemas.openxmlformats.org/officeDocument/2006/relationships/hyperlink" Target="https://univ-tlse2.hal.science/hal-02098908v1" TargetMode="External"/><Relationship Id="rId142" Type="http://schemas.openxmlformats.org/officeDocument/2006/relationships/hyperlink" Target="https://hal.science/hal-01915449v1" TargetMode="External"/><Relationship Id="rId143" Type="http://schemas.openxmlformats.org/officeDocument/2006/relationships/hyperlink" Target="https://hal.science/hal-01915440v1" TargetMode="External"/><Relationship Id="rId144" Type="http://schemas.openxmlformats.org/officeDocument/2006/relationships/hyperlink" Target="https://hal.science/hal-01915444v1" TargetMode="External"/><Relationship Id="rId145" Type="http://schemas.openxmlformats.org/officeDocument/2006/relationships/hyperlink" Target="https://shs.hal.science/halshs-00942911v1" TargetMode="External"/><Relationship Id="rId146" Type="http://schemas.openxmlformats.org/officeDocument/2006/relationships/hyperlink" Target="https://shs.hal.science/halshs-00942905v1" TargetMode="External"/><Relationship Id="rId147" Type="http://schemas.openxmlformats.org/officeDocument/2006/relationships/hyperlink" Target="https://shs.hal.science/halshs-00938998v1" TargetMode="External"/><Relationship Id="rId148" Type="http://schemas.openxmlformats.org/officeDocument/2006/relationships/hyperlink" Target="https://shs.hal.science/halshs-00719370v1" TargetMode="External"/><Relationship Id="rId149" Type="http://schemas.openxmlformats.org/officeDocument/2006/relationships/hyperlink" Target="https://hal.science/hal-01915466v1" TargetMode="External"/><Relationship Id="rId150" Type="http://schemas.openxmlformats.org/officeDocument/2006/relationships/hyperlink" Target="https://shs.hal.science/halshs-00719434v1" TargetMode="External"/><Relationship Id="rId151" Type="http://schemas.openxmlformats.org/officeDocument/2006/relationships/hyperlink" Target="https://shs.hal.science/halshs-00719403v1" TargetMode="External"/><Relationship Id="rId152" Type="http://schemas.openxmlformats.org/officeDocument/2006/relationships/hyperlink" Target="https://shs.hal.science/halshs-00719436v1" TargetMode="External"/><Relationship Id="rId153" Type="http://schemas.openxmlformats.org/officeDocument/2006/relationships/hyperlink" Target="https://hal.science/hal-03265417v1" TargetMode="External"/><Relationship Id="rId154" Type="http://schemas.openxmlformats.org/officeDocument/2006/relationships/hyperlink" Target="https://shs.hal.science/halshs-01549297v1" TargetMode="External"/><Relationship Id="rId155" Type="http://schemas.openxmlformats.org/officeDocument/2006/relationships/hyperlink" Target="https://shs.hal.science/halshs-00719678v1" TargetMode="External"/><Relationship Id="rId156" Type="http://schemas.openxmlformats.org/officeDocument/2006/relationships/hyperlink" Target="https://shs.hal.science/halshs-01966972v1" TargetMode="External"/><Relationship Id="rId157" Type="http://schemas.openxmlformats.org/officeDocument/2006/relationships/hyperlink" Target="https://hal.science/search/index/?q=*&amp;authFullName_s=Kevin Bouchit&#233;" TargetMode="External"/><Relationship Id="rId158" Type="http://schemas.openxmlformats.org/officeDocument/2006/relationships/hyperlink" Target="https://hal.science/search/index/?q=*&amp;authFullName_s=Denysiak Ana&#239;s" TargetMode="External"/><Relationship Id="rId159" Type="http://schemas.openxmlformats.org/officeDocument/2006/relationships/hyperlink" Target="https://hal.science/hal-02097701v1" TargetMode="External"/><Relationship Id="rId160" Type="http://schemas.openxmlformats.org/officeDocument/2006/relationships/hyperlink" Target="https://univ-tlse2.hal.science/tel-04836384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Dardenay</dc:title>
  <dc:description>CV</dc:description>
  <dc:subject/>
  <cp:keywords/>
  <cp:category/>
  <cp:lastModifiedBy/>
  <dcterms:created xsi:type="dcterms:W3CDTF">2026-05-06T23:17:18+02:00</dcterms:created>
  <dcterms:modified xsi:type="dcterms:W3CDTF">2026-05-06T23:17:18+02:00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