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Alexandra JEUDY </w:t>
      </w:r>
      <w:r>
        <w:rPr>
          <w:color w:val="641e6e"/>
        </w:rPr>
        <w:t xml:space="preserve">Responsable technique plateforme CristalO</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au croisement entre technique et recherche. Je suis responsable de la plateforme de biologie structurale de la Station Biologique de Roscoff. À ce titre, je suis en charge de l’ensemble de la gestion opérationnelle et scientifique de la plateforme : maintenance des équipements, commandes, formation des utilisateurs, conduite des projets externes.  Je mène également les développements technologiques nécessaires à l'évolution de la plateforme, ce qui comprend la mise en place de nouvelles méthodologies, la veille technologique, ainsi que la recherche de financements dédiés à ces innovations. Par ailleurs, j'assure la coordination avec les réseaux nationaux et internationaux liés à la plateforme, ce qui renforce sa visibilité et son intégration dans des dynamiques collaboratives à plus large échelle.  En parallèle, je participe activement aux projets de recherche au sein du centre de mutualisation, où je suis impliqué dans l’optimisation et la purification de protéines en vue d’analyses structurales. Enfin, j’assume la fonction de personne compétente en radioprotection (PCR) pour les sources scellées, garantissant ainsi la conformité réglementaire et la sécurité des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Fructan utilization by members of marine Gammaproteobacteria involves SusC/D-like proteins</w:t>
              </w:r>
            </w:hyperlink>
          </w:p>
          <w:p>
            <w:pPr/>
            <w:hyperlink r:id="rId8" w:history="1">
              <w:r>
                <w:rPr>
                  <w:color w:val="#410a8c"/>
                  <w:u w:val="single"/>
                </w:rPr>
                <w:t xml:space="preserve">Marie-Katherin Zühlke</w:t>
              </w:r>
            </w:hyperlink>
            <w:r>
              <w:rPr/>
              <w:t xml:space="preserve">,</w:t>
            </w:r>
            <w:hyperlink r:id="rId9" w:history="1">
              <w:r>
                <w:rPr>
                  <w:color w:val="#410a8c"/>
                  <w:u w:val="single"/>
                </w:rPr>
                <w:t xml:space="preserve">Alexandra Bahr</w:t>
              </w:r>
            </w:hyperlink>
            <w:r>
              <w:rPr/>
              <w:t xml:space="preserve">,</w:t>
            </w:r>
            <w:hyperlink r:id="rId10" w:history="1">
              <w:r>
                <w:rPr>
                  <w:color w:val="#410a8c"/>
                  <w:u w:val="single"/>
                </w:rPr>
                <w:t xml:space="preserve">Daniel Bartosik</w:t>
              </w:r>
            </w:hyperlink>
            <w:r>
              <w:rPr/>
              <w:t xml:space="preserve">,</w:t>
            </w:r>
            <w:hyperlink r:id="rId11" w:history="1">
              <w:r>
                <w:rPr>
                  <w:color w:val="#410a8c"/>
                  <w:u w:val="single"/>
                </w:rPr>
                <w:t xml:space="preserve">Vipul Solanki</w:t>
              </w:r>
            </w:hyperlink>
            <w:r>
              <w:rPr/>
              <w:t xml:space="preserve">,</w:t>
            </w:r>
            <w:hyperlink r:id="rId12" w:history="1">
              <w:r>
                <w:rPr>
                  <w:color w:val="#410a8c"/>
                  <w:u w:val="single"/>
                </w:rPr>
                <w:t xml:space="preserve">Michelle Teune</w:t>
              </w:r>
            </w:hyperlink>
            <w:r>
              <w:rPr/>
              <w:t xml:space="preserve">et al.</w:t>
            </w:r>
          </w:p>
          <w:p>
            <w:pPr/>
            <w:r>
              <w:rPr>
                <w:i w:val="1"/>
                <w:iCs w:val="1"/>
              </w:rPr>
              <w:t xml:space="preserve">The International Society of Microbiologial Ecology Journal</w:t>
            </w:r>
            <w:r>
              <w:rPr/>
              <w:t xml:space="preserve">, 2026, </w:t>
            </w:r>
            <w:hyperlink r:id="rId13" w:history="1">
              <w:r>
                <w:rPr>
                  <w:color w:val="#410a8c"/>
                  <w:u w:val="single"/>
                </w:rPr>
                <w:t xml:space="preserve">⟨10.1093/ismejo/wrag030⟩</w:t>
              </w:r>
            </w:hyperlink>
          </w:p>
          <w:p>
            <w:pPr/>
            <w:r>
              <w:rPr/>
              <w:t xml:space="preserve">Article dans une revue</w:t>
            </w:r>
          </w:p>
          <w:p>
            <w:pPr/>
            <w:hyperlink r:id="rId7" w:history="1">
              <w:r>
                <w:rPr>
                  <w:color w:val="#410a8c"/>
                  <w:u w:val="single"/>
                </w:rPr>
                <w:t xml:space="preserve">hal-05013564v1</w:t>
              </w:r>
            </w:hyperlink>
          </w:p>
        </w:tc>
      </w:tr>
      <w:tr>
        <w:trPr/>
        <w:tc>
          <w:tcPr>
            <w:noWrap/>
          </w:tcPr>
          <w:p>
            <w:pPr>
              <w:spacing w:after="200"/>
            </w:pPr>
            <w:hyperlink r:id="rId14" w:history="1">
              <w:r>
                <w:rPr>
                  <w:color w:val="1e198e"/>
                  <w:b w:val="1"/>
                  <w:bCs w:val="1"/>
                  <w:u w:val="single"/>
                </w:rPr>
                <w:t xml:space="preserve">Fructan utilization by members of marine Gammaproteobacteria involves SusC/D-like proteins</w:t>
              </w:r>
            </w:hyperlink>
          </w:p>
          <w:p>
            <w:pPr/>
            <w:hyperlink r:id="rId8" w:history="1">
              <w:r>
                <w:rPr>
                  <w:color w:val="#410a8c"/>
                  <w:u w:val="single"/>
                </w:rPr>
                <w:t xml:space="preserve">Marie-Katherin Zühlke</w:t>
              </w:r>
            </w:hyperlink>
            <w:r>
              <w:rPr/>
              <w:t xml:space="preserve">,</w:t>
            </w:r>
            <w:hyperlink r:id="rId9" w:history="1">
              <w:r>
                <w:rPr>
                  <w:color w:val="#410a8c"/>
                  <w:u w:val="single"/>
                </w:rPr>
                <w:t xml:space="preserve">Alexandra Bahr</w:t>
              </w:r>
            </w:hyperlink>
            <w:r>
              <w:rPr/>
              <w:t xml:space="preserve">,</w:t>
            </w:r>
            <w:hyperlink r:id="rId10" w:history="1">
              <w:r>
                <w:rPr>
                  <w:color w:val="#410a8c"/>
                  <w:u w:val="single"/>
                </w:rPr>
                <w:t xml:space="preserve">Daniel Bartosik</w:t>
              </w:r>
            </w:hyperlink>
            <w:r>
              <w:rPr/>
              <w:t xml:space="preserve">,</w:t>
            </w:r>
            <w:hyperlink r:id="rId11" w:history="1">
              <w:r>
                <w:rPr>
                  <w:color w:val="#410a8c"/>
                  <w:u w:val="single"/>
                </w:rPr>
                <w:t xml:space="preserve">Vipul Solanki</w:t>
              </w:r>
            </w:hyperlink>
            <w:r>
              <w:rPr/>
              <w:t xml:space="preserve">,</w:t>
            </w:r>
            <w:hyperlink r:id="rId12" w:history="1">
              <w:r>
                <w:rPr>
                  <w:color w:val="#410a8c"/>
                  <w:u w:val="single"/>
                </w:rPr>
                <w:t xml:space="preserve">Michelle Teune</w:t>
              </w:r>
            </w:hyperlink>
            <w:r>
              <w:rPr/>
              <w:t xml:space="preserve">et al.</w:t>
            </w:r>
          </w:p>
          <w:p>
            <w:pPr/>
            <w:r>
              <w:rPr>
                <w:i w:val="1"/>
                <w:iCs w:val="1"/>
              </w:rPr>
              <w:t xml:space="preserve">The International Society of Microbiologial Ecology Journal</w:t>
            </w:r>
            <w:r>
              <w:rPr/>
              <w:t xml:space="preserve">, 2026, </w:t>
            </w:r>
            <w:hyperlink r:id="rId13" w:history="1">
              <w:r>
                <w:rPr>
                  <w:color w:val="#410a8c"/>
                  <w:u w:val="single"/>
                </w:rPr>
                <w:t xml:space="preserve">⟨10.1093/ismejo/wrag030⟩</w:t>
              </w:r>
            </w:hyperlink>
          </w:p>
          <w:p>
            <w:pPr/>
            <w:r>
              <w:rPr/>
              <w:t xml:space="preserve">Article dans une revue</w:t>
            </w:r>
          </w:p>
          <w:p>
            <w:pPr/>
            <w:hyperlink r:id="rId14" w:history="1">
              <w:r>
                <w:rPr>
                  <w:color w:val="#410a8c"/>
                  <w:u w:val="single"/>
                </w:rPr>
                <w:t xml:space="preserve">hal-05557906v1</w:t>
              </w:r>
            </w:hyperlink>
          </w:p>
        </w:tc>
      </w:tr>
      <w:tr>
        <w:trPr/>
        <w:tc>
          <w:tcPr>
            <w:noWrap/>
          </w:tcPr>
          <w:p>
            <w:pPr>
              <w:spacing w:after="200"/>
            </w:pPr>
            <w:hyperlink r:id="rId15" w:history="1">
              <w:r>
                <w:rPr>
                  <w:color w:val="1e198e"/>
                  <w:b w:val="1"/>
                  <w:bCs w:val="1"/>
                  <w:u w:val="single"/>
                </w:rPr>
                <w:t xml:space="preserve">Identification and Characterization of a New Thermophilic κ-Carrageenan Sulfatase</w:t>
              </w:r>
            </w:hyperlink>
          </w:p>
          <w:p>
            <w:pPr/>
            <w:hyperlink r:id="rId16" w:history="1">
              <w:r>
                <w:rPr>
                  <w:color w:val="#410a8c"/>
                  <w:u w:val="single"/>
                </w:rPr>
                <w:t xml:space="preserve">Nanna Rhein-Knudsen</w:t>
              </w:r>
            </w:hyperlink>
            <w:r>
              <w:rPr/>
              <w:t xml:space="preserve">,</w:t>
            </w:r>
            <w:hyperlink r:id="rId17" w:history="1">
              <w:r>
                <w:rPr>
                  <w:color w:val="#410a8c"/>
                  <w:u w:val="single"/>
                </w:rPr>
                <w:t xml:space="preserve">Diego Reyes-Weiss</w:t>
              </w:r>
            </w:hyperlink>
            <w:r>
              <w:rPr/>
              <w:t xml:space="preserve">,</w:t>
            </w:r>
            <w:hyperlink r:id="rId18" w:history="1">
              <w:r>
                <w:rPr>
                  <w:color w:val="#410a8c"/>
                  <w:u w:val="single"/>
                </w:rPr>
                <w:t xml:space="preserve">Leesa Klau</w:t>
              </w:r>
            </w:hyperlink>
            <w:r>
              <w:rPr/>
              <w:t xml:space="preserve">,</w:t>
            </w:r>
            <w:hyperlink r:id="rId19" w:history="1">
              <w:r>
                <w:rPr>
                  <w:color w:val="#410a8c"/>
                  <w:u w:val="single"/>
                </w:rPr>
                <w:t xml:space="preserve">Alexandra Jeudy</w:t>
              </w:r>
            </w:hyperlink>
            <w:r>
              <w:rPr/>
              <w:t xml:space="preserve">,</w:t>
            </w:r>
            <w:hyperlink r:id="rId20" w:history="1">
              <w:r>
                <w:rPr>
                  <w:color w:val="#410a8c"/>
                  <w:u w:val="single"/>
                </w:rPr>
                <w:t xml:space="preserve">Thomas Roret</w:t>
              </w:r>
            </w:hyperlink>
            <w:r>
              <w:rPr/>
              <w:t xml:space="preserve">et al.</w:t>
            </w:r>
          </w:p>
          <w:p>
            <w:pPr/>
            <w:r>
              <w:rPr>
                <w:i w:val="1"/>
                <w:iCs w:val="1"/>
              </w:rPr>
              <w:t xml:space="preserve">Journal of Agricultural and Food Chemistry</w:t>
            </w:r>
            <w:r>
              <w:rPr/>
              <w:t xml:space="preserve">, 2025, 73 (3), pp.2044-2055. </w:t>
            </w:r>
            <w:hyperlink r:id="rId21" w:history="1">
              <w:r>
                <w:rPr>
                  <w:color w:val="#410a8c"/>
                  <w:u w:val="single"/>
                </w:rPr>
                <w:t xml:space="preserve">⟨10.1021/acs.jafc.4c09751⟩</w:t>
              </w:r>
            </w:hyperlink>
          </w:p>
          <w:p>
            <w:pPr/>
            <w:r>
              <w:rPr/>
              <w:t xml:space="preserve">Article dans une revue</w:t>
            </w:r>
          </w:p>
          <w:p>
            <w:pPr/>
            <w:hyperlink r:id="rId15" w:history="1">
              <w:r>
                <w:rPr>
                  <w:color w:val="#410a8c"/>
                  <w:u w:val="single"/>
                </w:rPr>
                <w:t xml:space="preserve">hal-05557765v1</w:t>
              </w:r>
            </w:hyperlink>
          </w:p>
        </w:tc>
      </w:tr>
      <w:tr>
        <w:trPr/>
        <w:tc>
          <w:tcPr>
            <w:noWrap/>
          </w:tcPr>
          <w:p>
            <w:pPr>
              <w:spacing w:after="200"/>
            </w:pPr>
            <w:hyperlink r:id="rId22" w:history="1">
              <w:r>
                <w:rPr>
                  <w:color w:val="1e198e"/>
                  <w:b w:val="1"/>
                  <w:bCs w:val="1"/>
                  <w:u w:val="single"/>
                </w:rPr>
                <w:t xml:space="preserve">Identification and Characterization of a New Thermophilic κ‑Carrageenan Sulfatase</w:t>
              </w:r>
            </w:hyperlink>
          </w:p>
          <w:p>
            <w:pPr/>
            <w:hyperlink r:id="rId16" w:history="1">
              <w:r>
                <w:rPr>
                  <w:color w:val="#410a8c"/>
                  <w:u w:val="single"/>
                </w:rPr>
                <w:t xml:space="preserve">Nanna Rhein-Knudsen</w:t>
              </w:r>
            </w:hyperlink>
            <w:r>
              <w:rPr/>
              <w:t xml:space="preserve">,</w:t>
            </w:r>
            <w:hyperlink r:id="rId23" w:history="1">
              <w:r>
                <w:rPr>
                  <w:color w:val="#410a8c"/>
                  <w:u w:val="single"/>
                </w:rPr>
                <w:t xml:space="preserve">Diego S Reyes-Weiss</w:t>
              </w:r>
            </w:hyperlink>
            <w:r>
              <w:rPr/>
              <w:t xml:space="preserve">,</w:t>
            </w:r>
            <w:hyperlink r:id="rId24" w:history="1">
              <w:r>
                <w:rPr>
                  <w:color w:val="#410a8c"/>
                  <w:u w:val="single"/>
                </w:rPr>
                <w:t xml:space="preserve">Leesa J Klau</w:t>
              </w:r>
            </w:hyperlink>
            <w:r>
              <w:rPr/>
              <w:t xml:space="preserve">,</w:t>
            </w:r>
            <w:hyperlink r:id="rId19" w:history="1">
              <w:r>
                <w:rPr>
                  <w:color w:val="#410a8c"/>
                  <w:u w:val="single"/>
                </w:rPr>
                <w:t xml:space="preserve">Alexandra Jeudy</w:t>
              </w:r>
            </w:hyperlink>
            <w:r>
              <w:rPr/>
              <w:t xml:space="preserve">,</w:t>
            </w:r>
            <w:hyperlink r:id="rId20" w:history="1">
              <w:r>
                <w:rPr>
                  <w:color w:val="#410a8c"/>
                  <w:u w:val="single"/>
                </w:rPr>
                <w:t xml:space="preserve">Thomas Roret</w:t>
              </w:r>
            </w:hyperlink>
            <w:r>
              <w:rPr/>
              <w:t xml:space="preserve">et al.</w:t>
            </w:r>
          </w:p>
          <w:p>
            <w:pPr/>
            <w:r>
              <w:rPr>
                <w:i w:val="1"/>
                <w:iCs w:val="1"/>
              </w:rPr>
              <w:t xml:space="preserve">Journal of Agricultural and Food Chemistry</w:t>
            </w:r>
            <w:r>
              <w:rPr/>
              <w:t xml:space="preserve">, 2025, 73, pp.2044 - 2055. </w:t>
            </w:r>
            <w:hyperlink r:id="rId21" w:history="1">
              <w:r>
                <w:rPr>
                  <w:color w:val="#410a8c"/>
                  <w:u w:val="single"/>
                </w:rPr>
                <w:t xml:space="preserve">⟨10.1021/acs.jafc.4c09751⟩</w:t>
              </w:r>
            </w:hyperlink>
          </w:p>
          <w:p>
            <w:pPr/>
            <w:r>
              <w:rPr/>
              <w:t xml:space="preserve">Article dans une revue</w:t>
            </w:r>
          </w:p>
          <w:p>
            <w:pPr/>
            <w:hyperlink r:id="rId22" w:history="1">
              <w:r>
                <w:rPr>
                  <w:color w:val="#410a8c"/>
                  <w:u w:val="single"/>
                </w:rPr>
                <w:t xml:space="preserve">hal-04923334v1</w:t>
              </w:r>
            </w:hyperlink>
          </w:p>
        </w:tc>
      </w:tr>
      <w:tr>
        <w:trPr/>
        <w:tc>
          <w:tcPr>
            <w:noWrap/>
          </w:tcPr>
          <w:p>
            <w:pPr>
              <w:spacing w:after="200"/>
            </w:pPr>
            <w:hyperlink r:id="rId25" w:history="1">
              <w:r>
                <w:rPr>
                  <w:color w:val="1e198e"/>
                  <w:b w:val="1"/>
                  <w:bCs w:val="1"/>
                  <w:u w:val="single"/>
                </w:rPr>
                <w:t xml:space="preserve">Structure, function and catalytic mechanism of the carrageenan-sulfatases from the marine bacterium Zobellia galactanivorans Dsij</w:t>
              </w:r>
            </w:hyperlink>
          </w:p>
          <w:p>
            <w:pPr/>
            <w:hyperlink r:id="rId26" w:history="1">
              <w:r>
                <w:rPr>
                  <w:color w:val="#410a8c"/>
                  <w:u w:val="single"/>
                </w:rPr>
                <w:t xml:space="preserve">Antonin Chevenier</w:t>
              </w:r>
            </w:hyperlink>
            <w:r>
              <w:rPr/>
              <w:t xml:space="preserve">,</w:t>
            </w:r>
            <w:hyperlink r:id="rId27" w:history="1">
              <w:r>
                <w:rPr>
                  <w:color w:val="#410a8c"/>
                  <w:u w:val="single"/>
                </w:rPr>
                <w:t xml:space="preserve">Mathieu Fanuel</w:t>
              </w:r>
            </w:hyperlink>
            <w:r>
              <w:rPr/>
              <w:t xml:space="preserve">,</w:t>
            </w:r>
            <w:hyperlink r:id="rId28" w:history="1">
              <w:r>
                <w:rPr>
                  <w:color w:val="#410a8c"/>
                  <w:u w:val="single"/>
                </w:rPr>
                <w:t xml:space="preserve">Ekaterina Sokolova</w:t>
              </w:r>
            </w:hyperlink>
            <w:r>
              <w:rPr/>
              <w:t xml:space="preserve">,</w:t>
            </w:r>
            <w:hyperlink r:id="rId29" w:history="1">
              <w:r>
                <w:rPr>
                  <w:color w:val="#410a8c"/>
                  <w:u w:val="single"/>
                </w:rPr>
                <w:t xml:space="preserve">Diego Mico Latorre</w:t>
              </w:r>
            </w:hyperlink>
            <w:r>
              <w:rPr/>
              <w:t xml:space="preserve">,</w:t>
            </w:r>
            <w:hyperlink r:id="rId30" w:history="1">
              <w:r>
                <w:rPr>
                  <w:color w:val="#410a8c"/>
                  <w:u w:val="single"/>
                </w:rPr>
                <w:t xml:space="preserve">Diane Jouanneau</w:t>
              </w:r>
            </w:hyperlink>
            <w:r>
              <w:rPr/>
              <w:t xml:space="preserve">et al.</w:t>
            </w:r>
          </w:p>
          <w:p>
            <w:pPr/>
            <w:r>
              <w:rPr>
                <w:i w:val="1"/>
                <w:iCs w:val="1"/>
              </w:rPr>
              <w:t xml:space="preserve">Carbohydrate Polymers</w:t>
            </w:r>
            <w:r>
              <w:rPr/>
              <w:t xml:space="preserve">, 2025, 358, pp.123487. </w:t>
            </w:r>
            <w:hyperlink r:id="rId31" w:history="1">
              <w:r>
                <w:rPr>
                  <w:color w:val="#410a8c"/>
                  <w:u w:val="single"/>
                </w:rPr>
                <w:t xml:space="preserve">⟨10.1016/j.carbpol.2025.123487⟩</w:t>
              </w:r>
            </w:hyperlink>
          </w:p>
          <w:p>
            <w:pPr/>
            <w:r>
              <w:rPr/>
              <w:t xml:space="preserve">Article dans une revue</w:t>
            </w:r>
          </w:p>
          <w:p>
            <w:pPr/>
            <w:hyperlink r:id="rId25" w:history="1">
              <w:r>
                <w:rPr>
                  <w:color w:val="#410a8c"/>
                  <w:u w:val="single"/>
                </w:rPr>
                <w:t xml:space="preserve">hal-05338573v1</w:t>
              </w:r>
            </w:hyperlink>
          </w:p>
        </w:tc>
      </w:tr>
      <w:tr>
        <w:trPr/>
        <w:tc>
          <w:tcPr>
            <w:noWrap/>
          </w:tcPr>
          <w:p>
            <w:pPr>
              <w:spacing w:after="200"/>
            </w:pPr>
            <w:hyperlink r:id="rId32" w:history="1">
              <w:r>
                <w:rPr>
                  <w:color w:val="1e198e"/>
                  <w:b w:val="1"/>
                  <w:bCs w:val="1"/>
                  <w:u w:val="single"/>
                </w:rPr>
                <w:t xml:space="preserve">Unveiling the role of novel carbohydrate‐binding modules in laminarin interaction of multimodular proteins from marine Bacteroidota during phytoplankton blooms</w:t>
              </w:r>
            </w:hyperlink>
          </w:p>
          <w:p>
            <w:pPr/>
            <w:hyperlink r:id="rId8" w:history="1">
              <w:r>
                <w:rPr>
                  <w:color w:val="#410a8c"/>
                  <w:u w:val="single"/>
                </w:rPr>
                <w:t xml:space="preserve">Marie-Katherin Zühlke</w:t>
              </w:r>
            </w:hyperlink>
            <w:r>
              <w:rPr/>
              <w:t xml:space="preserve">,</w:t>
            </w:r>
            <w:hyperlink r:id="rId33" w:history="1">
              <w:r>
                <w:rPr>
                  <w:color w:val="#410a8c"/>
                  <w:u w:val="single"/>
                </w:rPr>
                <w:t xml:space="preserve">Elizabeth Ficko-Blean</w:t>
              </w:r>
            </w:hyperlink>
            <w:r>
              <w:rPr/>
              <w:t xml:space="preserve">,</w:t>
            </w:r>
            <w:hyperlink r:id="rId10" w:history="1">
              <w:r>
                <w:rPr>
                  <w:color w:val="#410a8c"/>
                  <w:u w:val="single"/>
                </w:rPr>
                <w:t xml:space="preserve">Daniel Bartosik</w:t>
              </w:r>
            </w:hyperlink>
            <w:r>
              <w:rPr/>
              <w:t xml:space="preserve">,</w:t>
            </w:r>
            <w:hyperlink r:id="rId34" w:history="1">
              <w:r>
                <w:rPr>
                  <w:color w:val="#410a8c"/>
                  <w:u w:val="single"/>
                </w:rPr>
                <w:t xml:space="preserve">Nicolas Terrapon</w:t>
              </w:r>
            </w:hyperlink>
            <w:r>
              <w:rPr/>
              <w:t xml:space="preserve">,</w:t>
            </w:r>
            <w:hyperlink r:id="rId19" w:history="1">
              <w:r>
                <w:rPr>
                  <w:color w:val="#410a8c"/>
                  <w:u w:val="single"/>
                </w:rPr>
                <w:t xml:space="preserve">Alexandra Jeudy</w:t>
              </w:r>
            </w:hyperlink>
            <w:r>
              <w:rPr/>
              <w:t xml:space="preserve">et al.</w:t>
            </w:r>
          </w:p>
          <w:p>
            <w:pPr/>
            <w:r>
              <w:rPr>
                <w:i w:val="1"/>
                <w:iCs w:val="1"/>
              </w:rPr>
              <w:t xml:space="preserve">Environmental Microbiology</w:t>
            </w:r>
            <w:r>
              <w:rPr/>
              <w:t xml:space="preserve">, 2024, 26 (5), pp.e16624. </w:t>
            </w:r>
            <w:hyperlink r:id="rId35" w:history="1">
              <w:r>
                <w:rPr>
                  <w:color w:val="#410a8c"/>
                  <w:u w:val="single"/>
                </w:rPr>
                <w:t xml:space="preserve">⟨10.1111/1462-2920.16624⟩</w:t>
              </w:r>
            </w:hyperlink>
          </w:p>
          <w:p>
            <w:pPr/>
            <w:r>
              <w:rPr/>
              <w:t xml:space="preserve">Article dans une revue</w:t>
            </w:r>
          </w:p>
          <w:p>
            <w:pPr/>
            <w:hyperlink r:id="rId32" w:history="1">
              <w:r>
                <w:rPr>
                  <w:color w:val="#410a8c"/>
                  <w:u w:val="single"/>
                </w:rPr>
                <w:t xml:space="preserve">hal-04579759v1</w:t>
              </w:r>
            </w:hyperlink>
          </w:p>
        </w:tc>
      </w:tr>
      <w:tr>
        <w:trPr/>
        <w:tc>
          <w:tcPr>
            <w:noWrap/>
          </w:tcPr>
          <w:p>
            <w:pPr>
              <w:spacing w:after="200"/>
            </w:pPr>
            <w:hyperlink r:id="rId36" w:history="1">
              <w:r>
                <w:rPr>
                  <w:color w:val="1e198e"/>
                  <w:b w:val="1"/>
                  <w:bCs w:val="1"/>
                  <w:u w:val="single"/>
                </w:rPr>
                <w:t xml:space="preserve">Structure-function analysis of a new PL17 oligoalginate lyase from the marine bacterium Zobellia galactanivorans Dsij T</w:t>
              </w:r>
            </w:hyperlink>
          </w:p>
          <w:p>
            <w:pPr/>
            <w:hyperlink r:id="rId30" w:history="1">
              <w:r>
                <w:rPr>
                  <w:color w:val="#410a8c"/>
                  <w:u w:val="single"/>
                </w:rPr>
                <w:t xml:space="preserve">Diane Jouanneau</w:t>
              </w:r>
            </w:hyperlink>
            <w:r>
              <w:rPr/>
              <w:t xml:space="preserve">,</w:t>
            </w:r>
            <w:hyperlink r:id="rId24" w:history="1">
              <w:r>
                <w:rPr>
                  <w:color w:val="#410a8c"/>
                  <w:u w:val="single"/>
                </w:rPr>
                <w:t xml:space="preserve">Leesa J Klau</w:t>
              </w:r>
            </w:hyperlink>
            <w:r>
              <w:rPr/>
              <w:t xml:space="preserve">,</w:t>
            </w:r>
            <w:hyperlink r:id="rId37" w:history="1">
              <w:r>
                <w:rPr>
                  <w:color w:val="#410a8c"/>
                  <w:u w:val="single"/>
                </w:rPr>
                <w:t xml:space="preserve">Robert Larocque</w:t>
              </w:r>
            </w:hyperlink>
            <w:r>
              <w:rPr/>
              <w:t xml:space="preserve">,</w:t>
            </w:r>
            <w:hyperlink r:id="rId38" w:history="1">
              <w:r>
                <w:rPr>
                  <w:color w:val="#410a8c"/>
                  <w:u w:val="single"/>
                </w:rPr>
                <w:t xml:space="preserve">Agathe Jaffrennou</w:t>
              </w:r>
            </w:hyperlink>
            <w:r>
              <w:rPr/>
              <w:t xml:space="preserve">,</w:t>
            </w:r>
            <w:hyperlink r:id="rId39" w:history="1">
              <w:r>
                <w:rPr>
                  <w:color w:val="#410a8c"/>
                  <w:u w:val="single"/>
                </w:rPr>
                <w:t xml:space="preserve">Ghislain Duval</w:t>
              </w:r>
            </w:hyperlink>
            <w:r>
              <w:rPr/>
              <w:t xml:space="preserve">et al.</w:t>
            </w:r>
          </w:p>
          <w:p>
            <w:pPr/>
            <w:r>
              <w:rPr>
                <w:i w:val="1"/>
                <w:iCs w:val="1"/>
              </w:rPr>
              <w:t xml:space="preserve">Glycobiology</w:t>
            </w:r>
            <w:r>
              <w:rPr/>
              <w:t xml:space="preserve">, 2021, 23 (3), pp.1638-1655. </w:t>
            </w:r>
            <w:hyperlink r:id="rId40" w:history="1">
              <w:r>
                <w:rPr>
                  <w:color w:val="#410a8c"/>
                  <w:u w:val="single"/>
                </w:rPr>
                <w:t xml:space="preserve">⟨10.1093/glycob/cwab058⟩</w:t>
              </w:r>
            </w:hyperlink>
          </w:p>
          <w:p>
            <w:pPr/>
            <w:r>
              <w:rPr/>
              <w:t xml:space="preserve">Article dans une revue</w:t>
            </w:r>
          </w:p>
          <w:p>
            <w:pPr/>
            <w:hyperlink r:id="rId36" w:history="1">
              <w:r>
                <w:rPr>
                  <w:color w:val="#410a8c"/>
                  <w:u w:val="single"/>
                </w:rPr>
                <w:t xml:space="preserve">hal-03357278v1</w:t>
              </w:r>
            </w:hyperlink>
          </w:p>
        </w:tc>
      </w:tr>
      <w:tr>
        <w:trPr/>
        <w:tc>
          <w:tcPr>
            <w:noWrap/>
          </w:tcPr>
          <w:p>
            <w:pPr>
              <w:spacing w:after="200"/>
            </w:pPr>
            <w:hyperlink r:id="rId41" w:history="1">
              <w:r>
                <w:rPr>
                  <w:color w:val="1e198e"/>
                  <w:b w:val="1"/>
                  <w:bCs w:val="1"/>
                  <w:u w:val="single"/>
                </w:rPr>
                <w:t xml:space="preserve">X-ray Diffraction and Density Functional Theory Provide Insight into Vanadate Binding to Homohexameric Bromoperoxidase II and the Mechanism of Bromide Oxidation</w:t>
              </w:r>
            </w:hyperlink>
          </w:p>
          <w:p>
            <w:pPr/>
            <w:hyperlink r:id="rId42" w:history="1">
              <w:r>
                <w:rPr>
                  <w:color w:val="#410a8c"/>
                  <w:u w:val="single"/>
                </w:rPr>
                <w:t xml:space="preserve">Madlen Radlow</w:t>
              </w:r>
            </w:hyperlink>
            <w:r>
              <w:rPr/>
              <w:t xml:space="preserve">,</w:t>
            </w:r>
            <w:hyperlink r:id="rId43" w:history="1">
              <w:r>
                <w:rPr>
                  <w:color w:val="#410a8c"/>
                  <w:u w:val="single"/>
                </w:rPr>
                <w:t xml:space="preserve">Mirjam Czjzek</w:t>
              </w:r>
            </w:hyperlink>
            <w:r>
              <w:rPr/>
              <w:t xml:space="preserve">,</w:t>
            </w:r>
            <w:hyperlink r:id="rId19" w:history="1">
              <w:r>
                <w:rPr>
                  <w:color w:val="#410a8c"/>
                  <w:u w:val="single"/>
                </w:rPr>
                <w:t xml:space="preserve">Alexandra Jeudy</w:t>
              </w:r>
            </w:hyperlink>
            <w:r>
              <w:rPr/>
              <w:t xml:space="preserve">,</w:t>
            </w:r>
            <w:hyperlink r:id="rId44" w:history="1">
              <w:r>
                <w:rPr>
                  <w:color w:val="#410a8c"/>
                  <w:u w:val="single"/>
                </w:rPr>
                <w:t xml:space="preserve">Jerome Dabin</w:t>
              </w:r>
            </w:hyperlink>
            <w:r>
              <w:rPr/>
              <w:t xml:space="preserve">,</w:t>
            </w:r>
            <w:hyperlink r:id="rId45" w:history="1">
              <w:r>
                <w:rPr>
                  <w:color w:val="#410a8c"/>
                  <w:u w:val="single"/>
                </w:rPr>
                <w:t xml:space="preserve">Ludovic Delage</w:t>
              </w:r>
            </w:hyperlink>
            <w:r>
              <w:rPr/>
              <w:t xml:space="preserve">et al.</w:t>
            </w:r>
          </w:p>
          <w:p>
            <w:pPr/>
            <w:r>
              <w:rPr>
                <w:i w:val="1"/>
                <w:iCs w:val="1"/>
              </w:rPr>
              <w:t xml:space="preserve">ACS Chemical Biology</w:t>
            </w:r>
            <w:r>
              <w:rPr/>
              <w:t xml:space="preserve">, 2018, 13 (5), pp.1243-1259. </w:t>
            </w:r>
            <w:hyperlink r:id="rId46" w:history="1">
              <w:r>
                <w:rPr>
                  <w:color w:val="#410a8c"/>
                  <w:u w:val="single"/>
                </w:rPr>
                <w:t xml:space="preserve">⟨10.1021/acschembio.8b00041⟩</w:t>
              </w:r>
            </w:hyperlink>
          </w:p>
          <w:p>
            <w:pPr/>
            <w:r>
              <w:rPr/>
              <w:t xml:space="preserve">Article dans une revue</w:t>
            </w:r>
          </w:p>
          <w:p>
            <w:pPr/>
            <w:hyperlink r:id="rId41" w:history="1">
              <w:r>
                <w:rPr>
                  <w:color w:val="#410a8c"/>
                  <w:u w:val="single"/>
                </w:rPr>
                <w:t xml:space="preserve">hal-01821617v1</w:t>
              </w:r>
            </w:hyperlink>
          </w:p>
        </w:tc>
      </w:tr>
      <w:tr>
        <w:trPr/>
        <w:tc>
          <w:tcPr>
            <w:noWrap/>
          </w:tcPr>
          <w:p>
            <w:pPr>
              <w:spacing w:after="200"/>
            </w:pPr>
            <w:hyperlink r:id="rId47" w:history="1">
              <w:r>
                <w:rPr>
                  <w:color w:val="1e198e"/>
                  <w:b w:val="1"/>
                  <w:bCs w:val="1"/>
                  <w:u w:val="single"/>
                </w:rPr>
                <w:t xml:space="preserve">Nigritoxin is a bacterial toxin for crustaceans and insects</w:t>
              </w:r>
            </w:hyperlink>
          </w:p>
          <w:p>
            <w:pPr/>
            <w:hyperlink r:id="rId48" w:history="1">
              <w:r>
                <w:rPr>
                  <w:color w:val="#410a8c"/>
                  <w:u w:val="single"/>
                </w:rPr>
                <w:t xml:space="preserve">Yannick Labreuche</w:t>
              </w:r>
            </w:hyperlink>
            <w:r>
              <w:rPr/>
              <w:t xml:space="preserve">,</w:t>
            </w:r>
            <w:hyperlink r:id="rId49" w:history="1">
              <w:r>
                <w:rPr>
                  <w:color w:val="#410a8c"/>
                  <w:u w:val="single"/>
                </w:rPr>
                <w:t xml:space="preserve">Sabine Chenivesse</w:t>
              </w:r>
            </w:hyperlink>
            <w:r>
              <w:rPr/>
              <w:t xml:space="preserve">,</w:t>
            </w:r>
            <w:hyperlink r:id="rId19" w:history="1">
              <w:r>
                <w:rPr>
                  <w:color w:val="#410a8c"/>
                  <w:u w:val="single"/>
                </w:rPr>
                <w:t xml:space="preserve">Alexandra Jeudy</w:t>
              </w:r>
            </w:hyperlink>
            <w:r>
              <w:rPr/>
              <w:t xml:space="preserve">,</w:t>
            </w:r>
            <w:hyperlink r:id="rId50" w:history="1">
              <w:r>
                <w:rPr>
                  <w:color w:val="#410a8c"/>
                  <w:u w:val="single"/>
                </w:rPr>
                <w:t xml:space="preserve">Sophie Le Panse</w:t>
              </w:r>
            </w:hyperlink>
            <w:r>
              <w:rPr/>
              <w:t xml:space="preserve">,</w:t>
            </w:r>
            <w:hyperlink r:id="rId51" w:history="1">
              <w:r>
                <w:rPr>
                  <w:color w:val="#410a8c"/>
                  <w:u w:val="single"/>
                </w:rPr>
                <w:t xml:space="preserve">Viviane Boulo</w:t>
              </w:r>
            </w:hyperlink>
            <w:r>
              <w:rPr/>
              <w:t xml:space="preserve">et al.</w:t>
            </w:r>
          </w:p>
          <w:p>
            <w:pPr/>
            <w:r>
              <w:rPr>
                <w:i w:val="1"/>
                <w:iCs w:val="1"/>
              </w:rPr>
              <w:t xml:space="preserve">Nature Communications</w:t>
            </w:r>
            <w:r>
              <w:rPr/>
              <w:t xml:space="preserve">, 2017, 8 (1), pp.1248. </w:t>
            </w:r>
            <w:hyperlink r:id="rId52" w:history="1">
              <w:r>
                <w:rPr>
                  <w:color w:val="#410a8c"/>
                  <w:u w:val="single"/>
                </w:rPr>
                <w:t xml:space="preserve">⟨10.1038/s41467-017-01445-z⟩</w:t>
              </w:r>
            </w:hyperlink>
          </w:p>
          <w:p>
            <w:pPr/>
            <w:r>
              <w:rPr/>
              <w:t xml:space="preserve">Article dans une revue</w:t>
            </w:r>
          </w:p>
          <w:p>
            <w:pPr/>
            <w:hyperlink r:id="rId47" w:history="1">
              <w:r>
                <w:rPr>
                  <w:color w:val="#410a8c"/>
                  <w:u w:val="single"/>
                </w:rPr>
                <w:t xml:space="preserve">hal-01633933v1</w:t>
              </w:r>
            </w:hyperlink>
          </w:p>
        </w:tc>
      </w:tr>
      <w:tr>
        <w:trPr/>
        <w:tc>
          <w:tcPr>
            <w:noWrap/>
          </w:tcPr>
          <w:p>
            <w:pPr>
              <w:spacing w:after="200"/>
            </w:pPr>
            <w:hyperlink r:id="rId53" w:history="1">
              <w:r>
                <w:rPr>
                  <w:color w:val="1e198e"/>
                  <w:b w:val="1"/>
                  <w:bCs w:val="1"/>
                  <w:u w:val="single"/>
                </w:rPr>
                <w:t xml:space="preserve">Structural insights into marine carbohydrate degradation by family GH16 κ-carrageenases</w:t>
              </w:r>
            </w:hyperlink>
          </w:p>
          <w:p>
            <w:pPr/>
            <w:hyperlink r:id="rId54" w:history="1">
              <w:r>
                <w:rPr>
                  <w:color w:val="#410a8c"/>
                  <w:u w:val="single"/>
                </w:rPr>
                <w:t xml:space="preserve">Maria Matard-Mann</w:t>
              </w:r>
            </w:hyperlink>
            <w:r>
              <w:rPr/>
              <w:t xml:space="preserve">,</w:t>
            </w:r>
            <w:hyperlink r:id="rId55" w:history="1">
              <w:r>
                <w:rPr>
                  <w:color w:val="#410a8c"/>
                  <w:u w:val="single"/>
                </w:rPr>
                <w:t xml:space="preserve">Thomas Bernard</w:t>
              </w:r>
            </w:hyperlink>
            <w:r>
              <w:rPr/>
              <w:t xml:space="preserve">,</w:t>
            </w:r>
            <w:hyperlink r:id="rId56" w:history="1">
              <w:r>
                <w:rPr>
                  <w:color w:val="#410a8c"/>
                  <w:u w:val="single"/>
                </w:rPr>
                <w:t xml:space="preserve">Cédric Leroux</w:t>
              </w:r>
            </w:hyperlink>
            <w:r>
              <w:rPr/>
              <w:t xml:space="preserve">,</w:t>
            </w:r>
            <w:hyperlink r:id="rId57" w:history="1">
              <w:r>
                <w:rPr>
                  <w:color w:val="#410a8c"/>
                  <w:u w:val="single"/>
                </w:rPr>
                <w:t xml:space="preserve">Tristan Barbeyron</w:t>
              </w:r>
            </w:hyperlink>
            <w:r>
              <w:rPr/>
              <w:t xml:space="preserve">,</w:t>
            </w:r>
            <w:hyperlink r:id="rId37" w:history="1">
              <w:r>
                <w:rPr>
                  <w:color w:val="#410a8c"/>
                  <w:u w:val="single"/>
                </w:rPr>
                <w:t xml:space="preserve">Robert Larocque</w:t>
              </w:r>
            </w:hyperlink>
            <w:r>
              <w:rPr/>
              <w:t xml:space="preserve">et al.</w:t>
            </w:r>
          </w:p>
          <w:p>
            <w:pPr/>
            <w:r>
              <w:rPr>
                <w:i w:val="1"/>
                <w:iCs w:val="1"/>
              </w:rPr>
              <w:t xml:space="preserve">Journal of Biological Chemistry</w:t>
            </w:r>
            <w:r>
              <w:rPr/>
              <w:t xml:space="preserve">, 2017, 292 (48), pp.19919 - 19934. </w:t>
            </w:r>
            <w:hyperlink r:id="rId58" w:history="1">
              <w:r>
                <w:rPr>
                  <w:color w:val="#410a8c"/>
                  <w:u w:val="single"/>
                </w:rPr>
                <w:t xml:space="preserve">⟨10.1074/jbc.m117.808279⟩</w:t>
              </w:r>
            </w:hyperlink>
          </w:p>
          <w:p>
            <w:pPr/>
            <w:r>
              <w:rPr/>
              <w:t xml:space="preserve">Article dans une revue</w:t>
            </w:r>
          </w:p>
          <w:p>
            <w:pPr/>
            <w:hyperlink r:id="rId53" w:history="1">
              <w:r>
                <w:rPr>
                  <w:color w:val="#410a8c"/>
                  <w:u w:val="single"/>
                </w:rPr>
                <w:t xml:space="preserve">hal-03758456v1</w:t>
              </w:r>
            </w:hyperlink>
          </w:p>
        </w:tc>
      </w:tr>
      <w:tr>
        <w:trPr/>
        <w:tc>
          <w:tcPr>
            <w:noWrap/>
          </w:tcPr>
          <w:p>
            <w:pPr>
              <w:spacing w:after="200"/>
            </w:pPr>
            <w:hyperlink r:id="rId59" w:history="1">
              <w:r>
                <w:rPr>
                  <w:color w:val="1e198e"/>
                  <w:b w:val="1"/>
                  <w:bCs w:val="1"/>
                  <w:u w:val="single"/>
                </w:rPr>
                <w:t xml:space="preserve">Carrageenan catabolism is encoded by a complex regulon in marine heterotrophic bacteria</w:t>
              </w:r>
            </w:hyperlink>
          </w:p>
          <w:p>
            <w:pPr/>
            <w:hyperlink r:id="rId33" w:history="1">
              <w:r>
                <w:rPr>
                  <w:color w:val="#410a8c"/>
                  <w:u w:val="single"/>
                </w:rPr>
                <w:t xml:space="preserve">Elizabeth Ficko-Blean</w:t>
              </w:r>
            </w:hyperlink>
            <w:r>
              <w:rPr/>
              <w:t xml:space="preserve">,</w:t>
            </w:r>
            <w:hyperlink r:id="rId60" w:history="1">
              <w:r>
                <w:rPr>
                  <w:color w:val="#410a8c"/>
                  <w:u w:val="single"/>
                </w:rPr>
                <w:t xml:space="preserve">Aurelie Prechoux</w:t>
              </w:r>
            </w:hyperlink>
            <w:r>
              <w:rPr/>
              <w:t xml:space="preserve">,</w:t>
            </w:r>
            <w:hyperlink r:id="rId61" w:history="1">
              <w:r>
                <w:rPr>
                  <w:color w:val="#410a8c"/>
                  <w:u w:val="single"/>
                </w:rPr>
                <w:t xml:space="preserve">François Thomas</w:t>
              </w:r>
            </w:hyperlink>
            <w:r>
              <w:rPr/>
              <w:t xml:space="preserve">,</w:t>
            </w:r>
            <w:hyperlink r:id="rId62" w:history="1">
              <w:r>
                <w:rPr>
                  <w:color w:val="#410a8c"/>
                  <w:u w:val="single"/>
                </w:rPr>
                <w:t xml:space="preserve">Tatiana Rochat</w:t>
              </w:r>
            </w:hyperlink>
            <w:r>
              <w:rPr/>
              <w:t xml:space="preserve">,</w:t>
            </w:r>
            <w:hyperlink r:id="rId37" w:history="1">
              <w:r>
                <w:rPr>
                  <w:color w:val="#410a8c"/>
                  <w:u w:val="single"/>
                </w:rPr>
                <w:t xml:space="preserve">Robert Larocque</w:t>
              </w:r>
            </w:hyperlink>
            <w:r>
              <w:rPr/>
              <w:t xml:space="preserve">et al.</w:t>
            </w:r>
          </w:p>
          <w:p>
            <w:pPr/>
            <w:r>
              <w:rPr>
                <w:i w:val="1"/>
                <w:iCs w:val="1"/>
              </w:rPr>
              <w:t xml:space="preserve">Nature Communications</w:t>
            </w:r>
            <w:r>
              <w:rPr/>
              <w:t xml:space="preserve">, 2017, 8, pp.1685. </w:t>
            </w:r>
            <w:hyperlink r:id="rId63" w:history="1">
              <w:r>
                <w:rPr>
                  <w:color w:val="#410a8c"/>
                  <w:u w:val="single"/>
                </w:rPr>
                <w:t xml:space="preserve">⟨10.1038/s41467-017-01832-6⟩</w:t>
              </w:r>
            </w:hyperlink>
          </w:p>
          <w:p>
            <w:pPr/>
            <w:r>
              <w:rPr/>
              <w:t xml:space="preserve">Article dans une revue</w:t>
            </w:r>
          </w:p>
          <w:p>
            <w:pPr/>
            <w:hyperlink r:id="rId59" w:history="1">
              <w:r>
                <w:rPr>
                  <w:color w:val="#410a8c"/>
                  <w:u w:val="single"/>
                </w:rPr>
                <w:t xml:space="preserve">hal-01899178v1</w:t>
              </w:r>
            </w:hyperlink>
          </w:p>
        </w:tc>
      </w:tr>
      <w:tr>
        <w:trPr/>
        <w:tc>
          <w:tcPr>
            <w:noWrap/>
          </w:tcPr>
          <w:p>
            <w:pPr>
              <w:spacing w:after="200"/>
            </w:pPr>
            <w:hyperlink r:id="rId64" w:history="1">
              <w:r>
                <w:rPr>
                  <w:color w:val="1e198e"/>
                  <w:b w:val="1"/>
                  <w:bCs w:val="1"/>
                  <w:u w:val="single"/>
                </w:rPr>
                <w:t xml:space="preserve">A novel unsaturated β-glucuronyl hydrolase involved in ulvan degradation unveils the versatility of stereochemistry requirements in family GH105.</w:t>
              </w:r>
            </w:hyperlink>
          </w:p>
          <w:p>
            <w:pPr/>
            <w:hyperlink r:id="rId65" w:history="1">
              <w:r>
                <w:rPr>
                  <w:color w:val="#410a8c"/>
                  <w:u w:val="single"/>
                </w:rPr>
                <w:t xml:space="preserve">Pi Nyvall Collén</w:t>
              </w:r>
            </w:hyperlink>
            <w:r>
              <w:rPr/>
              <w:t xml:space="preserve">,</w:t>
            </w:r>
            <w:hyperlink r:id="rId19" w:history="1">
              <w:r>
                <w:rPr>
                  <w:color w:val="#410a8c"/>
                  <w:u w:val="single"/>
                </w:rPr>
                <w:t xml:space="preserve">Alexandra Jeudy</w:t>
              </w:r>
            </w:hyperlink>
            <w:r>
              <w:rPr/>
              <w:t xml:space="preserve">,</w:t>
            </w:r>
            <w:hyperlink r:id="rId66" w:history="1">
              <w:r>
                <w:rPr>
                  <w:color w:val="#410a8c"/>
                  <w:u w:val="single"/>
                </w:rPr>
                <w:t xml:space="preserve">Jean-François Sassi</w:t>
              </w:r>
            </w:hyperlink>
            <w:r>
              <w:rPr/>
              <w:t xml:space="preserve">,</w:t>
            </w:r>
            <w:hyperlink r:id="rId67" w:history="1">
              <w:r>
                <w:rPr>
                  <w:color w:val="#410a8c"/>
                  <w:u w:val="single"/>
                </w:rPr>
                <w:t xml:space="preserve">Agnès Groisillier</w:t>
              </w:r>
            </w:hyperlink>
            <w:r>
              <w:rPr/>
              <w:t xml:space="preserve">,</w:t>
            </w:r>
            <w:hyperlink r:id="rId43" w:history="1">
              <w:r>
                <w:rPr>
                  <w:color w:val="#410a8c"/>
                  <w:u w:val="single"/>
                </w:rPr>
                <w:t xml:space="preserve">Mirjam Czjzek</w:t>
              </w:r>
            </w:hyperlink>
            <w:r>
              <w:rPr/>
              <w:t xml:space="preserve">et al.</w:t>
            </w:r>
          </w:p>
          <w:p>
            <w:pPr/>
            <w:r>
              <w:rPr>
                <w:i w:val="1"/>
                <w:iCs w:val="1"/>
              </w:rPr>
              <w:t xml:space="preserve">Journal of Biological Chemistry</w:t>
            </w:r>
            <w:r>
              <w:rPr/>
              <w:t xml:space="preserve">, 2014, 289 (9), pp.6199-211. </w:t>
            </w:r>
            <w:hyperlink r:id="rId68" w:history="1">
              <w:r>
                <w:rPr>
                  <w:color w:val="#410a8c"/>
                  <w:u w:val="single"/>
                </w:rPr>
                <w:t xml:space="preserve">⟨10.1074/jbc.M113.537480⟩</w:t>
              </w:r>
            </w:hyperlink>
          </w:p>
          <w:p>
            <w:pPr/>
            <w:r>
              <w:rPr/>
              <w:t xml:space="preserve">Article dans une revue</w:t>
            </w:r>
          </w:p>
          <w:p>
            <w:pPr/>
            <w:hyperlink r:id="rId64" w:history="1">
              <w:r>
                <w:rPr>
                  <w:color w:val="#410a8c"/>
                  <w:u w:val="single"/>
                </w:rPr>
                <w:t xml:space="preserve">hal-01002450v1</w:t>
              </w:r>
            </w:hyperlink>
          </w:p>
        </w:tc>
      </w:tr>
      <w:tr>
        <w:trPr/>
        <w:tc>
          <w:tcPr>
            <w:noWrap/>
          </w:tcPr>
          <w:p>
            <w:pPr>
              <w:spacing w:after="200"/>
            </w:pPr>
            <w:hyperlink r:id="rId69" w:history="1">
              <w:r>
                <w:rPr>
                  <w:color w:val="1e198e"/>
                  <w:b w:val="1"/>
                  <w:bCs w:val="1"/>
                  <w:u w:val="single"/>
                </w:rPr>
                <w:t xml:space="preserve">The β-glucanase ZgLamA from Zobellia galactanivorans evolved a bent active site adapted for efficient degradation of algal laminarin.</w:t>
              </w:r>
            </w:hyperlink>
          </w:p>
          <w:p>
            <w:pPr/>
            <w:hyperlink r:id="rId70" w:history="1">
              <w:r>
                <w:rPr>
                  <w:color w:val="#410a8c"/>
                  <w:u w:val="single"/>
                </w:rPr>
                <w:t xml:space="preserve">Aurore Labourel</w:t>
              </w:r>
            </w:hyperlink>
            <w:r>
              <w:rPr/>
              <w:t xml:space="preserve">,</w:t>
            </w:r>
            <w:hyperlink r:id="rId71" w:history="1">
              <w:r>
                <w:rPr>
                  <w:color w:val="#410a8c"/>
                  <w:u w:val="single"/>
                </w:rPr>
                <w:t xml:space="preserve">Murielle Jam</w:t>
              </w:r>
            </w:hyperlink>
            <w:r>
              <w:rPr/>
              <w:t xml:space="preserve">,</w:t>
            </w:r>
            <w:hyperlink r:id="rId19" w:history="1">
              <w:r>
                <w:rPr>
                  <w:color w:val="#410a8c"/>
                  <w:u w:val="single"/>
                </w:rPr>
                <w:t xml:space="preserve">Alexandra Jeudy</w:t>
              </w:r>
            </w:hyperlink>
            <w:r>
              <w:rPr/>
              <w:t xml:space="preserve">,</w:t>
            </w:r>
            <w:hyperlink r:id="rId72" w:history="1">
              <w:r>
                <w:rPr>
                  <w:color w:val="#410a8c"/>
                  <w:u w:val="single"/>
                </w:rPr>
                <w:t xml:space="preserve">Jan-Hendrik Hehemann</w:t>
              </w:r>
            </w:hyperlink>
            <w:r>
              <w:rPr/>
              <w:t xml:space="preserve">,</w:t>
            </w:r>
            <w:hyperlink r:id="rId43" w:history="1">
              <w:r>
                <w:rPr>
                  <w:color w:val="#410a8c"/>
                  <w:u w:val="single"/>
                </w:rPr>
                <w:t xml:space="preserve">Mirjam Czjzek</w:t>
              </w:r>
            </w:hyperlink>
            <w:r>
              <w:rPr/>
              <w:t xml:space="preserve">et al.</w:t>
            </w:r>
          </w:p>
          <w:p>
            <w:pPr/>
            <w:r>
              <w:rPr>
                <w:i w:val="1"/>
                <w:iCs w:val="1"/>
              </w:rPr>
              <w:t xml:space="preserve">Journal of Biological Chemistry</w:t>
            </w:r>
            <w:r>
              <w:rPr/>
              <w:t xml:space="preserve">, 2014, 289 (4), pp.2027-42. </w:t>
            </w:r>
            <w:hyperlink r:id="rId73" w:history="1">
              <w:r>
                <w:rPr>
                  <w:color w:val="#410a8c"/>
                  <w:u w:val="single"/>
                </w:rPr>
                <w:t xml:space="preserve">⟨10.1074/jbc.M113.538843⟩</w:t>
              </w:r>
            </w:hyperlink>
          </w:p>
          <w:p>
            <w:pPr/>
            <w:r>
              <w:rPr/>
              <w:t xml:space="preserve">Article dans une revue</w:t>
            </w:r>
          </w:p>
          <w:p>
            <w:pPr/>
            <w:hyperlink r:id="rId69" w:history="1">
              <w:r>
                <w:rPr>
                  <w:color w:val="#410a8c"/>
                  <w:u w:val="single"/>
                </w:rPr>
                <w:t xml:space="preserve">hal-00998678v1</w:t>
              </w:r>
            </w:hyperlink>
          </w:p>
        </w:tc>
      </w:tr>
      <w:tr>
        <w:trPr/>
        <w:tc>
          <w:tcPr>
            <w:noWrap/>
          </w:tcPr>
          <w:p>
            <w:pPr>
              <w:spacing w:after="200"/>
            </w:pPr>
            <w:hyperlink r:id="rId74" w:history="1">
              <w:r>
                <w:rPr>
                  <w:color w:val="1e198e"/>
                  <w:b w:val="1"/>
                  <w:bCs w:val="1"/>
                  <w:u w:val="single"/>
                </w:rPr>
                <w:t xml:space="preserve">Comparative characterization of two marine alginate lyases from Zobellia galactanivorans reveals distinct modes of action and exquisite adaptation to their natural substrate.</w:t>
              </w:r>
            </w:hyperlink>
          </w:p>
          <w:p>
            <w:pPr/>
            <w:hyperlink r:id="rId61" w:history="1">
              <w:r>
                <w:rPr>
                  <w:color w:val="#410a8c"/>
                  <w:u w:val="single"/>
                </w:rPr>
                <w:t xml:space="preserve">François Thomas</w:t>
              </w:r>
            </w:hyperlink>
            <w:r>
              <w:rPr/>
              <w:t xml:space="preserve">,</w:t>
            </w:r>
            <w:hyperlink r:id="rId75" w:history="1">
              <w:r>
                <w:rPr>
                  <w:color w:val="#410a8c"/>
                  <w:u w:val="single"/>
                </w:rPr>
                <w:t xml:space="preserve">Lena C E Lundqvist</w:t>
              </w:r>
            </w:hyperlink>
            <w:r>
              <w:rPr/>
              <w:t xml:space="preserve">,</w:t>
            </w:r>
            <w:hyperlink r:id="rId71" w:history="1">
              <w:r>
                <w:rPr>
                  <w:color w:val="#410a8c"/>
                  <w:u w:val="single"/>
                </w:rPr>
                <w:t xml:space="preserve">Murielle Jam</w:t>
              </w:r>
            </w:hyperlink>
            <w:r>
              <w:rPr/>
              <w:t xml:space="preserve">,</w:t>
            </w:r>
            <w:hyperlink r:id="rId19" w:history="1">
              <w:r>
                <w:rPr>
                  <w:color w:val="#410a8c"/>
                  <w:u w:val="single"/>
                </w:rPr>
                <w:t xml:space="preserve">Alexandra Jeudy</w:t>
              </w:r>
            </w:hyperlink>
            <w:r>
              <w:rPr/>
              <w:t xml:space="preserve">,</w:t>
            </w:r>
            <w:hyperlink r:id="rId57" w:history="1">
              <w:r>
                <w:rPr>
                  <w:color w:val="#410a8c"/>
                  <w:u w:val="single"/>
                </w:rPr>
                <w:t xml:space="preserve">Tristan Barbeyron</w:t>
              </w:r>
            </w:hyperlink>
            <w:r>
              <w:rPr/>
              <w:t xml:space="preserve">et al.</w:t>
            </w:r>
          </w:p>
          <w:p>
            <w:pPr/>
            <w:r>
              <w:rPr>
                <w:i w:val="1"/>
                <w:iCs w:val="1"/>
              </w:rPr>
              <w:t xml:space="preserve">Journal of Biological Chemistry</w:t>
            </w:r>
            <w:r>
              <w:rPr/>
              <w:t xml:space="preserve">, 2013, 288 (32), pp.23021-37. </w:t>
            </w:r>
            <w:hyperlink r:id="rId76" w:history="1">
              <w:r>
                <w:rPr>
                  <w:color w:val="#410a8c"/>
                  <w:u w:val="single"/>
                </w:rPr>
                <w:t xml:space="preserve">⟨10.1074/jbc.M113.467217⟩</w:t>
              </w:r>
            </w:hyperlink>
          </w:p>
          <w:p>
            <w:pPr/>
            <w:r>
              <w:rPr/>
              <w:t xml:space="preserve">Article dans une revue</w:t>
            </w:r>
          </w:p>
          <w:p>
            <w:pPr/>
            <w:hyperlink r:id="rId74" w:history="1">
              <w:r>
                <w:rPr>
                  <w:color w:val="#410a8c"/>
                  <w:u w:val="single"/>
                </w:rPr>
                <w:t xml:space="preserve">hal-00998611v1</w:t>
              </w:r>
            </w:hyperlink>
          </w:p>
        </w:tc>
      </w:tr>
      <w:tr>
        <w:trPr/>
        <w:tc>
          <w:tcPr>
            <w:noWrap/>
          </w:tcPr>
          <w:p>
            <w:pPr>
              <w:spacing w:after="200"/>
            </w:pPr>
            <w:hyperlink r:id="rId77" w:history="1">
              <w:r>
                <w:rPr>
                  <w:color w:val="1e198e"/>
                  <w:b w:val="1"/>
                  <w:bCs w:val="1"/>
                  <w:u w:val="single"/>
                </w:rPr>
                <w:t xml:space="preserve">A Functional Study of Transforming Growth Factor-Beta from the Gonad of Pacific Oyster Crassostrea gigas</w:t>
              </w:r>
            </w:hyperlink>
          </w:p>
          <w:p>
            <w:pPr/>
            <w:hyperlink r:id="rId78" w:history="1">
              <w:r>
                <w:rPr>
                  <w:color w:val="#410a8c"/>
                  <w:u w:val="single"/>
                </w:rPr>
                <w:t xml:space="preserve">Charlotte Corporeau</w:t>
              </w:r>
            </w:hyperlink>
            <w:r>
              <w:rPr/>
              <w:t xml:space="preserve">,</w:t>
            </w:r>
            <w:hyperlink r:id="rId67" w:history="1">
              <w:r>
                <w:rPr>
                  <w:color w:val="#410a8c"/>
                  <w:u w:val="single"/>
                </w:rPr>
                <w:t xml:space="preserve">Agnès Groisillier</w:t>
              </w:r>
            </w:hyperlink>
            <w:r>
              <w:rPr/>
              <w:t xml:space="preserve">,</w:t>
            </w:r>
            <w:hyperlink r:id="rId19" w:history="1">
              <w:r>
                <w:rPr>
                  <w:color w:val="#410a8c"/>
                  <w:u w:val="single"/>
                </w:rPr>
                <w:t xml:space="preserve">Alexandra Jeudy</w:t>
              </w:r>
            </w:hyperlink>
            <w:r>
              <w:rPr/>
              <w:t xml:space="preserve">,</w:t>
            </w:r>
            <w:hyperlink r:id="rId57" w:history="1">
              <w:r>
                <w:rPr>
                  <w:color w:val="#410a8c"/>
                  <w:u w:val="single"/>
                </w:rPr>
                <w:t xml:space="preserve">Tristan Barbeyron</w:t>
              </w:r>
            </w:hyperlink>
            <w:r>
              <w:rPr/>
              <w:t xml:space="preserve">,</w:t>
            </w:r>
            <w:hyperlink r:id="rId79" w:history="1">
              <w:r>
                <w:rPr>
                  <w:color w:val="#410a8c"/>
                  <w:u w:val="single"/>
                </w:rPr>
                <w:t xml:space="preserve">Elodie Fleury</w:t>
              </w:r>
            </w:hyperlink>
            <w:r>
              <w:rPr/>
              <w:t xml:space="preserve">et al.</w:t>
            </w:r>
          </w:p>
          <w:p>
            <w:pPr/>
            <w:r>
              <w:rPr>
                <w:i w:val="1"/>
                <w:iCs w:val="1"/>
              </w:rPr>
              <w:t xml:space="preserve">Marine Biotechnology</w:t>
            </w:r>
            <w:r>
              <w:rPr/>
              <w:t xml:space="preserve">, 2011, 13 (5), pp.971-980. </w:t>
            </w:r>
            <w:hyperlink r:id="rId80" w:history="1">
              <w:r>
                <w:rPr>
                  <w:color w:val="#410a8c"/>
                  <w:u w:val="single"/>
                </w:rPr>
                <w:t xml:space="preserve">⟨10.1007/s10126-010-9361-4⟩</w:t>
              </w:r>
            </w:hyperlink>
          </w:p>
          <w:p>
            <w:pPr/>
            <w:r>
              <w:rPr/>
              <w:t xml:space="preserve">Article dans une revue</w:t>
            </w:r>
          </w:p>
          <w:p>
            <w:pPr/>
            <w:hyperlink r:id="rId81" w:history="1">
              <w:r>
                <w:rPr>
                  <w:color w:val="#410a8c"/>
                  <w:u w:val="single"/>
                </w:rPr>
                <w:t xml:space="preserve">istex</w:t>
              </w:r>
            </w:hyperlink>
          </w:p>
          <w:p>
            <w:pPr/>
            <w:hyperlink r:id="rId77" w:history="1">
              <w:r>
                <w:rPr>
                  <w:color w:val="#410a8c"/>
                  <w:u w:val="single"/>
                </w:rPr>
                <w:t xml:space="preserve">hal-00669618v1</w:t>
              </w:r>
            </w:hyperlink>
          </w:p>
        </w:tc>
      </w:tr>
      <w:tr>
        <w:trPr/>
        <w:tc>
          <w:tcPr>
            <w:noWrap/>
          </w:tcPr>
          <w:p>
            <w:pPr>
              <w:spacing w:after="200"/>
            </w:pPr>
            <w:hyperlink r:id="rId82" w:history="1">
              <w:r>
                <w:rPr>
                  <w:color w:val="1e198e"/>
                  <w:b w:val="1"/>
                  <w:bCs w:val="1"/>
                  <w:u w:val="single"/>
                </w:rPr>
                <w:t xml:space="preserve">MARINE-EXPRESS: taking advantage of high throughput cloning and expression strategies for the post-genomic analysis of marine organisms.</w:t>
              </w:r>
            </w:hyperlink>
          </w:p>
          <w:p>
            <w:pPr/>
            <w:hyperlink r:id="rId67" w:history="1">
              <w:r>
                <w:rPr>
                  <w:color w:val="#410a8c"/>
                  <w:u w:val="single"/>
                </w:rPr>
                <w:t xml:space="preserve">Agnès Groisillier</w:t>
              </w:r>
            </w:hyperlink>
            <w:r>
              <w:rPr/>
              <w:t xml:space="preserve">,</w:t>
            </w:r>
            <w:hyperlink r:id="rId83" w:history="1">
              <w:r>
                <w:rPr>
                  <w:color w:val="#410a8c"/>
                  <w:u w:val="single"/>
                </w:rPr>
                <w:t xml:space="preserve">Cécile Hervé</w:t>
              </w:r>
            </w:hyperlink>
            <w:r>
              <w:rPr/>
              <w:t xml:space="preserve">,</w:t>
            </w:r>
            <w:hyperlink r:id="rId19" w:history="1">
              <w:r>
                <w:rPr>
                  <w:color w:val="#410a8c"/>
                  <w:u w:val="single"/>
                </w:rPr>
                <w:t xml:space="preserve">Alexandra Jeudy</w:t>
              </w:r>
            </w:hyperlink>
            <w:r>
              <w:rPr/>
              <w:t xml:space="preserve">,</w:t>
            </w:r>
            <w:hyperlink r:id="rId84" w:history="1">
              <w:r>
                <w:rPr>
                  <w:color w:val="#410a8c"/>
                  <w:u w:val="single"/>
                </w:rPr>
                <w:t xml:space="preserve">Etienne Rebuffet</w:t>
              </w:r>
            </w:hyperlink>
            <w:r>
              <w:rPr/>
              <w:t xml:space="preserve">,</w:t>
            </w:r>
            <w:hyperlink r:id="rId85" w:history="1">
              <w:r>
                <w:rPr>
                  <w:color w:val="#410a8c"/>
                  <w:u w:val="single"/>
                </w:rPr>
                <w:t xml:space="preserve">Pierre François Pluchon</w:t>
              </w:r>
            </w:hyperlink>
            <w:r>
              <w:rPr/>
              <w:t xml:space="preserve">et al.</w:t>
            </w:r>
          </w:p>
          <w:p>
            <w:pPr/>
            <w:r>
              <w:rPr>
                <w:i w:val="1"/>
                <w:iCs w:val="1"/>
              </w:rPr>
              <w:t xml:space="preserve">Microb Cell Fact</w:t>
            </w:r>
            <w:r>
              <w:rPr/>
              <w:t xml:space="preserve">, 2010, 9, pp.45. </w:t>
            </w:r>
            <w:hyperlink r:id="rId86" w:history="1">
              <w:r>
                <w:rPr>
                  <w:color w:val="#410a8c"/>
                  <w:u w:val="single"/>
                </w:rPr>
                <w:t xml:space="preserve">⟨10.1186/1475-2859-9-45⟩</w:t>
              </w:r>
            </w:hyperlink>
          </w:p>
          <w:p>
            <w:pPr/>
            <w:r>
              <w:rPr/>
              <w:t xml:space="preserve">Article dans une revue</w:t>
            </w:r>
          </w:p>
          <w:p>
            <w:pPr/>
            <w:hyperlink r:id="rId82" w:history="1">
              <w:r>
                <w:rPr>
                  <w:color w:val="#410a8c"/>
                  <w:u w:val="single"/>
                </w:rPr>
                <w:t xml:space="preserve">hal-00609166v1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Novel laminarin-binding CBMs in multimodular proteins of marine Bacteroidota feature prominently in phytoplankton blooms</w:t>
              </w:r>
            </w:hyperlink>
          </w:p>
          <w:p>
            <w:pPr/>
            <w:hyperlink r:id="rId8" w:history="1">
              <w:r>
                <w:rPr>
                  <w:color w:val="#410a8c"/>
                  <w:u w:val="single"/>
                </w:rPr>
                <w:t xml:space="preserve">Marie-Katherin Zühlke</w:t>
              </w:r>
            </w:hyperlink>
            <w:r>
              <w:rPr/>
              <w:t xml:space="preserve">,</w:t>
            </w:r>
            <w:hyperlink r:id="rId33" w:history="1">
              <w:r>
                <w:rPr>
                  <w:color w:val="#410a8c"/>
                  <w:u w:val="single"/>
                </w:rPr>
                <w:t xml:space="preserve">Elizabeth Ficko-Blean</w:t>
              </w:r>
            </w:hyperlink>
            <w:r>
              <w:rPr/>
              <w:t xml:space="preserve">,</w:t>
            </w:r>
            <w:hyperlink r:id="rId10" w:history="1">
              <w:r>
                <w:rPr>
                  <w:color w:val="#410a8c"/>
                  <w:u w:val="single"/>
                </w:rPr>
                <w:t xml:space="preserve">Daniel Bartosik</w:t>
              </w:r>
            </w:hyperlink>
            <w:r>
              <w:rPr/>
              <w:t xml:space="preserve">,</w:t>
            </w:r>
            <w:hyperlink r:id="rId34" w:history="1">
              <w:r>
                <w:rPr>
                  <w:color w:val="#410a8c"/>
                  <w:u w:val="single"/>
                </w:rPr>
                <w:t xml:space="preserve">Nicolas Terrapon</w:t>
              </w:r>
            </w:hyperlink>
            <w:r>
              <w:rPr/>
              <w:t xml:space="preserve">,</w:t>
            </w:r>
            <w:hyperlink r:id="rId19" w:history="1">
              <w:r>
                <w:rPr>
                  <w:color w:val="#410a8c"/>
                  <w:u w:val="single"/>
                </w:rPr>
                <w:t xml:space="preserve">Alexandra Jeudy</w:t>
              </w:r>
            </w:hyperlink>
            <w:r>
              <w:rPr/>
              <w:t xml:space="preserve">et al.</w:t>
            </w:r>
          </w:p>
          <w:p>
            <w:pPr/>
            <w:r>
              <w:rPr/>
              <w:t xml:space="preserve">2023</w:t>
            </w:r>
          </w:p>
          <w:p>
            <w:pPr/>
            <w:r>
              <w:rPr/>
              <w:t xml:space="preserve">Pré-publication, Document de travail</w:t>
            </w:r>
          </w:p>
          <w:p>
            <w:pPr/>
            <w:hyperlink r:id="rId87" w:history="1">
              <w:r>
                <w:rPr>
                  <w:color w:val="#410a8c"/>
                  <w:u w:val="single"/>
                </w:rPr>
                <w:t xml:space="preserve">hal-04260572v1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013564v1" TargetMode="External"/><Relationship Id="rId8" Type="http://schemas.openxmlformats.org/officeDocument/2006/relationships/hyperlink" Target="https://hal.science/search/index/?q=*&amp;authFullName_s=Marie-Katherin Z&#252;hlke" TargetMode="External"/><Relationship Id="rId9" Type="http://schemas.openxmlformats.org/officeDocument/2006/relationships/hyperlink" Target="https://hal.science/search/index/?q=*&amp;authFullName_s=Alexandra Bahr" TargetMode="External"/><Relationship Id="rId10" Type="http://schemas.openxmlformats.org/officeDocument/2006/relationships/hyperlink" Target="https://hal.science/search/index/?q=*&amp;authFullName_s=Daniel Bartosik" TargetMode="External"/><Relationship Id="rId11" Type="http://schemas.openxmlformats.org/officeDocument/2006/relationships/hyperlink" Target="https://hal.science/search/index/?q=*&amp;authFullName_s=Vipul Solanki" TargetMode="External"/><Relationship Id="rId12" Type="http://schemas.openxmlformats.org/officeDocument/2006/relationships/hyperlink" Target="https://hal.science/search/index/?q=*&amp;authFullName_s=Michelle Teune" TargetMode="External"/><Relationship Id="rId13" Type="http://schemas.openxmlformats.org/officeDocument/2006/relationships/hyperlink" Target="https://dx.doi.org/10.1093/ismejo/wrag030" TargetMode="External"/><Relationship Id="rId14" Type="http://schemas.openxmlformats.org/officeDocument/2006/relationships/hyperlink" Target="https://cnrs.hal.science/hal-05557906v1" TargetMode="External"/><Relationship Id="rId15" Type="http://schemas.openxmlformats.org/officeDocument/2006/relationships/hyperlink" Target="https://hal.science/hal-05557765v1" TargetMode="External"/><Relationship Id="rId16" Type="http://schemas.openxmlformats.org/officeDocument/2006/relationships/hyperlink" Target="https://hal.science/search/index/?q=*&amp;authFullName_s=Nanna Rhein-Knudsen" TargetMode="External"/><Relationship Id="rId17" Type="http://schemas.openxmlformats.org/officeDocument/2006/relationships/hyperlink" Target="https://hal.science/search/index/?q=*&amp;authFullName_s=Diego Reyes-Weiss" TargetMode="External"/><Relationship Id="rId18" Type="http://schemas.openxmlformats.org/officeDocument/2006/relationships/hyperlink" Target="https://hal.science/search/index/?q=*&amp;authFullName_s=Leesa Klau" TargetMode="External"/><Relationship Id="rId19" Type="http://schemas.openxmlformats.org/officeDocument/2006/relationships/hyperlink" Target="https://hal.science/search/index/?q=*&amp;authFullName_s=Alexandra Jeudy" TargetMode="External"/><Relationship Id="rId20" Type="http://schemas.openxmlformats.org/officeDocument/2006/relationships/hyperlink" Target="https://hal.science/search/index/?q=*&amp;authFullName_s=Thomas Roret" TargetMode="External"/><Relationship Id="rId21" Type="http://schemas.openxmlformats.org/officeDocument/2006/relationships/hyperlink" Target="https://dx.doi.org/10.1021/acs.jafc.4c09751" TargetMode="External"/><Relationship Id="rId22" Type="http://schemas.openxmlformats.org/officeDocument/2006/relationships/hyperlink" Target="https://hal.sorbonne-universite.fr/hal-04923334v1" TargetMode="External"/><Relationship Id="rId23" Type="http://schemas.openxmlformats.org/officeDocument/2006/relationships/hyperlink" Target="https://hal.science/search/index/?q=*&amp;authFullName_s=Diego S Reyes-Weiss" TargetMode="External"/><Relationship Id="rId24" Type="http://schemas.openxmlformats.org/officeDocument/2006/relationships/hyperlink" Target="https://hal.science/search/index/?q=*&amp;authFullName_s=Leesa J Klau" TargetMode="External"/><Relationship Id="rId25" Type="http://schemas.openxmlformats.org/officeDocument/2006/relationships/hyperlink" Target="https://hal.sorbonne-universite.fr/hal-05338573v1" TargetMode="External"/><Relationship Id="rId26" Type="http://schemas.openxmlformats.org/officeDocument/2006/relationships/hyperlink" Target="https://hal.science/search/index/?q=*&amp;authFullName_s=Antonin Chevenier" TargetMode="External"/><Relationship Id="rId27" Type="http://schemas.openxmlformats.org/officeDocument/2006/relationships/hyperlink" Target="https://hal.science/search/index/?q=*&amp;authFullName_s=Mathieu Fanuel" TargetMode="External"/><Relationship Id="rId28" Type="http://schemas.openxmlformats.org/officeDocument/2006/relationships/hyperlink" Target="https://hal.science/search/index/?q=*&amp;authFullName_s=Ekaterina Sokolova" TargetMode="External"/><Relationship Id="rId29" Type="http://schemas.openxmlformats.org/officeDocument/2006/relationships/hyperlink" Target="https://hal.science/search/index/?q=*&amp;authFullName_s=Diego Mico Latorre" TargetMode="External"/><Relationship Id="rId30" Type="http://schemas.openxmlformats.org/officeDocument/2006/relationships/hyperlink" Target="https://hal.science/search/index/?q=*&amp;authFullName_s=Diane Jouanneau" TargetMode="External"/><Relationship Id="rId31" Type="http://schemas.openxmlformats.org/officeDocument/2006/relationships/hyperlink" Target="https://dx.doi.org/10.1016/j.carbpol.2025.123487" TargetMode="External"/><Relationship Id="rId32" Type="http://schemas.openxmlformats.org/officeDocument/2006/relationships/hyperlink" Target="https://amu.hal.science/hal-04579759v1" TargetMode="External"/><Relationship Id="rId33" Type="http://schemas.openxmlformats.org/officeDocument/2006/relationships/hyperlink" Target="https://hal.science/search/index/?q=*&amp;authFullName_s=Elizabeth Ficko-Blean" TargetMode="External"/><Relationship Id="rId34" Type="http://schemas.openxmlformats.org/officeDocument/2006/relationships/hyperlink" Target="https://hal.science/search/index/?q=*&amp;authFullName_s=Nicolas Terrapon" TargetMode="External"/><Relationship Id="rId35" Type="http://schemas.openxmlformats.org/officeDocument/2006/relationships/hyperlink" Target="https://dx.doi.org/10.1111/1462-2920.16624" TargetMode="External"/><Relationship Id="rId36" Type="http://schemas.openxmlformats.org/officeDocument/2006/relationships/hyperlink" Target="https://hal.science/hal-03357278v1" TargetMode="External"/><Relationship Id="rId37" Type="http://schemas.openxmlformats.org/officeDocument/2006/relationships/hyperlink" Target="https://hal.science/search/index/?q=*&amp;authFullName_s=Robert Larocque" TargetMode="External"/><Relationship Id="rId38" Type="http://schemas.openxmlformats.org/officeDocument/2006/relationships/hyperlink" Target="https://hal.science/search/index/?q=*&amp;authFullName_s=Agathe Jaffrennou" TargetMode="External"/><Relationship Id="rId39" Type="http://schemas.openxmlformats.org/officeDocument/2006/relationships/hyperlink" Target="https://hal.science/search/index/?q=*&amp;authFullName_s=Ghislain Duval" TargetMode="External"/><Relationship Id="rId40" Type="http://schemas.openxmlformats.org/officeDocument/2006/relationships/hyperlink" Target="https://dx.doi.org/10.1093/glycob/cwab058" TargetMode="External"/><Relationship Id="rId41" Type="http://schemas.openxmlformats.org/officeDocument/2006/relationships/hyperlink" Target="https://hal.sorbonne-universite.fr/hal-01821617v1" TargetMode="External"/><Relationship Id="rId42" Type="http://schemas.openxmlformats.org/officeDocument/2006/relationships/hyperlink" Target="https://hal.science/search/index/?q=*&amp;authFullName_s=Madlen Radlow" TargetMode="External"/><Relationship Id="rId43" Type="http://schemas.openxmlformats.org/officeDocument/2006/relationships/hyperlink" Target="https://hal.science/search/index/?q=*&amp;authFullName_s=Mirjam Czjzek" TargetMode="External"/><Relationship Id="rId44" Type="http://schemas.openxmlformats.org/officeDocument/2006/relationships/hyperlink" Target="https://hal.science/search/index/?q=*&amp;authFullName_s=Jerome Dabin" TargetMode="External"/><Relationship Id="rId45" Type="http://schemas.openxmlformats.org/officeDocument/2006/relationships/hyperlink" Target="https://hal.science/search/index/?q=*&amp;authFullName_s=Ludovic Delage" TargetMode="External"/><Relationship Id="rId46" Type="http://schemas.openxmlformats.org/officeDocument/2006/relationships/hyperlink" Target="https://dx.doi.org/10.1021/acschembio.8b00041" TargetMode="External"/><Relationship Id="rId47" Type="http://schemas.openxmlformats.org/officeDocument/2006/relationships/hyperlink" Target="https://hal.sorbonne-universite.fr/hal-01633933v1" TargetMode="External"/><Relationship Id="rId48" Type="http://schemas.openxmlformats.org/officeDocument/2006/relationships/hyperlink" Target="https://hal.science/search/index/?q=*&amp;authFullName_s=Yannick Labreuche" TargetMode="External"/><Relationship Id="rId49" Type="http://schemas.openxmlformats.org/officeDocument/2006/relationships/hyperlink" Target="https://hal.science/search/index/?q=*&amp;authFullName_s=Sabine Chenivesse" TargetMode="External"/><Relationship Id="rId50" Type="http://schemas.openxmlformats.org/officeDocument/2006/relationships/hyperlink" Target="https://hal.science/search/index/?q=*&amp;authFullName_s=Sophie Le Panse" TargetMode="External"/><Relationship Id="rId51" Type="http://schemas.openxmlformats.org/officeDocument/2006/relationships/hyperlink" Target="https://hal.science/search/index/?q=*&amp;authFullName_s=Viviane Boulo" TargetMode="External"/><Relationship Id="rId52" Type="http://schemas.openxmlformats.org/officeDocument/2006/relationships/hyperlink" Target="https://dx.doi.org/10.1038/s41467-017-01445-z" TargetMode="External"/><Relationship Id="rId53" Type="http://schemas.openxmlformats.org/officeDocument/2006/relationships/hyperlink" Target="https://hal.science/hal-03758456v1" TargetMode="External"/><Relationship Id="rId54" Type="http://schemas.openxmlformats.org/officeDocument/2006/relationships/hyperlink" Target="https://hal.science/search/index/?q=*&amp;authFullName_s=Maria Matard-Mann" TargetMode="External"/><Relationship Id="rId55" Type="http://schemas.openxmlformats.org/officeDocument/2006/relationships/hyperlink" Target="https://hal.science/search/index/?q=*&amp;authFullName_s=Thomas Bernard" TargetMode="External"/><Relationship Id="rId56" Type="http://schemas.openxmlformats.org/officeDocument/2006/relationships/hyperlink" Target="https://hal.science/search/index/?q=*&amp;authFullName_s=C&#233;dric Leroux" TargetMode="External"/><Relationship Id="rId57" Type="http://schemas.openxmlformats.org/officeDocument/2006/relationships/hyperlink" Target="https://hal.science/search/index/?q=*&amp;authFullName_s=Tristan Barbeyron" TargetMode="External"/><Relationship Id="rId58" Type="http://schemas.openxmlformats.org/officeDocument/2006/relationships/hyperlink" Target="https://dx.doi.org/10.1074/jbc.m117.808279" TargetMode="External"/><Relationship Id="rId59" Type="http://schemas.openxmlformats.org/officeDocument/2006/relationships/hyperlink" Target="https://hal.sorbonne-universite.fr/hal-01899178v1" TargetMode="External"/><Relationship Id="rId60" Type="http://schemas.openxmlformats.org/officeDocument/2006/relationships/hyperlink" Target="https://hal.science/search/index/?q=*&amp;authFullName_s=Aurelie Prechoux" TargetMode="External"/><Relationship Id="rId61" Type="http://schemas.openxmlformats.org/officeDocument/2006/relationships/hyperlink" Target="https://hal.science/search/index/?q=*&amp;authFullName_s=Fran&#231;ois Thomas" TargetMode="External"/><Relationship Id="rId62" Type="http://schemas.openxmlformats.org/officeDocument/2006/relationships/hyperlink" Target="https://hal.science/search/index/?q=*&amp;authFullName_s=Tatiana Rochat" TargetMode="External"/><Relationship Id="rId63" Type="http://schemas.openxmlformats.org/officeDocument/2006/relationships/hyperlink" Target="https://dx.doi.org/10.1038/s41467-017-01832-6" TargetMode="External"/><Relationship Id="rId64" Type="http://schemas.openxmlformats.org/officeDocument/2006/relationships/hyperlink" Target="https://hal.sorbonne-universite.fr/hal-01002450v1" TargetMode="External"/><Relationship Id="rId65" Type="http://schemas.openxmlformats.org/officeDocument/2006/relationships/hyperlink" Target="https://hal.science/search/index/?q=*&amp;authFullName_s=Pi Nyvall Coll&#233;n" TargetMode="External"/><Relationship Id="rId66" Type="http://schemas.openxmlformats.org/officeDocument/2006/relationships/hyperlink" Target="https://hal.science/search/index/?q=*&amp;authFullName_s=Jean-Fran&#231;ois Sassi" TargetMode="External"/><Relationship Id="rId67" Type="http://schemas.openxmlformats.org/officeDocument/2006/relationships/hyperlink" Target="https://hal.science/search/index/?q=*&amp;authFullName_s=Agn&#232;s Groisillier" TargetMode="External"/><Relationship Id="rId68" Type="http://schemas.openxmlformats.org/officeDocument/2006/relationships/hyperlink" Target="https://dx.doi.org/10.1074/jbc.M113.537480" TargetMode="External"/><Relationship Id="rId69" Type="http://schemas.openxmlformats.org/officeDocument/2006/relationships/hyperlink" Target="https://hal.sorbonne-universite.fr/hal-00998678v1" TargetMode="External"/><Relationship Id="rId70" Type="http://schemas.openxmlformats.org/officeDocument/2006/relationships/hyperlink" Target="https://hal.science/search/index/?q=*&amp;authFullName_s=Aurore Labourel" TargetMode="External"/><Relationship Id="rId71" Type="http://schemas.openxmlformats.org/officeDocument/2006/relationships/hyperlink" Target="https://hal.science/search/index/?q=*&amp;authFullName_s=Murielle Jam" TargetMode="External"/><Relationship Id="rId72" Type="http://schemas.openxmlformats.org/officeDocument/2006/relationships/hyperlink" Target="https://hal.science/search/index/?q=*&amp;authFullName_s=Jan-Hendrik Hehemann" TargetMode="External"/><Relationship Id="rId73" Type="http://schemas.openxmlformats.org/officeDocument/2006/relationships/hyperlink" Target="https://dx.doi.org/10.1074/jbc.M113.538843" TargetMode="External"/><Relationship Id="rId74" Type="http://schemas.openxmlformats.org/officeDocument/2006/relationships/hyperlink" Target="https://hal.sorbonne-universite.fr/hal-00998611v1" TargetMode="External"/><Relationship Id="rId75" Type="http://schemas.openxmlformats.org/officeDocument/2006/relationships/hyperlink" Target="https://hal.science/search/index/?q=*&amp;authFullName_s=Lena C E Lundqvist" TargetMode="External"/><Relationship Id="rId76" Type="http://schemas.openxmlformats.org/officeDocument/2006/relationships/hyperlink" Target="https://dx.doi.org/10.1074/jbc.M113.467217" TargetMode="External"/><Relationship Id="rId77" Type="http://schemas.openxmlformats.org/officeDocument/2006/relationships/hyperlink" Target="https://hal.univ-brest.fr/hal-00669618v1" TargetMode="External"/><Relationship Id="rId78" Type="http://schemas.openxmlformats.org/officeDocument/2006/relationships/hyperlink" Target="https://hal.science/search/index/?q=*&amp;authFullName_s=Charlotte Corporeau" TargetMode="External"/><Relationship Id="rId79" Type="http://schemas.openxmlformats.org/officeDocument/2006/relationships/hyperlink" Target="https://hal.science/search/index/?q=*&amp;authFullName_s=Elodie Fleury" TargetMode="External"/><Relationship Id="rId80" Type="http://schemas.openxmlformats.org/officeDocument/2006/relationships/hyperlink" Target="https://dx.doi.org/10.1007/s10126-010-9361-4" TargetMode="External"/><Relationship Id="rId81" Type="http://schemas.openxmlformats.org/officeDocument/2006/relationships/hyperlink" Target="https://api.istex.fr/ark:/67375/VQC-55RC5FXS-1/fulltext.pdf?sid=hal" TargetMode="External"/><Relationship Id="rId82" Type="http://schemas.openxmlformats.org/officeDocument/2006/relationships/hyperlink" Target="https://hal.univ-brest.fr/hal-00609166v1" TargetMode="External"/><Relationship Id="rId83" Type="http://schemas.openxmlformats.org/officeDocument/2006/relationships/hyperlink" Target="https://hal.science/search/index/?q=*&amp;authFullName_s=C&#233;cile Herv&#233;" TargetMode="External"/><Relationship Id="rId84" Type="http://schemas.openxmlformats.org/officeDocument/2006/relationships/hyperlink" Target="https://hal.science/search/index/?q=*&amp;authFullName_s=Etienne Rebuffet" TargetMode="External"/><Relationship Id="rId85" Type="http://schemas.openxmlformats.org/officeDocument/2006/relationships/hyperlink" Target="https://hal.science/search/index/?q=*&amp;authFullName_s=Pierre Fran&#231;ois Pluchon" TargetMode="External"/><Relationship Id="rId86" Type="http://schemas.openxmlformats.org/officeDocument/2006/relationships/hyperlink" Target="https://dx.doi.org/10.1186/1475-2859-9-45" TargetMode="External"/><Relationship Id="rId87" Type="http://schemas.openxmlformats.org/officeDocument/2006/relationships/hyperlink" Target="https://hal.science/hal-04260572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JEUDY</dc:title>
  <dc:description>CV</dc:description>
  <dc:subject/>
  <cp:keywords/>
  <cp:category/>
  <cp:lastModifiedBy/>
  <dcterms:created xsi:type="dcterms:W3CDTF">2026-04-06T13:26:18+02:00</dcterms:created>
  <dcterms:modified xsi:type="dcterms:W3CDTF">2026-04-06T13:26:18+02:00</dcterms:modified>
</cp:coreProperties>
</file>

<file path=docProps/custom.xml><?xml version="1.0" encoding="utf-8"?>
<Properties xmlns="http://schemas.openxmlformats.org/officeDocument/2006/custom-properties" xmlns:vt="http://schemas.openxmlformats.org/officeDocument/2006/docPropsVTypes"/>
</file>