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Alexandra Piesen </w:t>
      </w:r>
      <w:r>
        <w:rPr>
          <w:color w:val="641e6e"/>
        </w:rPr>
        <w:t xml:space="preserve">Enseignante-chercheuse contractuelle en sciences de l'éducation et de la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alexandra-piesen</w:t>
        </w:r>
      </w:hyperlink>
    </w:p>
    <w:p>
      <w:pPr>
        <w:spacing w:before="600"/>
      </w:pPr>
    </w:p>
    <w:p>
      <w:pPr>
        <w:pStyle w:val="Heading2"/>
      </w:pPr>
      <w:r>
        <w:rPr>
          <w:color w:val="1e198e"/>
          <w:b w:val="1"/>
          <w:bCs w:val="1"/>
        </w:rPr>
        <w:t xml:space="preserve">Présentation</w:t>
      </w:r>
    </w:p>
    <w:p>
      <w:pPr>
        <w:spacing w:after="100"/>
      </w:pPr>
    </w:p>
    <w:p>
      <w:pPr/>
      <w:r>
        <w:rPr/>
        <w:t xml:space="preserve">Docteure en sociologie et actuellement enseignante-chercheuse contractuelle en sciences de l’éducation etde la formation à CY Paris Cergy Université, je suis rattachée au laboratoireEMA (école, mutations, apprentissages) et chercheuse associée au Cerlis (centre derecherches sur les liens sociaux).Mes travaux de recherche portent sur les reconfigurationsfamiliales, les rôles parentaux, l’articulation des temps sociaux et plus récemment les citéséducatives.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Penser l’inclusion des familles et des enfants dans les parcours de formation. Le cas d’un atelier « parentalité &amp; numérique » dans une Cité Éducative du 95</w:t>
              </w:r>
            </w:hyperlink>
          </w:p>
          <w:p>
            <w:pPr/>
            <w:hyperlink r:id="rId10" w:history="1">
              <w:r>
                <w:rPr>
                  <w:color w:val="#410a8c"/>
                  <w:u w:val="single"/>
                </w:rPr>
                <w:t xml:space="preserve">Alexandra Piesen</w:t>
              </w:r>
            </w:hyperlink>
            <w:r>
              <w:rPr/>
              <w:t xml:space="preserve">,</w:t>
            </w:r>
            <w:hyperlink r:id="rId11" w:history="1">
              <w:r>
                <w:rPr>
                  <w:color w:val="#410a8c"/>
                  <w:u w:val="single"/>
                </w:rPr>
                <w:t xml:space="preserve">Rosa Maria Bortolotti</w:t>
              </w:r>
            </w:hyperlink>
          </w:p>
          <w:p>
            <w:pPr/>
            <w:r>
              <w:rPr>
                <w:i w:val="1"/>
                <w:iCs w:val="1"/>
              </w:rPr>
              <w:t xml:space="preserve">Parcours et formation des jeunes : éclairages théoriques et méthodologiques, mises en œuvre inspirantes</w:t>
            </w:r>
            <w:r>
              <w:rPr/>
              <w:t xml:space="preserve">, INSPE Normandie - Caen (CIRNEF) - Université de Caen Normandie - et INSEI (LISIS), Oct 2025, Caen, France</w:t>
            </w:r>
          </w:p>
          <w:p>
            <w:pPr/>
            <w:r>
              <w:rPr/>
              <w:t xml:space="preserve">Communication dans un congrès</w:t>
            </w:r>
          </w:p>
          <w:p>
            <w:pPr/>
            <w:hyperlink r:id="rId9" w:history="1">
              <w:r>
                <w:rPr>
                  <w:color w:val="#410a8c"/>
                  <w:u w:val="single"/>
                </w:rPr>
                <w:t xml:space="preserve">hal-05325688v1</w:t>
              </w:r>
            </w:hyperlink>
          </w:p>
        </w:tc>
      </w:tr>
      <w:tr>
        <w:trPr/>
        <w:tc>
          <w:tcPr>
            <w:noWrap/>
          </w:tcPr>
          <w:p>
            <w:pPr>
              <w:spacing w:after="200"/>
            </w:pPr>
            <w:hyperlink r:id="rId12" w:history="1">
              <w:r>
                <w:rPr>
                  <w:color w:val="1e198e"/>
                  <w:b w:val="1"/>
                  <w:bCs w:val="1"/>
                  <w:u w:val="single"/>
                </w:rPr>
                <w:t xml:space="preserve">L’appréhension du public « familles » sur les territoires des Cités Éducatives</w:t>
              </w:r>
            </w:hyperlink>
          </w:p>
          <w:p>
            <w:pPr/>
            <w:hyperlink r:id="rId10" w:history="1">
              <w:r>
                <w:rPr>
                  <w:color w:val="#410a8c"/>
                  <w:u w:val="single"/>
                </w:rPr>
                <w:t xml:space="preserve">Alexandra Piesen</w:t>
              </w:r>
            </w:hyperlink>
          </w:p>
          <w:p>
            <w:pPr/>
            <w:r>
              <w:rPr>
                <w:i w:val="1"/>
                <w:iCs w:val="1"/>
              </w:rPr>
              <w:t xml:space="preserve">Environnement(s) et inégalité</w:t>
            </w:r>
            <w:r>
              <w:rPr/>
              <w:t xml:space="preserve">, Association Française de Sociologie, Jul 2025, Toulouse, France</w:t>
            </w:r>
          </w:p>
          <w:p>
            <w:pPr/>
            <w:r>
              <w:rPr/>
              <w:t xml:space="preserve">Communication dans un congrès</w:t>
            </w:r>
          </w:p>
          <w:p>
            <w:pPr/>
            <w:hyperlink r:id="rId12" w:history="1">
              <w:r>
                <w:rPr>
                  <w:color w:val="#410a8c"/>
                  <w:u w:val="single"/>
                </w:rPr>
                <w:t xml:space="preserve">hal-05264871v1</w:t>
              </w:r>
            </w:hyperlink>
          </w:p>
        </w:tc>
      </w:tr>
      <w:tr>
        <w:trPr/>
        <w:tc>
          <w:tcPr>
            <w:noWrap/>
          </w:tcPr>
          <w:p>
            <w:pPr>
              <w:spacing w:after="200"/>
            </w:pPr>
            <w:hyperlink r:id="rId13" w:history="1">
              <w:r>
                <w:rPr>
                  <w:color w:val="1e198e"/>
                  <w:b w:val="1"/>
                  <w:bCs w:val="1"/>
                  <w:u w:val="single"/>
                </w:rPr>
                <w:t xml:space="preserve">La fatigue d’être parent solo : la verbalisation des difficultés parentales comme impensé du quotidien</w:t>
              </w:r>
            </w:hyperlink>
          </w:p>
          <w:p>
            <w:pPr/>
            <w:hyperlink r:id="rId10" w:history="1">
              <w:r>
                <w:rPr>
                  <w:color w:val="#410a8c"/>
                  <w:u w:val="single"/>
                </w:rPr>
                <w:t xml:space="preserve">Alexandra Piesen</w:t>
              </w:r>
            </w:hyperlink>
          </w:p>
          <w:p>
            <w:pPr/>
            <w:r>
              <w:rPr>
                <w:i w:val="1"/>
                <w:iCs w:val="1"/>
              </w:rPr>
              <w:t xml:space="preserve">Santé mentale et parentalité. Perspectives croisées en sciences humaines et sociales</w:t>
            </w:r>
            <w:r>
              <w:rPr/>
              <w:t xml:space="preserve">, INED, Jun 2025, Auberviliers, Campus Condorcet, France</w:t>
            </w:r>
          </w:p>
          <w:p>
            <w:pPr/>
            <w:r>
              <w:rPr/>
              <w:t xml:space="preserve">Communication dans un congrès</w:t>
            </w:r>
          </w:p>
          <w:p>
            <w:pPr/>
            <w:hyperlink r:id="rId13" w:history="1">
              <w:r>
                <w:rPr>
                  <w:color w:val="#410a8c"/>
                  <w:u w:val="single"/>
                </w:rPr>
                <w:t xml:space="preserve">hal-05264886v1</w:t>
              </w:r>
            </w:hyperlink>
          </w:p>
        </w:tc>
      </w:tr>
      <w:tr>
        <w:trPr/>
        <w:tc>
          <w:tcPr>
            <w:noWrap/>
          </w:tcPr>
          <w:p>
            <w:pPr>
              <w:spacing w:after="200"/>
            </w:pPr>
            <w:hyperlink r:id="rId14" w:history="1">
              <w:r>
                <w:rPr>
                  <w:color w:val="1e198e"/>
                  <w:b w:val="1"/>
                  <w:bCs w:val="1"/>
                  <w:u w:val="single"/>
                </w:rPr>
                <w:t xml:space="preserve">« Un travail qui ne s’arrête jamais - l’articulation travail-famille pendant le confinement »</w:t>
              </w:r>
            </w:hyperlink>
          </w:p>
          <w:p>
            <w:pPr/>
            <w:hyperlink r:id="rId10" w:history="1">
              <w:r>
                <w:rPr>
                  <w:color w:val="#410a8c"/>
                  <w:u w:val="single"/>
                </w:rPr>
                <w:t xml:space="preserve">Alexandra Piesen</w:t>
              </w:r>
            </w:hyperlink>
            <w:r>
              <w:rPr/>
              <w:t xml:space="preserve">,</w:t>
            </w:r>
            <w:hyperlink r:id="rId15" w:history="1">
              <w:r>
                <w:rPr>
                  <w:color w:val="#410a8c"/>
                  <w:u w:val="single"/>
                </w:rPr>
                <w:t xml:space="preserve">Myriam Chatot</w:t>
              </w:r>
            </w:hyperlink>
          </w:p>
          <w:p>
            <w:pPr/>
            <w:r>
              <w:rPr>
                <w:i w:val="1"/>
                <w:iCs w:val="1"/>
              </w:rPr>
              <w:t xml:space="preserve">Journée d’étude « Genre et Covid »</w:t>
            </w:r>
            <w:r>
              <w:rPr/>
              <w:t xml:space="preserve">, Oct 2021, Dijon (FR), France</w:t>
            </w:r>
          </w:p>
          <w:p>
            <w:pPr/>
            <w:r>
              <w:rPr/>
              <w:t xml:space="preserve">Communication dans un congrès</w:t>
            </w:r>
          </w:p>
          <w:p>
            <w:pPr/>
            <w:hyperlink r:id="rId14" w:history="1">
              <w:r>
                <w:rPr>
                  <w:color w:val="#410a8c"/>
                  <w:u w:val="single"/>
                </w:rPr>
                <w:t xml:space="preserve">hal-04443678v1</w:t>
              </w:r>
            </w:hyperlink>
          </w:p>
        </w:tc>
      </w:tr>
      <w:tr>
        <w:trPr/>
        <w:tc>
          <w:tcPr>
            <w:noWrap/>
          </w:tcPr>
          <w:p>
            <w:pPr>
              <w:spacing w:after="200"/>
            </w:pPr>
            <w:hyperlink r:id="rId16" w:history="1">
              <w:r>
                <w:rPr>
                  <w:color w:val="1e198e"/>
                  <w:b w:val="1"/>
                  <w:bCs w:val="1"/>
                  <w:u w:val="single"/>
                </w:rPr>
                <w:t xml:space="preserve">Travail, Famille et Confinement : le vécu des familles en temps de pandémie</w:t>
              </w:r>
            </w:hyperlink>
          </w:p>
          <w:p>
            <w:pPr/>
            <w:hyperlink r:id="rId17" w:history="1">
              <w:r>
                <w:rPr>
                  <w:color w:val="#410a8c"/>
                  <w:u w:val="single"/>
                </w:rPr>
                <w:t xml:space="preserve">Valerya Viera Giraldo</w:t>
              </w:r>
            </w:hyperlink>
            <w:r>
              <w:rPr/>
              <w:t xml:space="preserve">,</w:t>
            </w:r>
            <w:hyperlink r:id="rId18" w:history="1">
              <w:r>
                <w:rPr>
                  <w:color w:val="#410a8c"/>
                  <w:u w:val="single"/>
                </w:rPr>
                <w:t xml:space="preserve">Marianne Le Gagneur</w:t>
              </w:r>
            </w:hyperlink>
            <w:r>
              <w:rPr/>
              <w:t xml:space="preserve">,</w:t>
            </w:r>
            <w:hyperlink r:id="rId10" w:history="1">
              <w:r>
                <w:rPr>
                  <w:color w:val="#410a8c"/>
                  <w:u w:val="single"/>
                </w:rPr>
                <w:t xml:space="preserve">Alexandra Piesen</w:t>
              </w:r>
            </w:hyperlink>
          </w:p>
          <w:p>
            <w:pPr/>
            <w:r>
              <w:rPr>
                <w:i w:val="1"/>
                <w:iCs w:val="1"/>
              </w:rPr>
              <w:t xml:space="preserve">Séminaire de l'Axe travail du Lise</w:t>
            </w:r>
            <w:r>
              <w:rPr/>
              <w:t xml:space="preserve">, Laboratoire Lise, May 2021, Paris, France</w:t>
            </w:r>
          </w:p>
          <w:p>
            <w:pPr/>
            <w:r>
              <w:rPr/>
              <w:t xml:space="preserve">Communication dans un congrès</w:t>
            </w:r>
          </w:p>
          <w:p>
            <w:pPr/>
            <w:hyperlink r:id="rId16" w:history="1">
              <w:r>
                <w:rPr>
                  <w:color w:val="#410a8c"/>
                  <w:u w:val="single"/>
                </w:rPr>
                <w:t xml:space="preserve">hal-04079812v1</w:t>
              </w:r>
            </w:hyperlink>
          </w:p>
        </w:tc>
      </w:tr>
      <w:tr>
        <w:trPr/>
        <w:tc>
          <w:tcPr>
            <w:noWrap/>
          </w:tcPr>
          <w:p>
            <w:pPr>
              <w:spacing w:after="200"/>
            </w:pPr>
            <w:hyperlink r:id="rId19" w:history="1">
              <w:r>
                <w:rPr>
                  <w:color w:val="1e198e"/>
                  <w:b w:val="1"/>
                  <w:bCs w:val="1"/>
                  <w:u w:val="single"/>
                </w:rPr>
                <w:t xml:space="preserve">« Les inégalités hommes-femmes à l’épreuve des restrictions sanitaires de la Covid 19 : le confinement a-t-il un genre ? »</w:t>
              </w:r>
            </w:hyperlink>
          </w:p>
          <w:p>
            <w:pPr/>
            <w:hyperlink r:id="rId10" w:history="1">
              <w:r>
                <w:rPr>
                  <w:color w:val="#410a8c"/>
                  <w:u w:val="single"/>
                </w:rPr>
                <w:t xml:space="preserve">Alexandra Piesen</w:t>
              </w:r>
            </w:hyperlink>
            <w:r>
              <w:rPr/>
              <w:t xml:space="preserve">,</w:t>
            </w:r>
            <w:hyperlink r:id="rId15" w:history="1">
              <w:r>
                <w:rPr>
                  <w:color w:val="#410a8c"/>
                  <w:u w:val="single"/>
                </w:rPr>
                <w:t xml:space="preserve">Myriam Chatot</w:t>
              </w:r>
            </w:hyperlink>
            <w:r>
              <w:rPr/>
              <w:t xml:space="preserve">,</w:t>
            </w:r>
            <w:hyperlink r:id="rId18" w:history="1">
              <w:r>
                <w:rPr>
                  <w:color w:val="#410a8c"/>
                  <w:u w:val="single"/>
                </w:rPr>
                <w:t xml:space="preserve">Marianne Le Gagneur</w:t>
              </w:r>
            </w:hyperlink>
            <w:r>
              <w:rPr/>
              <w:t xml:space="preserve">,</w:t>
            </w:r>
            <w:hyperlink r:id="rId17" w:history="1">
              <w:r>
                <w:rPr>
                  <w:color w:val="#410a8c"/>
                  <w:u w:val="single"/>
                </w:rPr>
                <w:t xml:space="preserve">Valerya Viera Giraldo</w:t>
              </w:r>
            </w:hyperlink>
          </w:p>
          <w:p>
            <w:pPr/>
            <w:r>
              <w:rPr>
                <w:i w:val="1"/>
                <w:iCs w:val="1"/>
              </w:rPr>
              <w:t xml:space="preserve">9e Congrès de l’AFS</w:t>
            </w:r>
            <w:r>
              <w:rPr/>
              <w:t xml:space="preserve">, Association française de Sociologie, Jul 2021, Lille, France</w:t>
            </w:r>
          </w:p>
          <w:p>
            <w:pPr/>
            <w:r>
              <w:rPr/>
              <w:t xml:space="preserve">Communication dans un congrès</w:t>
            </w:r>
          </w:p>
          <w:p>
            <w:pPr/>
            <w:hyperlink r:id="rId19" w:history="1">
              <w:r>
                <w:rPr>
                  <w:color w:val="#410a8c"/>
                  <w:u w:val="single"/>
                </w:rPr>
                <w:t xml:space="preserve">hal-04443691v1</w:t>
              </w:r>
            </w:hyperlink>
          </w:p>
        </w:tc>
      </w:tr>
      <w:tr>
        <w:trPr/>
        <w:tc>
          <w:tcPr>
            <w:noWrap/>
          </w:tcPr>
          <w:p>
            <w:pPr>
              <w:spacing w:after="200"/>
            </w:pPr>
            <w:hyperlink r:id="rId20" w:history="1">
              <w:r>
                <w:rPr>
                  <w:color w:val="1e198e"/>
                  <w:b w:val="1"/>
                  <w:bCs w:val="1"/>
                  <w:u w:val="single"/>
                </w:rPr>
                <w:t xml:space="preserve">La prise en charge de la difficulté scolaire en Centre médico-psychologique. Quelles alliances éducatives entre l’école, les familles, et les professionnels de la santé mentale ?</w:t>
              </w:r>
            </w:hyperlink>
          </w:p>
          <w:p>
            <w:pPr/>
            <w:hyperlink r:id="rId21" w:history="1">
              <w:r>
                <w:rPr>
                  <w:color w:val="#410a8c"/>
                  <w:u w:val="single"/>
                </w:rPr>
                <w:t xml:space="preserve">Jessica Pothet</w:t>
              </w:r>
            </w:hyperlink>
            <w:r>
              <w:rPr/>
              <w:t xml:space="preserve">,</w:t>
            </w:r>
            <w:hyperlink r:id="rId10" w:history="1">
              <w:r>
                <w:rPr>
                  <w:color w:val="#410a8c"/>
                  <w:u w:val="single"/>
                </w:rPr>
                <w:t xml:space="preserve">Alexandra Piesen</w:t>
              </w:r>
            </w:hyperlink>
          </w:p>
          <w:p>
            <w:pPr/>
            <w:r>
              <w:rPr>
                <w:i w:val="1"/>
                <w:iCs w:val="1"/>
              </w:rPr>
              <w:t xml:space="preserve">Colloque international « Les alliances face aux nouvelles problématiques à l’école. Enjeux, tensions et controverses »</w:t>
            </w:r>
            <w:r>
              <w:rPr/>
              <w:t xml:space="preserve">, Mar 2021, Cergy, France</w:t>
            </w:r>
          </w:p>
          <w:p>
            <w:pPr/>
            <w:r>
              <w:rPr/>
              <w:t xml:space="preserve">Communication dans un congrès</w:t>
            </w:r>
          </w:p>
          <w:p>
            <w:pPr/>
            <w:hyperlink r:id="rId20" w:history="1">
              <w:r>
                <w:rPr>
                  <w:color w:val="#410a8c"/>
                  <w:u w:val="single"/>
                </w:rPr>
                <w:t xml:space="preserve">hal-03246190v1</w:t>
              </w:r>
            </w:hyperlink>
          </w:p>
        </w:tc>
      </w:tr>
      <w:tr>
        <w:trPr/>
        <w:tc>
          <w:tcPr>
            <w:noWrap/>
          </w:tcPr>
          <w:p>
            <w:pPr>
              <w:spacing w:after="200"/>
            </w:pPr>
            <w:hyperlink r:id="rId22" w:history="1">
              <w:r>
                <w:rPr>
                  <w:color w:val="1e198e"/>
                  <w:b w:val="1"/>
                  <w:bCs w:val="1"/>
                  <w:u w:val="single"/>
                </w:rPr>
                <w:t xml:space="preserve">Redéfinitions des normativités de l'enfance au sein des familles monoparentales populaires. Vers un glissement des frontières entre rôle parental et rôle de l'enfant</w:t>
              </w:r>
            </w:hyperlink>
          </w:p>
          <w:p>
            <w:pPr/>
            <w:hyperlink r:id="rId23" w:history="1">
              <w:r>
                <w:rPr>
                  <w:color w:val="#410a8c"/>
                  <w:u w:val="single"/>
                </w:rPr>
                <w:t xml:space="preserve">Marion Charpenel</w:t>
              </w:r>
            </w:hyperlink>
            <w:r>
              <w:rPr/>
              <w:t xml:space="preserve">,</w:t>
            </w:r>
            <w:hyperlink r:id="rId24" w:history="1">
              <w:r>
                <w:rPr>
                  <w:color w:val="#410a8c"/>
                  <w:u w:val="single"/>
                </w:rPr>
                <w:t xml:space="preserve">Sandrine Garcia</w:t>
              </w:r>
            </w:hyperlink>
            <w:r>
              <w:rPr/>
              <w:t xml:space="preserve">,</w:t>
            </w:r>
            <w:hyperlink r:id="rId10" w:history="1">
              <w:r>
                <w:rPr>
                  <w:color w:val="#410a8c"/>
                  <w:u w:val="single"/>
                </w:rPr>
                <w:t xml:space="preserve">Alexandra Piesen</w:t>
              </w:r>
            </w:hyperlink>
            <w:r>
              <w:rPr/>
              <w:t xml:space="preserve">,</w:t>
            </w:r>
            <w:hyperlink r:id="rId21" w:history="1">
              <w:r>
                <w:rPr>
                  <w:color w:val="#410a8c"/>
                  <w:u w:val="single"/>
                </w:rPr>
                <w:t xml:space="preserve">Jessica Pothet</w:t>
              </w:r>
            </w:hyperlink>
          </w:p>
          <w:p>
            <w:pPr/>
            <w:r>
              <w:rPr>
                <w:i w:val="1"/>
                <w:iCs w:val="1"/>
              </w:rPr>
              <w:t xml:space="preserve">Penser les inégalités dans l'enfance</w:t>
            </w:r>
            <w:r>
              <w:rPr/>
              <w:t xml:space="preserve">, Comité de recherche de l'Association internationale des sociologues de langue française (AISLF), Nov 2019, Paris, France</w:t>
            </w:r>
          </w:p>
          <w:p>
            <w:pPr/>
            <w:r>
              <w:rPr/>
              <w:t xml:space="preserve">Communication dans un congrès</w:t>
            </w:r>
          </w:p>
          <w:p>
            <w:pPr/>
            <w:hyperlink r:id="rId22" w:history="1">
              <w:r>
                <w:rPr>
                  <w:color w:val="#410a8c"/>
                  <w:u w:val="single"/>
                </w:rPr>
                <w:t xml:space="preserve">halshs-02378483v1</w:t>
              </w:r>
            </w:hyperlink>
          </w:p>
        </w:tc>
      </w:tr>
      <w:tr>
        <w:trPr/>
        <w:tc>
          <w:tcPr>
            <w:noWrap/>
          </w:tcPr>
          <w:p>
            <w:pPr>
              <w:spacing w:after="200"/>
            </w:pPr>
            <w:hyperlink r:id="rId25" w:history="1">
              <w:r>
                <w:rPr>
                  <w:color w:val="1e198e"/>
                  <w:b w:val="1"/>
                  <w:bCs w:val="1"/>
                  <w:u w:val="single"/>
                </w:rPr>
                <w:t xml:space="preserve">Redéfinition des normativités de l’enfance au sein des familles monoparentales populaires : Vers un glissement des frontières entre rôle parental et rôle de l’enfant</w:t>
              </w:r>
            </w:hyperlink>
          </w:p>
          <w:p>
            <w:pPr/>
            <w:hyperlink r:id="rId23" w:history="1">
              <w:r>
                <w:rPr>
                  <w:color w:val="#410a8c"/>
                  <w:u w:val="single"/>
                </w:rPr>
                <w:t xml:space="preserve">Marion Charpenel</w:t>
              </w:r>
            </w:hyperlink>
            <w:r>
              <w:rPr/>
              <w:t xml:space="preserve">,</w:t>
            </w:r>
            <w:hyperlink r:id="rId24" w:history="1">
              <w:r>
                <w:rPr>
                  <w:color w:val="#410a8c"/>
                  <w:u w:val="single"/>
                </w:rPr>
                <w:t xml:space="preserve">Sandrine Garcia</w:t>
              </w:r>
            </w:hyperlink>
            <w:r>
              <w:rPr/>
              <w:t xml:space="preserve">,</w:t>
            </w:r>
            <w:hyperlink r:id="rId10" w:history="1">
              <w:r>
                <w:rPr>
                  <w:color w:val="#410a8c"/>
                  <w:u w:val="single"/>
                </w:rPr>
                <w:t xml:space="preserve">Alexandra Piesen</w:t>
              </w:r>
            </w:hyperlink>
            <w:r>
              <w:rPr/>
              <w:t xml:space="preserve">,</w:t>
            </w:r>
            <w:hyperlink r:id="rId21" w:history="1">
              <w:r>
                <w:rPr>
                  <w:color w:val="#410a8c"/>
                  <w:u w:val="single"/>
                </w:rPr>
                <w:t xml:space="preserve">Jessica Pothet</w:t>
              </w:r>
            </w:hyperlink>
          </w:p>
          <w:p>
            <w:pPr/>
            <w:r>
              <w:rPr>
                <w:i w:val="1"/>
                <w:iCs w:val="1"/>
              </w:rPr>
              <w:t xml:space="preserve">Congrès « Penser les inégalités dans l'enfance »</w:t>
            </w:r>
            <w:r>
              <w:rPr/>
              <w:t xml:space="preserve">, Nov 2019, Paris, France</w:t>
            </w:r>
          </w:p>
          <w:p>
            <w:pPr/>
            <w:r>
              <w:rPr/>
              <w:t xml:space="preserve">Communication dans un congrès</w:t>
            </w:r>
          </w:p>
          <w:p>
            <w:pPr/>
            <w:hyperlink r:id="rId25" w:history="1">
              <w:r>
                <w:rPr>
                  <w:color w:val="#410a8c"/>
                  <w:u w:val="single"/>
                </w:rPr>
                <w:t xml:space="preserve">hal-03246159v1</w:t>
              </w:r>
            </w:hyperlink>
          </w:p>
        </w:tc>
      </w:tr>
      <w:tr>
        <w:trPr/>
        <w:tc>
          <w:tcPr>
            <w:noWrap/>
          </w:tcPr>
          <w:p>
            <w:pPr>
              <w:spacing w:after="200"/>
            </w:pPr>
            <w:hyperlink r:id="rId26" w:history="1">
              <w:r>
                <w:rPr>
                  <w:color w:val="1e198e"/>
                  <w:b w:val="1"/>
                  <w:bCs w:val="1"/>
                  <w:u w:val="single"/>
                </w:rPr>
                <w:t xml:space="preserve">Articuler temps parental et situation d’emploi. Vers une saturation de la charge mentale et du travail parental des parents monoparentaux de condition populaire</w:t>
              </w:r>
            </w:hyperlink>
          </w:p>
          <w:p>
            <w:pPr/>
            <w:hyperlink r:id="rId23" w:history="1">
              <w:r>
                <w:rPr>
                  <w:color w:val="#410a8c"/>
                  <w:u w:val="single"/>
                </w:rPr>
                <w:t xml:space="preserve">Marion Charpenel</w:t>
              </w:r>
            </w:hyperlink>
            <w:r>
              <w:rPr/>
              <w:t xml:space="preserve">,</w:t>
            </w:r>
            <w:hyperlink r:id="rId24" w:history="1">
              <w:r>
                <w:rPr>
                  <w:color w:val="#410a8c"/>
                  <w:u w:val="single"/>
                </w:rPr>
                <w:t xml:space="preserve">Sandrine Garcia</w:t>
              </w:r>
            </w:hyperlink>
            <w:r>
              <w:rPr/>
              <w:t xml:space="preserve">,</w:t>
            </w:r>
            <w:hyperlink r:id="rId10" w:history="1">
              <w:r>
                <w:rPr>
                  <w:color w:val="#410a8c"/>
                  <w:u w:val="single"/>
                </w:rPr>
                <w:t xml:space="preserve">Alexandra Piesen</w:t>
              </w:r>
            </w:hyperlink>
            <w:r>
              <w:rPr/>
              <w:t xml:space="preserve">,</w:t>
            </w:r>
            <w:hyperlink r:id="rId21" w:history="1">
              <w:r>
                <w:rPr>
                  <w:color w:val="#410a8c"/>
                  <w:u w:val="single"/>
                </w:rPr>
                <w:t xml:space="preserve">Jessica Pothet</w:t>
              </w:r>
            </w:hyperlink>
          </w:p>
          <w:p>
            <w:pPr/>
            <w:r>
              <w:rPr>
                <w:i w:val="1"/>
                <w:iCs w:val="1"/>
              </w:rPr>
              <w:t xml:space="preserve">Congrès de l’Association Française de Sociologie : Classer/déclasser/reclasser</w:t>
            </w:r>
            <w:r>
              <w:rPr/>
              <w:t xml:space="preserve">, Aug 2019, Aix en Provence, France</w:t>
            </w:r>
          </w:p>
          <w:p>
            <w:pPr/>
            <w:r>
              <w:rPr/>
              <w:t xml:space="preserve">Communication dans un congrès</w:t>
            </w:r>
          </w:p>
          <w:p>
            <w:pPr/>
            <w:hyperlink r:id="rId26" w:history="1">
              <w:r>
                <w:rPr>
                  <w:color w:val="#410a8c"/>
                  <w:u w:val="single"/>
                </w:rPr>
                <w:t xml:space="preserve">halshs-02298430v1</w:t>
              </w:r>
            </w:hyperlink>
          </w:p>
        </w:tc>
      </w:tr>
      <w:tr>
        <w:trPr/>
        <w:tc>
          <w:tcPr>
            <w:noWrap/>
          </w:tcPr>
          <w:p>
            <w:pPr>
              <w:spacing w:after="200"/>
            </w:pPr>
            <w:hyperlink r:id="rId27" w:history="1">
              <w:r>
                <w:rPr>
                  <w:color w:val="1e198e"/>
                  <w:b w:val="1"/>
                  <w:bCs w:val="1"/>
                  <w:u w:val="single"/>
                </w:rPr>
                <w:t xml:space="preserve">Les familles monoparentales &amp;quot;populaires&amp;quot;: un public &amp;quot;captif&amp;quot; de la prise en charge des professionnels psycho-pédagogiques ?</w:t>
              </w:r>
            </w:hyperlink>
          </w:p>
          <w:p>
            <w:pPr/>
            <w:hyperlink r:id="rId23" w:history="1">
              <w:r>
                <w:rPr>
                  <w:color w:val="#410a8c"/>
                  <w:u w:val="single"/>
                </w:rPr>
                <w:t xml:space="preserve">Marion Charpenel</w:t>
              </w:r>
            </w:hyperlink>
            <w:r>
              <w:rPr/>
              <w:t xml:space="preserve">,</w:t>
            </w:r>
            <w:hyperlink r:id="rId24" w:history="1">
              <w:r>
                <w:rPr>
                  <w:color w:val="#410a8c"/>
                  <w:u w:val="single"/>
                </w:rPr>
                <w:t xml:space="preserve">Sandrine Garcia</w:t>
              </w:r>
            </w:hyperlink>
            <w:r>
              <w:rPr/>
              <w:t xml:space="preserve">,</w:t>
            </w:r>
            <w:hyperlink r:id="rId10" w:history="1">
              <w:r>
                <w:rPr>
                  <w:color w:val="#410a8c"/>
                  <w:u w:val="single"/>
                </w:rPr>
                <w:t xml:space="preserve">Alexandra Piesen</w:t>
              </w:r>
            </w:hyperlink>
            <w:r>
              <w:rPr/>
              <w:t xml:space="preserve">,</w:t>
            </w:r>
            <w:hyperlink r:id="rId21" w:history="1">
              <w:r>
                <w:rPr>
                  <w:color w:val="#410a8c"/>
                  <w:u w:val="single"/>
                </w:rPr>
                <w:t xml:space="preserve">Jessica Pothet</w:t>
              </w:r>
            </w:hyperlink>
          </w:p>
          <w:p>
            <w:pPr/>
            <w:r>
              <w:rPr>
                <w:i w:val="1"/>
                <w:iCs w:val="1"/>
              </w:rPr>
              <w:t xml:space="preserve">Congrès de l’Association Française de Sociologie « Classer, déclasser, reclasser »</w:t>
            </w:r>
            <w:r>
              <w:rPr/>
              <w:t xml:space="preserve">, Aug 2019, Aix en Provence, France</w:t>
            </w:r>
          </w:p>
          <w:p>
            <w:pPr/>
            <w:r>
              <w:rPr/>
              <w:t xml:space="preserve">Communication dans un congrès</w:t>
            </w:r>
          </w:p>
          <w:p>
            <w:pPr/>
            <w:hyperlink r:id="rId27" w:history="1">
              <w:r>
                <w:rPr>
                  <w:color w:val="#410a8c"/>
                  <w:u w:val="single"/>
                </w:rPr>
                <w:t xml:space="preserve">halshs-02298450v1</w:t>
              </w:r>
            </w:hyperlink>
          </w:p>
        </w:tc>
      </w:tr>
      <w:tr>
        <w:trPr/>
        <w:tc>
          <w:tcPr>
            <w:noWrap/>
          </w:tcPr>
          <w:p>
            <w:pPr>
              <w:spacing w:after="200"/>
            </w:pPr>
            <w:hyperlink r:id="rId28" w:history="1">
              <w:r>
                <w:rPr>
                  <w:color w:val="1e198e"/>
                  <w:b w:val="1"/>
                  <w:bCs w:val="1"/>
                  <w:u w:val="single"/>
                </w:rPr>
                <w:t xml:space="preserve">La prise en charge des familles monoparentales dans les institutions médico-sociales : un traitement psychologique des difficultés scolaires</w:t>
              </w:r>
            </w:hyperlink>
          </w:p>
          <w:p>
            <w:pPr/>
            <w:hyperlink r:id="rId23" w:history="1">
              <w:r>
                <w:rPr>
                  <w:color w:val="#410a8c"/>
                  <w:u w:val="single"/>
                </w:rPr>
                <w:t xml:space="preserve">Marion Charpenel</w:t>
              </w:r>
            </w:hyperlink>
            <w:r>
              <w:rPr/>
              <w:t xml:space="preserve">,</w:t>
            </w:r>
            <w:hyperlink r:id="rId24" w:history="1">
              <w:r>
                <w:rPr>
                  <w:color w:val="#410a8c"/>
                  <w:u w:val="single"/>
                </w:rPr>
                <w:t xml:space="preserve">Sandrine Garcia</w:t>
              </w:r>
            </w:hyperlink>
            <w:r>
              <w:rPr/>
              <w:t xml:space="preserve">,</w:t>
            </w:r>
            <w:hyperlink r:id="rId10" w:history="1">
              <w:r>
                <w:rPr>
                  <w:color w:val="#410a8c"/>
                  <w:u w:val="single"/>
                </w:rPr>
                <w:t xml:space="preserve">Alexandra Piesen</w:t>
              </w:r>
            </w:hyperlink>
            <w:r>
              <w:rPr/>
              <w:t xml:space="preserve">,</w:t>
            </w:r>
            <w:hyperlink r:id="rId21" w:history="1">
              <w:r>
                <w:rPr>
                  <w:color w:val="#410a8c"/>
                  <w:u w:val="single"/>
                </w:rPr>
                <w:t xml:space="preserve">Jessica Pothet</w:t>
              </w:r>
            </w:hyperlink>
          </w:p>
          <w:p>
            <w:pPr/>
            <w:r>
              <w:rPr>
                <w:i w:val="1"/>
                <w:iCs w:val="1"/>
              </w:rPr>
              <w:t xml:space="preserve">Produire le prolétariat</w:t>
            </w:r>
            <w:r>
              <w:rPr/>
              <w:t xml:space="preserve">, Université Paris Dauphine, Nov 2019, Paris, France</w:t>
            </w:r>
          </w:p>
          <w:p>
            <w:pPr/>
            <w:r>
              <w:rPr/>
              <w:t xml:space="preserve">Communication dans un congrès</w:t>
            </w:r>
          </w:p>
          <w:p>
            <w:pPr/>
            <w:hyperlink r:id="rId28" w:history="1">
              <w:r>
                <w:rPr>
                  <w:color w:val="#410a8c"/>
                  <w:u w:val="single"/>
                </w:rPr>
                <w:t xml:space="preserve">hal-03243932v1</w:t>
              </w:r>
            </w:hyperlink>
          </w:p>
        </w:tc>
      </w:tr>
      <w:tr>
        <w:trPr/>
        <w:tc>
          <w:tcPr>
            <w:noWrap/>
          </w:tcPr>
          <w:p>
            <w:pPr>
              <w:spacing w:after="200"/>
            </w:pPr>
            <w:hyperlink r:id="rId29" w:history="1">
              <w:r>
                <w:rPr>
                  <w:color w:val="1e198e"/>
                  <w:b w:val="1"/>
                  <w:bCs w:val="1"/>
                  <w:u w:val="single"/>
                </w:rPr>
                <w:t xml:space="preserve">Etre père &amp;quot;gardien&amp;quot; au sein d'une famille monoparentale: un modèle de paternité à construire?</w:t>
              </w:r>
            </w:hyperlink>
          </w:p>
          <w:p>
            <w:pPr/>
            <w:hyperlink r:id="rId10" w:history="1">
              <w:r>
                <w:rPr>
                  <w:color w:val="#410a8c"/>
                  <w:u w:val="single"/>
                </w:rPr>
                <w:t xml:space="preserve">Alexandra Piesen</w:t>
              </w:r>
            </w:hyperlink>
          </w:p>
          <w:p>
            <w:pPr/>
            <w:r>
              <w:rPr>
                <w:i w:val="1"/>
                <w:iCs w:val="1"/>
              </w:rPr>
              <w:t xml:space="preserve">XXe Congrès de l'Association Internationale des Sociologues de Langue Française (AISLF)</w:t>
            </w:r>
            <w:r>
              <w:rPr/>
              <w:t xml:space="preserve">, Jul 2016, Montréal, Canada</w:t>
            </w:r>
          </w:p>
          <w:p>
            <w:pPr/>
            <w:r>
              <w:rPr/>
              <w:t xml:space="preserve">Communication dans un congrès</w:t>
            </w:r>
          </w:p>
          <w:p>
            <w:pPr/>
            <w:hyperlink r:id="rId29" w:history="1">
              <w:r>
                <w:rPr>
                  <w:color w:val="#410a8c"/>
                  <w:u w:val="single"/>
                </w:rPr>
                <w:t xml:space="preserve">hal-01431672v1</w:t>
              </w:r>
            </w:hyperlink>
          </w:p>
        </w:tc>
      </w:tr>
      <w:tr>
        <w:trPr/>
        <w:tc>
          <w:tcPr>
            <w:noWrap/>
          </w:tcPr>
          <w:p>
            <w:pPr>
              <w:spacing w:after="200"/>
            </w:pPr>
            <w:hyperlink r:id="rId30" w:history="1">
              <w:r>
                <w:rPr>
                  <w:color w:val="1e198e"/>
                  <w:b w:val="1"/>
                  <w:bCs w:val="1"/>
                  <w:u w:val="single"/>
                </w:rPr>
                <w:t xml:space="preserve">Père à plein temps&amp;quot;: entre inversion du genre et articulation travail-famille</w:t>
              </w:r>
            </w:hyperlink>
          </w:p>
          <w:p>
            <w:pPr/>
            <w:hyperlink r:id="rId10" w:history="1">
              <w:r>
                <w:rPr>
                  <w:color w:val="#410a8c"/>
                  <w:u w:val="single"/>
                </w:rPr>
                <w:t xml:space="preserve">Alexandra Piesen</w:t>
              </w:r>
            </w:hyperlink>
            <w:r>
              <w:rPr/>
              <w:t xml:space="preserve">,</w:t>
            </w:r>
            <w:hyperlink r:id="rId31" w:history="1">
              <w:r>
                <w:rPr>
                  <w:color w:val="#410a8c"/>
                  <w:u w:val="single"/>
                </w:rPr>
                <w:t xml:space="preserve">Chatot Myriam</w:t>
              </w:r>
            </w:hyperlink>
          </w:p>
          <w:p>
            <w:pPr/>
            <w:r>
              <w:rPr>
                <w:i w:val="1"/>
                <w:iCs w:val="1"/>
              </w:rPr>
              <w:t xml:space="preserve">Journée d'étude "Prendre soin et gagner sa vie" organisée par le RT48 de l'Association Française de Sociologie</w:t>
            </w:r>
            <w:r>
              <w:rPr/>
              <w:t xml:space="preserve">, Oct 2016, Paris, France</w:t>
            </w:r>
          </w:p>
          <w:p>
            <w:pPr/>
            <w:r>
              <w:rPr/>
              <w:t xml:space="preserve">Communication dans un congrès</w:t>
            </w:r>
          </w:p>
          <w:p>
            <w:pPr/>
            <w:hyperlink r:id="rId30" w:history="1">
              <w:r>
                <w:rPr>
                  <w:color w:val="#410a8c"/>
                  <w:u w:val="single"/>
                </w:rPr>
                <w:t xml:space="preserve">hal-01431772v1</w:t>
              </w:r>
            </w:hyperlink>
          </w:p>
        </w:tc>
      </w:tr>
      <w:tr>
        <w:trPr/>
        <w:tc>
          <w:tcPr>
            <w:noWrap/>
          </w:tcPr>
          <w:p>
            <w:pPr>
              <w:spacing w:after="200"/>
            </w:pPr>
            <w:hyperlink r:id="rId32" w:history="1">
              <w:r>
                <w:rPr>
                  <w:color w:val="1e198e"/>
                  <w:b w:val="1"/>
                  <w:bCs w:val="1"/>
                  <w:u w:val="single"/>
                </w:rPr>
                <w:t xml:space="preserve">Etre père &amp;quot;gardien&amp;quot; au sein d'une famille monoparentale: un modèle de &amp;quot;bon&amp;quot; père à construire au quotidien?</w:t>
              </w:r>
            </w:hyperlink>
          </w:p>
          <w:p>
            <w:pPr/>
            <w:hyperlink r:id="rId10" w:history="1">
              <w:r>
                <w:rPr>
                  <w:color w:val="#410a8c"/>
                  <w:u w:val="single"/>
                </w:rPr>
                <w:t xml:space="preserve">Alexandra Piesen</w:t>
              </w:r>
            </w:hyperlink>
          </w:p>
          <w:p>
            <w:pPr/>
            <w:r>
              <w:rPr>
                <w:i w:val="1"/>
                <w:iCs w:val="1"/>
              </w:rPr>
              <w:t xml:space="preserve">Journée d'étude "Maternités, Paternités. Représentations, Pratiques, Nouvelles Perspectives</w:t>
            </w:r>
            <w:r>
              <w:rPr/>
              <w:t xml:space="preserve">, Jun 2016, Paris, France</w:t>
            </w:r>
          </w:p>
          <w:p>
            <w:pPr/>
            <w:r>
              <w:rPr/>
              <w:t xml:space="preserve">Communication dans un congrès</w:t>
            </w:r>
          </w:p>
          <w:p>
            <w:pPr/>
            <w:hyperlink r:id="rId32" w:history="1">
              <w:r>
                <w:rPr>
                  <w:color w:val="#410a8c"/>
                  <w:u w:val="single"/>
                </w:rPr>
                <w:t xml:space="preserve">hal-01431692v1</w:t>
              </w:r>
            </w:hyperlink>
          </w:p>
        </w:tc>
      </w:tr>
      <w:tr>
        <w:trPr/>
        <w:tc>
          <w:tcPr>
            <w:noWrap/>
          </w:tcPr>
          <w:p>
            <w:pPr>
              <w:spacing w:after="200"/>
            </w:pPr>
            <w:hyperlink r:id="rId33" w:history="1">
              <w:r>
                <w:rPr>
                  <w:color w:val="1e198e"/>
                  <w:b w:val="1"/>
                  <w:bCs w:val="1"/>
                  <w:u w:val="single"/>
                </w:rPr>
                <w:t xml:space="preserve">Quand les pères réinterrogent l'aspect &amp;quot;naturel&amp;quot; du partage des rôles parentaux</w:t>
              </w:r>
            </w:hyperlink>
          </w:p>
          <w:p>
            <w:pPr/>
            <w:hyperlink r:id="rId10" w:history="1">
              <w:r>
                <w:rPr>
                  <w:color w:val="#410a8c"/>
                  <w:u w:val="single"/>
                </w:rPr>
                <w:t xml:space="preserve">Alexandra Piesen</w:t>
              </w:r>
            </w:hyperlink>
          </w:p>
          <w:p>
            <w:pPr/>
            <w:r>
              <w:rPr>
                <w:i w:val="1"/>
                <w:iCs w:val="1"/>
              </w:rPr>
              <w:t xml:space="preserve">6e Congrès de l'Association Française de Sociologie (AFS)</w:t>
            </w:r>
            <w:r>
              <w:rPr/>
              <w:t xml:space="preserve">, Jun 2015, Saint-Quentin en Yvelines, France</w:t>
            </w:r>
          </w:p>
          <w:p>
            <w:pPr/>
            <w:r>
              <w:rPr/>
              <w:t xml:space="preserve">Communication dans un congrès</w:t>
            </w:r>
          </w:p>
          <w:p>
            <w:pPr/>
            <w:hyperlink r:id="rId33" w:history="1">
              <w:r>
                <w:rPr>
                  <w:color w:val="#410a8c"/>
                  <w:u w:val="single"/>
                </w:rPr>
                <w:t xml:space="preserve">hal-01431709v1</w:t>
              </w:r>
            </w:hyperlink>
          </w:p>
        </w:tc>
      </w:tr>
      <w:tr>
        <w:trPr/>
        <w:tc>
          <w:tcPr>
            <w:noWrap/>
          </w:tcPr>
          <w:p>
            <w:pPr>
              <w:spacing w:after="200"/>
            </w:pPr>
            <w:hyperlink r:id="rId34" w:history="1">
              <w:r>
                <w:rPr>
                  <w:color w:val="1e198e"/>
                  <w:b w:val="1"/>
                  <w:bCs w:val="1"/>
                  <w:u w:val="single"/>
                </w:rPr>
                <w:t xml:space="preserve">A la recherche du temps personnel chez les monoparents</w:t>
              </w:r>
            </w:hyperlink>
          </w:p>
          <w:p>
            <w:pPr/>
            <w:hyperlink r:id="rId10" w:history="1">
              <w:r>
                <w:rPr>
                  <w:color w:val="#410a8c"/>
                  <w:u w:val="single"/>
                </w:rPr>
                <w:t xml:space="preserve">Alexandra Piesen</w:t>
              </w:r>
            </w:hyperlink>
          </w:p>
          <w:p>
            <w:pPr/>
            <w:r>
              <w:rPr>
                <w:i w:val="1"/>
                <w:iCs w:val="1"/>
              </w:rPr>
              <w:t xml:space="preserve">Journée d'étude "Négocier les temps sociaux" organisée par le RT48 de l'Association Française de Sociologie (AFS)</w:t>
            </w:r>
            <w:r>
              <w:rPr/>
              <w:t xml:space="preserve">, Oct 2014, Paris, France</w:t>
            </w:r>
          </w:p>
          <w:p>
            <w:pPr/>
            <w:r>
              <w:rPr/>
              <w:t xml:space="preserve">Communication dans un congrès</w:t>
            </w:r>
          </w:p>
          <w:p>
            <w:pPr/>
            <w:hyperlink r:id="rId34" w:history="1">
              <w:r>
                <w:rPr>
                  <w:color w:val="#410a8c"/>
                  <w:u w:val="single"/>
                </w:rPr>
                <w:t xml:space="preserve">hal-01431721v1</w:t>
              </w:r>
            </w:hyperlink>
          </w:p>
        </w:tc>
      </w:tr>
      <w:tr>
        <w:trPr/>
        <w:tc>
          <w:tcPr>
            <w:noWrap/>
          </w:tcPr>
          <w:p>
            <w:pPr>
              <w:spacing w:after="200"/>
            </w:pPr>
            <w:hyperlink r:id="rId35" w:history="1">
              <w:r>
                <w:rPr>
                  <w:color w:val="1e198e"/>
                  <w:b w:val="1"/>
                  <w:bCs w:val="1"/>
                  <w:u w:val="single"/>
                </w:rPr>
                <w:t xml:space="preserve">Les pères monoparentaux: des hommes &amp;quot;dominés&amp;quot; par un monde de femmes?</w:t>
              </w:r>
            </w:hyperlink>
          </w:p>
          <w:p>
            <w:pPr/>
            <w:hyperlink r:id="rId10" w:history="1">
              <w:r>
                <w:rPr>
                  <w:color w:val="#410a8c"/>
                  <w:u w:val="single"/>
                </w:rPr>
                <w:t xml:space="preserve">Alexandra Piesen</w:t>
              </w:r>
            </w:hyperlink>
          </w:p>
          <w:p>
            <w:pPr/>
            <w:r>
              <w:rPr>
                <w:i w:val="1"/>
                <w:iCs w:val="1"/>
              </w:rPr>
              <w:t xml:space="preserve">5e Congrès de l'Association Française de Sociologie (AFS)</w:t>
            </w:r>
            <w:r>
              <w:rPr/>
              <w:t xml:space="preserve">, Sep 2013, Nantes, France</w:t>
            </w:r>
          </w:p>
          <w:p>
            <w:pPr/>
            <w:r>
              <w:rPr/>
              <w:t xml:space="preserve">Communication dans un congrès</w:t>
            </w:r>
          </w:p>
          <w:p>
            <w:pPr/>
            <w:hyperlink r:id="rId35" w:history="1">
              <w:r>
                <w:rPr>
                  <w:color w:val="#410a8c"/>
                  <w:u w:val="single"/>
                </w:rPr>
                <w:t xml:space="preserve">hal-01431733v1</w:t>
              </w:r>
            </w:hyperlink>
          </w:p>
        </w:tc>
      </w:tr>
      <w:tr>
        <w:trPr/>
        <w:tc>
          <w:tcPr>
            <w:noWrap/>
          </w:tcPr>
          <w:p>
            <w:pPr>
              <w:spacing w:after="200"/>
            </w:pPr>
            <w:hyperlink r:id="rId36" w:history="1">
              <w:r>
                <w:rPr>
                  <w:color w:val="1e198e"/>
                  <w:b w:val="1"/>
                  <w:bCs w:val="1"/>
                  <w:u w:val="single"/>
                </w:rPr>
                <w:t xml:space="preserve">Les pères monoparentaux: des pères (a)normaux?</w:t>
              </w:r>
            </w:hyperlink>
          </w:p>
          <w:p>
            <w:pPr/>
            <w:hyperlink r:id="rId10" w:history="1">
              <w:r>
                <w:rPr>
                  <w:color w:val="#410a8c"/>
                  <w:u w:val="single"/>
                </w:rPr>
                <w:t xml:space="preserve">Alexandra Piesen</w:t>
              </w:r>
            </w:hyperlink>
          </w:p>
          <w:p>
            <w:pPr/>
            <w:r>
              <w:rPr>
                <w:i w:val="1"/>
                <w:iCs w:val="1"/>
              </w:rPr>
              <w:t xml:space="preserve">Journée d'étude "Etre et paraître (a)normal"</w:t>
            </w:r>
            <w:r>
              <w:rPr/>
              <w:t xml:space="preserve">, May 2013, Paris, France</w:t>
            </w:r>
          </w:p>
          <w:p>
            <w:pPr/>
            <w:r>
              <w:rPr/>
              <w:t xml:space="preserve">Communication dans un congrès</w:t>
            </w:r>
          </w:p>
          <w:p>
            <w:pPr/>
            <w:hyperlink r:id="rId36" w:history="1">
              <w:r>
                <w:rPr>
                  <w:color w:val="#410a8c"/>
                  <w:u w:val="single"/>
                </w:rPr>
                <w:t xml:space="preserve">hal-01431743v1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L’encadrement de la paternité : quelles perceptions du côté des pères solos ?</w:t>
              </w:r>
            </w:hyperlink>
          </w:p>
          <w:p>
            <w:pPr/>
            <w:hyperlink r:id="rId10" w:history="1">
              <w:r>
                <w:rPr>
                  <w:color w:val="#410a8c"/>
                  <w:u w:val="single"/>
                </w:rPr>
                <w:t xml:space="preserve">Alexandra Piesen</w:t>
              </w:r>
            </w:hyperlink>
          </w:p>
          <w:p>
            <w:pPr/>
            <w:r>
              <w:rPr>
                <w:i w:val="1"/>
                <w:iCs w:val="1"/>
              </w:rPr>
              <w:t xml:space="preserve">Revue française des affaires sociales</w:t>
            </w:r>
            <w:r>
              <w:rPr/>
              <w:t xml:space="preserve">, 2025, n° 253 (3), pp.117-143. </w:t>
            </w:r>
            <w:hyperlink r:id="rId38" w:history="1">
              <w:r>
                <w:rPr>
                  <w:color w:val="#410a8c"/>
                  <w:u w:val="single"/>
                </w:rPr>
                <w:t xml:space="preserve">⟨10.3917/rfas.253.0118⟩</w:t>
              </w:r>
            </w:hyperlink>
          </w:p>
          <w:p>
            <w:pPr/>
            <w:r>
              <w:rPr/>
              <w:t xml:space="preserve">Article dans une revue</w:t>
            </w:r>
          </w:p>
          <w:p>
            <w:pPr/>
            <w:hyperlink r:id="rId37" w:history="1">
              <w:r>
                <w:rPr>
                  <w:color w:val="#410a8c"/>
                  <w:u w:val="single"/>
                </w:rPr>
                <w:t xml:space="preserve">hal-05443538v1</w:t>
              </w:r>
            </w:hyperlink>
          </w:p>
        </w:tc>
      </w:tr>
      <w:tr>
        <w:trPr/>
        <w:tc>
          <w:tcPr>
            <w:noWrap/>
          </w:tcPr>
          <w:p>
            <w:pPr>
              <w:spacing w:after="200"/>
            </w:pPr>
            <w:hyperlink r:id="rId39" w:history="1">
              <w:r>
                <w:rPr>
                  <w:color w:val="1e198e"/>
                  <w:b w:val="1"/>
                  <w:bCs w:val="1"/>
                  <w:u w:val="single"/>
                </w:rPr>
                <w:t xml:space="preserve">Alain Minet, Devenir parent d’un enfant différent. Parcours initiatiques et dynamiques psychiques</w:t>
              </w:r>
            </w:hyperlink>
          </w:p>
          <w:p>
            <w:pPr/>
            <w:hyperlink r:id="rId10" w:history="1">
              <w:r>
                <w:rPr>
                  <w:color w:val="#410a8c"/>
                  <w:u w:val="single"/>
                </w:rPr>
                <w:t xml:space="preserve">Alexandra Piesen</w:t>
              </w:r>
            </w:hyperlink>
          </w:p>
          <w:p>
            <w:pPr/>
            <w:r>
              <w:rPr>
                <w:i w:val="1"/>
                <w:iCs w:val="1"/>
              </w:rPr>
              <w:t xml:space="preserve">Ethnologie française</w:t>
            </w:r>
            <w:r>
              <w:rPr/>
              <w:t xml:space="preserve">, 2025, 55, pp.212-213. </w:t>
            </w:r>
            <w:hyperlink r:id="rId40" w:history="1">
              <w:r>
                <w:rPr>
                  <w:color w:val="#410a8c"/>
                  <w:u w:val="single"/>
                </w:rPr>
                <w:t xml:space="preserve">⟨10.3917/ethn.252.0212⟩</w:t>
              </w:r>
            </w:hyperlink>
          </w:p>
          <w:p>
            <w:pPr/>
            <w:r>
              <w:rPr/>
              <w:t xml:space="preserve">Article dans une revue</w:t>
            </w:r>
            <w:r>
              <w:rPr/>
              <w:t xml:space="preserve"> (compte-rendu de lecture)</w:t>
            </w:r>
          </w:p>
          <w:p>
            <w:pPr/>
            <w:hyperlink r:id="rId39" w:history="1">
              <w:r>
                <w:rPr>
                  <w:color w:val="#410a8c"/>
                  <w:u w:val="single"/>
                </w:rPr>
                <w:t xml:space="preserve">hal-05324859v1</w:t>
              </w:r>
            </w:hyperlink>
          </w:p>
        </w:tc>
      </w:tr>
      <w:tr>
        <w:trPr/>
        <w:tc>
          <w:tcPr>
            <w:noWrap/>
          </w:tcPr>
          <w:p>
            <w:pPr>
              <w:spacing w:after="200"/>
            </w:pPr>
            <w:hyperlink r:id="rId41" w:history="1">
              <w:r>
                <w:rPr>
                  <w:color w:val="1e198e"/>
                  <w:b w:val="1"/>
                  <w:bCs w:val="1"/>
                  <w:u w:val="single"/>
                </w:rPr>
                <w:t xml:space="preserve">« Je suis sollicitée du matin au soir » : l’articulation travail-famille pendant le confinement du printemps 2020</w:t>
              </w:r>
            </w:hyperlink>
          </w:p>
          <w:p>
            <w:pPr/>
            <w:hyperlink r:id="rId15" w:history="1">
              <w:r>
                <w:rPr>
                  <w:color w:val="#410a8c"/>
                  <w:u w:val="single"/>
                </w:rPr>
                <w:t xml:space="preserve">Myriam Chatot</w:t>
              </w:r>
            </w:hyperlink>
            <w:r>
              <w:rPr/>
              <w:t xml:space="preserve">,</w:t>
            </w:r>
            <w:hyperlink r:id="rId10" w:history="1">
              <w:r>
                <w:rPr>
                  <w:color w:val="#410a8c"/>
                  <w:u w:val="single"/>
                </w:rPr>
                <w:t xml:space="preserve">Alexandra Piesen</w:t>
              </w:r>
            </w:hyperlink>
            <w:r>
              <w:rPr/>
              <w:t xml:space="preserve">,</w:t>
            </w:r>
            <w:hyperlink r:id="rId17" w:history="1">
              <w:r>
                <w:rPr>
                  <w:color w:val="#410a8c"/>
                  <w:u w:val="single"/>
                </w:rPr>
                <w:t xml:space="preserve">Valerya Viera Giraldo</w:t>
              </w:r>
            </w:hyperlink>
          </w:p>
          <w:p>
            <w:pPr/>
            <w:r>
              <w:rPr>
                <w:i w:val="1"/>
                <w:iCs w:val="1"/>
              </w:rPr>
              <w:t xml:space="preserve">Temporalités : revue de sciences sociales et humaines</w:t>
            </w:r>
            <w:r>
              <w:rPr/>
              <w:t xml:space="preserve">, 2021, 34-35, </w:t>
            </w:r>
            <w:hyperlink r:id="rId42" w:history="1">
              <w:r>
                <w:rPr>
                  <w:color w:val="#410a8c"/>
                  <w:u w:val="single"/>
                </w:rPr>
                <w:t xml:space="preserve">⟨10.4000/temporalites.9014⟩</w:t>
              </w:r>
            </w:hyperlink>
          </w:p>
          <w:p>
            <w:pPr/>
            <w:r>
              <w:rPr/>
              <w:t xml:space="preserve">Article dans une revue</w:t>
            </w:r>
          </w:p>
          <w:p>
            <w:pPr/>
            <w:hyperlink r:id="rId41" w:history="1">
              <w:r>
                <w:rPr>
                  <w:color w:val="#410a8c"/>
                  <w:u w:val="single"/>
                </w:rPr>
                <w:t xml:space="preserve">hal-04443366v1</w:t>
              </w:r>
            </w:hyperlink>
          </w:p>
        </w:tc>
      </w:tr>
      <w:tr>
        <w:trPr/>
        <w:tc>
          <w:tcPr>
            <w:noWrap/>
          </w:tcPr>
          <w:p>
            <w:pPr>
              <w:spacing w:after="200"/>
            </w:pPr>
            <w:hyperlink r:id="rId43" w:history="1">
              <w:r>
                <w:rPr>
                  <w:color w:val="1e198e"/>
                  <w:b w:val="1"/>
                  <w:bCs w:val="1"/>
                  <w:u w:val="single"/>
                </w:rPr>
                <w:t xml:space="preserve">Les effets de la « parentalité solo » sur l’exercice des rôles parentaux et les frontières de l’enfance</w:t>
              </w:r>
            </w:hyperlink>
          </w:p>
          <w:p>
            <w:pPr/>
            <w:hyperlink r:id="rId23" w:history="1">
              <w:r>
                <w:rPr>
                  <w:color w:val="#410a8c"/>
                  <w:u w:val="single"/>
                </w:rPr>
                <w:t xml:space="preserve">Marion Charpenel</w:t>
              </w:r>
            </w:hyperlink>
            <w:r>
              <w:rPr/>
              <w:t xml:space="preserve">,</w:t>
            </w:r>
            <w:hyperlink r:id="rId24" w:history="1">
              <w:r>
                <w:rPr>
                  <w:color w:val="#410a8c"/>
                  <w:u w:val="single"/>
                </w:rPr>
                <w:t xml:space="preserve">Sandrine Garcia</w:t>
              </w:r>
            </w:hyperlink>
            <w:r>
              <w:rPr/>
              <w:t xml:space="preserve">,</w:t>
            </w:r>
            <w:hyperlink r:id="rId10" w:history="1">
              <w:r>
                <w:rPr>
                  <w:color w:val="#410a8c"/>
                  <w:u w:val="single"/>
                </w:rPr>
                <w:t xml:space="preserve">Alexandra Piesen</w:t>
              </w:r>
            </w:hyperlink>
            <w:r>
              <w:rPr/>
              <w:t xml:space="preserve">,</w:t>
            </w:r>
            <w:hyperlink r:id="rId21" w:history="1">
              <w:r>
                <w:rPr>
                  <w:color w:val="#410a8c"/>
                  <w:u w:val="single"/>
                </w:rPr>
                <w:t xml:space="preserve">Jessica Pothet</w:t>
              </w:r>
            </w:hyperlink>
          </w:p>
          <w:p>
            <w:pPr/>
            <w:r>
              <w:rPr>
                <w:i w:val="1"/>
                <w:iCs w:val="1"/>
              </w:rPr>
              <w:t xml:space="preserve">Revue des politiques sociales et familiales</w:t>
            </w:r>
            <w:r>
              <w:rPr/>
              <w:t xml:space="preserve">, 2021, N°138, pp.5 - 25. </w:t>
            </w:r>
            <w:hyperlink r:id="rId44" w:history="1">
              <w:r>
                <w:rPr>
                  <w:color w:val="#410a8c"/>
                  <w:u w:val="single"/>
                </w:rPr>
                <w:t xml:space="preserve">⟨10.3917/psf.138.0005⟩</w:t>
              </w:r>
            </w:hyperlink>
          </w:p>
          <w:p>
            <w:pPr/>
            <w:r>
              <w:rPr/>
              <w:t xml:space="preserve">Article dans une revue</w:t>
            </w:r>
          </w:p>
          <w:p>
            <w:pPr/>
            <w:hyperlink r:id="rId43" w:history="1">
              <w:r>
                <w:rPr>
                  <w:color w:val="#410a8c"/>
                  <w:u w:val="single"/>
                </w:rPr>
                <w:t xml:space="preserve">halshs-03376441v2</w:t>
              </w:r>
            </w:hyperlink>
          </w:p>
        </w:tc>
      </w:tr>
      <w:tr>
        <w:trPr/>
        <w:tc>
          <w:tcPr>
            <w:noWrap/>
          </w:tcPr>
          <w:p>
            <w:pPr>
              <w:spacing w:after="200"/>
            </w:pPr>
            <w:hyperlink r:id="rId45" w:history="1">
              <w:r>
                <w:rPr>
                  <w:color w:val="1e198e"/>
                  <w:b w:val="1"/>
                  <w:bCs w:val="1"/>
                  <w:u w:val="single"/>
                </w:rPr>
                <w:t xml:space="preserve">Heur et malheur des familles confinées en France : une analyse exploratoire de l’expérience du confinement à domicile</w:t>
              </w:r>
            </w:hyperlink>
          </w:p>
          <w:p>
            <w:pPr/>
            <w:hyperlink r:id="rId46" w:history="1">
              <w:r>
                <w:rPr>
                  <w:color w:val="#410a8c"/>
                  <w:u w:val="single"/>
                </w:rPr>
                <w:t xml:space="preserve">Pascal Barbier</w:t>
              </w:r>
            </w:hyperlink>
            <w:r>
              <w:rPr/>
              <w:t xml:space="preserve">,</w:t>
            </w:r>
            <w:hyperlink r:id="rId15" w:history="1">
              <w:r>
                <w:rPr>
                  <w:color w:val="#410a8c"/>
                  <w:u w:val="single"/>
                </w:rPr>
                <w:t xml:space="preserve">Myriam Chatot</w:t>
              </w:r>
            </w:hyperlink>
            <w:r>
              <w:rPr/>
              <w:t xml:space="preserve">,</w:t>
            </w:r>
            <w:hyperlink r:id="rId47" w:history="1">
              <w:r>
                <w:rPr>
                  <w:color w:val="#410a8c"/>
                  <w:u w:val="single"/>
                </w:rPr>
                <w:t xml:space="preserve">Bernard Fusulier</w:t>
              </w:r>
            </w:hyperlink>
            <w:r>
              <w:rPr/>
              <w:t xml:space="preserve">,</w:t>
            </w:r>
            <w:hyperlink r:id="rId48" w:history="1">
              <w:r>
                <w:rPr>
                  <w:color w:val="#410a8c"/>
                  <w:u w:val="single"/>
                </w:rPr>
                <w:t xml:space="preserve">Julie Landour</w:t>
              </w:r>
            </w:hyperlink>
            <w:r>
              <w:rPr/>
              <w:t xml:space="preserve">,</w:t>
            </w:r>
            <w:hyperlink r:id="rId18" w:history="1">
              <w:r>
                <w:rPr>
                  <w:color w:val="#410a8c"/>
                  <w:u w:val="single"/>
                </w:rPr>
                <w:t xml:space="preserve">Marianne Le Gagneur</w:t>
              </w:r>
            </w:hyperlink>
            <w:r>
              <w:rPr/>
              <w:t xml:space="preserve">et al.</w:t>
            </w:r>
          </w:p>
          <w:p>
            <w:pPr/>
            <w:r>
              <w:rPr>
                <w:i w:val="1"/>
                <w:iCs w:val="1"/>
              </w:rPr>
              <w:t xml:space="preserve">Les Politiques Sociales</w:t>
            </w:r>
            <w:r>
              <w:rPr/>
              <w:t xml:space="preserve">, 2020, 3-4, pp.94-113. </w:t>
            </w:r>
            <w:hyperlink r:id="rId49" w:history="1">
              <w:r>
                <w:rPr>
                  <w:color w:val="#410a8c"/>
                  <w:u w:val="single"/>
                </w:rPr>
                <w:t xml:space="preserve">⟨10.3917/lps.203.0094⟩</w:t>
              </w:r>
            </w:hyperlink>
          </w:p>
          <w:p>
            <w:pPr/>
            <w:r>
              <w:rPr/>
              <w:t xml:space="preserve">Article dans une revue</w:t>
            </w:r>
          </w:p>
          <w:p>
            <w:pPr/>
            <w:hyperlink r:id="rId45" w:history="1">
              <w:r>
                <w:rPr>
                  <w:color w:val="#410a8c"/>
                  <w:u w:val="single"/>
                </w:rPr>
                <w:t xml:space="preserve">hal-03899157v1</w:t>
              </w:r>
            </w:hyperlink>
          </w:p>
        </w:tc>
      </w:tr>
      <w:tr>
        <w:trPr/>
        <w:tc>
          <w:tcPr>
            <w:noWrap/>
          </w:tcPr>
          <w:p>
            <w:pPr>
              <w:spacing w:after="200"/>
            </w:pPr>
            <w:hyperlink r:id="rId50" w:history="1">
              <w:r>
                <w:rPr>
                  <w:color w:val="1e198e"/>
                  <w:b w:val="1"/>
                  <w:bCs w:val="1"/>
                  <w:u w:val="single"/>
                </w:rPr>
                <w:t xml:space="preserve">Être père « solo » : un modèle de « bon » père à construire au quotidien ?</w:t>
              </w:r>
            </w:hyperlink>
          </w:p>
          <w:p>
            <w:pPr/>
            <w:hyperlink r:id="rId10" w:history="1">
              <w:r>
                <w:rPr>
                  <w:color w:val="#410a8c"/>
                  <w:u w:val="single"/>
                </w:rPr>
                <w:t xml:space="preserve">Alexandra Piesen</w:t>
              </w:r>
            </w:hyperlink>
          </w:p>
          <w:p>
            <w:pPr/>
            <w:r>
              <w:rPr>
                <w:i w:val="1"/>
                <w:iCs w:val="1"/>
              </w:rPr>
              <w:t xml:space="preserve">Encyclo. Revue de l'école doctorale Sciences des Sociétés ED 624</w:t>
            </w:r>
            <w:r>
              <w:rPr/>
              <w:t xml:space="preserve">, 2019, Maternités, paternités : représentations, pratiques, nouvelles perspectives, 10, pp.71-90</w:t>
            </w:r>
          </w:p>
          <w:p>
            <w:pPr/>
            <w:r>
              <w:rPr/>
              <w:t xml:space="preserve">Article dans une revue</w:t>
            </w:r>
          </w:p>
          <w:p>
            <w:pPr/>
            <w:hyperlink r:id="rId50" w:history="1">
              <w:r>
                <w:rPr>
                  <w:color w:val="#410a8c"/>
                  <w:u w:val="single"/>
                </w:rPr>
                <w:t xml:space="preserve">hal-02469966v2</w:t>
              </w:r>
            </w:hyperlink>
          </w:p>
        </w:tc>
      </w:tr>
      <w:tr>
        <w:trPr/>
        <w:tc>
          <w:tcPr>
            <w:noWrap/>
          </w:tcPr>
          <w:p>
            <w:pPr>
              <w:spacing w:after="200"/>
            </w:pPr>
            <w:hyperlink r:id="rId51" w:history="1">
              <w:r>
                <w:rPr>
                  <w:color w:val="1e198e"/>
                  <w:b w:val="1"/>
                  <w:bCs w:val="1"/>
                  <w:u w:val="single"/>
                </w:rPr>
                <w:t xml:space="preserve">« Faire ses preuves au quotidien »</w:t>
              </w:r>
            </w:hyperlink>
          </w:p>
          <w:p>
            <w:pPr/>
            <w:hyperlink r:id="rId10" w:history="1">
              <w:r>
                <w:rPr>
                  <w:color w:val="#410a8c"/>
                  <w:u w:val="single"/>
                </w:rPr>
                <w:t xml:space="preserve">Alexandra Piesen</w:t>
              </w:r>
            </w:hyperlink>
          </w:p>
          <w:p>
            <w:pPr/>
            <w:r>
              <w:rPr>
                <w:i w:val="1"/>
                <w:iCs w:val="1"/>
              </w:rPr>
              <w:t xml:space="preserve">L'école des parents</w:t>
            </w:r>
            <w:r>
              <w:rPr/>
              <w:t xml:space="preserve">, 2019, n°630 (630), p.28-30. </w:t>
            </w:r>
            <w:hyperlink r:id="rId52" w:history="1">
              <w:r>
                <w:rPr>
                  <w:color w:val="#410a8c"/>
                  <w:u w:val="single"/>
                </w:rPr>
                <w:t xml:space="preserve">⟨10.3917/epar.630.0028⟩</w:t>
              </w:r>
            </w:hyperlink>
          </w:p>
          <w:p>
            <w:pPr/>
            <w:r>
              <w:rPr/>
              <w:t xml:space="preserve">Article dans une revue</w:t>
            </w:r>
          </w:p>
          <w:p>
            <w:pPr/>
            <w:hyperlink r:id="rId51" w:history="1">
              <w:r>
                <w:rPr>
                  <w:color w:val="#410a8c"/>
                  <w:u w:val="single"/>
                </w:rPr>
                <w:t xml:space="preserve">hal-04443519v1</w:t>
              </w:r>
            </w:hyperlink>
          </w:p>
        </w:tc>
      </w:tr>
      <w:tr>
        <w:trPr/>
        <w:tc>
          <w:tcPr>
            <w:noWrap/>
          </w:tcPr>
          <w:p>
            <w:pPr>
              <w:spacing w:after="200"/>
            </w:pPr>
            <w:hyperlink r:id="rId53" w:history="1">
              <w:r>
                <w:rPr>
                  <w:color w:val="1e198e"/>
                  <w:b w:val="1"/>
                  <w:bCs w:val="1"/>
                  <w:u w:val="single"/>
                </w:rPr>
                <w:t xml:space="preserve">Les territoires mouvants de l’intimité : entre inégalités spatiale et temporelle. Le cas des familles solos contemporaines</w:t>
              </w:r>
            </w:hyperlink>
          </w:p>
          <w:p>
            <w:pPr/>
            <w:hyperlink r:id="rId10" w:history="1">
              <w:r>
                <w:rPr>
                  <w:color w:val="#410a8c"/>
                  <w:u w:val="single"/>
                </w:rPr>
                <w:t xml:space="preserve">Alexandra Piesen</w:t>
              </w:r>
            </w:hyperlink>
          </w:p>
          <w:p>
            <w:pPr/>
            <w:r>
              <w:rPr>
                <w:i w:val="1"/>
                <w:iCs w:val="1"/>
              </w:rPr>
              <w:t xml:space="preserve">Enfances, Familles, Générations</w:t>
            </w:r>
            <w:r>
              <w:rPr/>
              <w:t xml:space="preserve">, 2019, 34, pp.1-22. </w:t>
            </w:r>
            <w:hyperlink r:id="rId54" w:history="1">
              <w:r>
                <w:rPr>
                  <w:color w:val="#410a8c"/>
                  <w:u w:val="single"/>
                </w:rPr>
                <w:t xml:space="preserve">⟨10.7202/1070308ar⟩</w:t>
              </w:r>
            </w:hyperlink>
          </w:p>
          <w:p>
            <w:pPr/>
            <w:r>
              <w:rPr/>
              <w:t xml:space="preserve">Article dans une revue</w:t>
            </w:r>
          </w:p>
          <w:p>
            <w:pPr/>
            <w:hyperlink r:id="rId53" w:history="1">
              <w:r>
                <w:rPr>
                  <w:color w:val="#410a8c"/>
                  <w:u w:val="single"/>
                </w:rPr>
                <w:t xml:space="preserve">hal-04433286v1</w:t>
              </w:r>
            </w:hyperlink>
          </w:p>
        </w:tc>
      </w:tr>
      <w:tr>
        <w:trPr/>
        <w:tc>
          <w:tcPr>
            <w:noWrap/>
          </w:tcPr>
          <w:p>
            <w:pPr>
              <w:spacing w:after="200"/>
            </w:pPr>
            <w:hyperlink r:id="rId55" w:history="1">
              <w:r>
                <w:rPr>
                  <w:color w:val="1e198e"/>
                  <w:b w:val="1"/>
                  <w:bCs w:val="1"/>
                  <w:u w:val="single"/>
                </w:rPr>
                <w:t xml:space="preserve">« Célibat masculin : un révélateur de paternité ? »</w:t>
              </w:r>
            </w:hyperlink>
          </w:p>
          <w:p>
            <w:pPr/>
            <w:hyperlink r:id="rId10" w:history="1">
              <w:r>
                <w:rPr>
                  <w:color w:val="#410a8c"/>
                  <w:u w:val="single"/>
                </w:rPr>
                <w:t xml:space="preserve">Alexandra Piesen</w:t>
              </w:r>
            </w:hyperlink>
          </w:p>
          <w:p>
            <w:pPr/>
            <w:r>
              <w:rPr>
                <w:i w:val="1"/>
                <w:iCs w:val="1"/>
              </w:rPr>
              <w:t xml:space="preserve">L'école des parents</w:t>
            </w:r>
            <w:r>
              <w:rPr/>
              <w:t xml:space="preserve">, 2019, n°633 (633), p.49-51. </w:t>
            </w:r>
            <w:hyperlink r:id="rId56" w:history="1">
              <w:r>
                <w:rPr>
                  <w:color w:val="#410a8c"/>
                  <w:u w:val="single"/>
                </w:rPr>
                <w:t xml:space="preserve">⟨10.3917/epar.633.0049.⟩</w:t>
              </w:r>
            </w:hyperlink>
          </w:p>
          <w:p>
            <w:pPr/>
            <w:r>
              <w:rPr/>
              <w:t xml:space="preserve">Article dans une revue</w:t>
            </w:r>
          </w:p>
          <w:p>
            <w:pPr/>
            <w:hyperlink r:id="rId55" w:history="1">
              <w:r>
                <w:rPr>
                  <w:color w:val="#410a8c"/>
                  <w:u w:val="single"/>
                </w:rPr>
                <w:t xml:space="preserve">hal-04443543v1</w:t>
              </w:r>
            </w:hyperlink>
          </w:p>
        </w:tc>
      </w:tr>
      <w:tr>
        <w:trPr/>
        <w:tc>
          <w:tcPr>
            <w:noWrap/>
          </w:tcPr>
          <w:p>
            <w:pPr>
              <w:spacing w:after="200"/>
            </w:pPr>
            <w:hyperlink r:id="rId57" w:history="1">
              <w:r>
                <w:rPr>
                  <w:color w:val="1e198e"/>
                  <w:b w:val="1"/>
                  <w:bCs w:val="1"/>
                  <w:u w:val="single"/>
                </w:rPr>
                <w:t xml:space="preserve">Une paternité à construire au quotidien : le cas de la résidence au père</w:t>
              </w:r>
            </w:hyperlink>
          </w:p>
          <w:p>
            <w:pPr/>
            <w:hyperlink r:id="rId10" w:history="1">
              <w:r>
                <w:rPr>
                  <w:color w:val="#410a8c"/>
                  <w:u w:val="single"/>
                </w:rPr>
                <w:t xml:space="preserve">Alexandra Piesen</w:t>
              </w:r>
            </w:hyperlink>
          </w:p>
          <w:p>
            <w:pPr/>
            <w:r>
              <w:rPr>
                <w:i w:val="1"/>
                <w:iCs w:val="1"/>
              </w:rPr>
              <w:t xml:space="preserve">Revue des politiques sociales et familiales</w:t>
            </w:r>
            <w:r>
              <w:rPr/>
              <w:t xml:space="preserve">, 2016, 122, pp.77 - 88. </w:t>
            </w:r>
            <w:hyperlink r:id="rId58" w:history="1">
              <w:r>
                <w:rPr>
                  <w:color w:val="#410a8c"/>
                  <w:u w:val="single"/>
                </w:rPr>
                <w:t xml:space="preserve">⟨10.3406/caf.2016.3164⟩</w:t>
              </w:r>
            </w:hyperlink>
          </w:p>
          <w:p>
            <w:pPr/>
            <w:r>
              <w:rPr/>
              <w:t xml:space="preserve">Article dans une revue</w:t>
            </w:r>
          </w:p>
          <w:p>
            <w:pPr/>
            <w:hyperlink r:id="rId57" w:history="1">
              <w:r>
                <w:rPr>
                  <w:color w:val="#410a8c"/>
                  <w:u w:val="single"/>
                </w:rPr>
                <w:t xml:space="preserve">hal-04433279v1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Chapitre 3. Le quotidien des pères et des mères solos : des temporalités et des espaces à réaménager</w:t>
              </w:r>
            </w:hyperlink>
          </w:p>
          <w:p>
            <w:pPr/>
            <w:hyperlink r:id="rId10" w:history="1">
              <w:r>
                <w:rPr>
                  <w:color w:val="#410a8c"/>
                  <w:u w:val="single"/>
                </w:rPr>
                <w:t xml:space="preserve">Alexandra Piesen</w:t>
              </w:r>
            </w:hyperlink>
          </w:p>
          <w:p>
            <w:pPr/>
            <w:r>
              <w:rPr/>
              <w:t xml:space="preserve">Marie-Clémence Le Pape; Clémence Helfter. </w:t>
            </w:r>
            <w:r>
              <w:rPr>
                <w:i w:val="1"/>
                <w:iCs w:val="1"/>
              </w:rPr>
              <w:t xml:space="preserve">Les familles monoparentales</w:t>
            </w:r>
            <w:r>
              <w:rPr/>
              <w:t xml:space="preserve">, La Documentation française, pp.81-97, 2023, Hors collection, 9782111578159. </w:t>
            </w:r>
            <w:hyperlink r:id="rId60" w:history="1">
              <w:r>
                <w:rPr>
                  <w:color w:val="#410a8c"/>
                  <w:u w:val="single"/>
                </w:rPr>
                <w:t xml:space="preserve">⟨10.3917/ldf.marie.2023.01.0081⟩</w:t>
              </w:r>
            </w:hyperlink>
          </w:p>
          <w:p>
            <w:pPr/>
            <w:r>
              <w:rPr/>
              <w:t xml:space="preserve">Chapitre d'ouvrage</w:t>
            </w:r>
          </w:p>
          <w:p>
            <w:pPr/>
            <w:hyperlink r:id="rId59" w:history="1">
              <w:r>
                <w:rPr>
                  <w:color w:val="#410a8c"/>
                  <w:u w:val="single"/>
                </w:rPr>
                <w:t xml:space="preserve">hal-05264848v1</w:t>
              </w:r>
            </w:hyperlink>
          </w:p>
        </w:tc>
      </w:tr>
      <w:tr>
        <w:trPr/>
        <w:tc>
          <w:tcPr>
            <w:noWrap/>
          </w:tcPr>
          <w:p>
            <w:pPr>
              <w:spacing w:after="200"/>
            </w:pPr>
            <w:hyperlink r:id="rId61" w:history="1">
              <w:r>
                <w:rPr>
                  <w:color w:val="1e198e"/>
                  <w:b w:val="1"/>
                  <w:bCs w:val="1"/>
                  <w:u w:val="single"/>
                </w:rPr>
                <w:t xml:space="preserve">Un travail qui ne s'arrête jamais : l'articulation travail-famille pendant le confinement</w:t>
              </w:r>
            </w:hyperlink>
          </w:p>
          <w:p>
            <w:pPr/>
            <w:hyperlink r:id="rId10" w:history="1">
              <w:r>
                <w:rPr>
                  <w:color w:val="#410a8c"/>
                  <w:u w:val="single"/>
                </w:rPr>
                <w:t xml:space="preserve">Alexandra Piesen</w:t>
              </w:r>
            </w:hyperlink>
            <w:r>
              <w:rPr/>
              <w:t xml:space="preserve">,</w:t>
            </w:r>
            <w:hyperlink r:id="rId15" w:history="1">
              <w:r>
                <w:rPr>
                  <w:color w:val="#410a8c"/>
                  <w:u w:val="single"/>
                </w:rPr>
                <w:t xml:space="preserve">Myriam Chatot</w:t>
              </w:r>
            </w:hyperlink>
            <w:r>
              <w:rPr/>
              <w:t xml:space="preserve">,</w:t>
            </w:r>
            <w:hyperlink r:id="rId17" w:history="1">
              <w:r>
                <w:rPr>
                  <w:color w:val="#410a8c"/>
                  <w:u w:val="single"/>
                </w:rPr>
                <w:t xml:space="preserve">Valerya Viera Giraldo</w:t>
              </w:r>
            </w:hyperlink>
          </w:p>
          <w:p>
            <w:pPr/>
            <w:r>
              <w:rPr/>
              <w:t xml:space="preserve">Lucile Girard; Maud Navarre; Georges Ubbiali. </w:t>
            </w:r>
            <w:r>
              <w:rPr>
                <w:i w:val="1"/>
                <w:iCs w:val="1"/>
              </w:rPr>
              <w:t xml:space="preserve">Le genre pendant la Covid-19</w:t>
            </w:r>
            <w:r>
              <w:rPr/>
              <w:t xml:space="preserve">, </w:t>
            </w:r>
            <w:hyperlink r:id="rId62" w:history="1">
              <w:r>
                <w:rPr>
                  <w:color w:val="#410a8c"/>
                  <w:u w:val="single"/>
                </w:rPr>
                <w:t xml:space="preserve">L'Harmattan</w:t>
              </w:r>
            </w:hyperlink>
            <w:r>
              <w:rPr/>
              <w:t xml:space="preserve">, pp.119-138, 2022, Logiques sociales, 978-2-14-026361-3</w:t>
            </w:r>
          </w:p>
          <w:p>
            <w:pPr/>
            <w:r>
              <w:rPr/>
              <w:t xml:space="preserve">Chapitre d'ouvrage</w:t>
            </w:r>
          </w:p>
          <w:p>
            <w:pPr/>
            <w:hyperlink r:id="rId61" w:history="1">
              <w:r>
                <w:rPr>
                  <w:color w:val="#410a8c"/>
                  <w:u w:val="single"/>
                </w:rPr>
                <w:t xml:space="preserve">hal-04443711v1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Familles confinées, le cours anormal des choses</w:t>
              </w:r>
            </w:hyperlink>
          </w:p>
          <w:p>
            <w:pPr/>
            <w:hyperlink r:id="rId46" w:history="1">
              <w:r>
                <w:rPr>
                  <w:color w:val="#410a8c"/>
                  <w:u w:val="single"/>
                </w:rPr>
                <w:t xml:space="preserve">Pascal Barbier</w:t>
              </w:r>
            </w:hyperlink>
            <w:r>
              <w:rPr/>
              <w:t xml:space="preserve">,</w:t>
            </w:r>
            <w:hyperlink r:id="rId64" w:history="1">
              <w:r>
                <w:rPr>
                  <w:color w:val="#410a8c"/>
                  <w:u w:val="single"/>
                </w:rPr>
                <w:t xml:space="preserve">Landour Julie</w:t>
              </w:r>
            </w:hyperlink>
            <w:r>
              <w:rPr/>
              <w:t xml:space="preserve">,</w:t>
            </w:r>
            <w:hyperlink r:id="rId47" w:history="1">
              <w:r>
                <w:rPr>
                  <w:color w:val="#410a8c"/>
                  <w:u w:val="single"/>
                </w:rPr>
                <w:t xml:space="preserve">Bernard Fusulier</w:t>
              </w:r>
            </w:hyperlink>
            <w:r>
              <w:rPr/>
              <w:t xml:space="preserve">,</w:t>
            </w:r>
            <w:hyperlink r:id="rId17" w:history="1">
              <w:r>
                <w:rPr>
                  <w:color w:val="#410a8c"/>
                  <w:u w:val="single"/>
                </w:rPr>
                <w:t xml:space="preserve">Valerya Viera Giraldo</w:t>
              </w:r>
            </w:hyperlink>
            <w:r>
              <w:rPr/>
              <w:t xml:space="preserve">,</w:t>
            </w:r>
            <w:hyperlink r:id="rId10" w:history="1">
              <w:r>
                <w:rPr>
                  <w:color w:val="#410a8c"/>
                  <w:u w:val="single"/>
                </w:rPr>
                <w:t xml:space="preserve">Alexandra Piesen</w:t>
              </w:r>
            </w:hyperlink>
            <w:r>
              <w:rPr/>
              <w:t xml:space="preserve">et al.</w:t>
            </w:r>
          </w:p>
          <w:p>
            <w:pPr/>
            <w:r>
              <w:rPr/>
              <w:t xml:space="preserve">2021</w:t>
            </w:r>
          </w:p>
          <w:p>
            <w:pPr/>
            <w:r>
              <w:rPr/>
              <w:t xml:space="preserve">Ouvrages</w:t>
            </w:r>
          </w:p>
          <w:p>
            <w:pPr/>
            <w:hyperlink r:id="rId63" w:history="1">
              <w:r>
                <w:rPr>
                  <w:color w:val="#410a8c"/>
                  <w:u w:val="single"/>
                </w:rPr>
                <w:t xml:space="preserve">hal-03325442v1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3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a-piesen" TargetMode="External"/><Relationship Id="rId9" Type="http://schemas.openxmlformats.org/officeDocument/2006/relationships/hyperlink" Target="https://hal.science/hal-05325688v1" TargetMode="External"/><Relationship Id="rId10" Type="http://schemas.openxmlformats.org/officeDocument/2006/relationships/hyperlink" Target="https://hal.science/search/index/?q=*&amp;authFullName_s=Alexandra Piesen" TargetMode="External"/><Relationship Id="rId11" Type="http://schemas.openxmlformats.org/officeDocument/2006/relationships/hyperlink" Target="https://hal.science/search/index/?q=*&amp;authFullName_s=Rosa Maria Bortolotti" TargetMode="External"/><Relationship Id="rId12" Type="http://schemas.openxmlformats.org/officeDocument/2006/relationships/hyperlink" Target="https://hal.science/hal-05264871v1" TargetMode="External"/><Relationship Id="rId13" Type="http://schemas.openxmlformats.org/officeDocument/2006/relationships/hyperlink" Target="https://hal.science/hal-05264886v1" TargetMode="External"/><Relationship Id="rId14" Type="http://schemas.openxmlformats.org/officeDocument/2006/relationships/hyperlink" Target="https://hal.science/hal-04443678v1" TargetMode="External"/><Relationship Id="rId15" Type="http://schemas.openxmlformats.org/officeDocument/2006/relationships/hyperlink" Target="https://hal.science/search/index/?q=*&amp;authFullName_s=Myriam Chatot" TargetMode="External"/><Relationship Id="rId16" Type="http://schemas.openxmlformats.org/officeDocument/2006/relationships/hyperlink" Target="https://hal.science/hal-04079812v1" TargetMode="External"/><Relationship Id="rId17" Type="http://schemas.openxmlformats.org/officeDocument/2006/relationships/hyperlink" Target="https://hal.science/search/index/?q=*&amp;authFullName_s=Valerya Viera Giraldo" TargetMode="External"/><Relationship Id="rId18" Type="http://schemas.openxmlformats.org/officeDocument/2006/relationships/hyperlink" Target="https://hal.science/search/index/?q=*&amp;authFullName_s=Marianne Le Gagneur" TargetMode="External"/><Relationship Id="rId19" Type="http://schemas.openxmlformats.org/officeDocument/2006/relationships/hyperlink" Target="https://hal.science/hal-04443691v1" TargetMode="External"/><Relationship Id="rId20" Type="http://schemas.openxmlformats.org/officeDocument/2006/relationships/hyperlink" Target="https://hal.univ-lorraine.fr/hal-03246190v1" TargetMode="External"/><Relationship Id="rId21" Type="http://schemas.openxmlformats.org/officeDocument/2006/relationships/hyperlink" Target="https://hal.science/search/index/?q=*&amp;authFullName_s=Jessica Pothet" TargetMode="External"/><Relationship Id="rId22" Type="http://schemas.openxmlformats.org/officeDocument/2006/relationships/hyperlink" Target="https://shs.hal.science/halshs-02378483v1" TargetMode="External"/><Relationship Id="rId23" Type="http://schemas.openxmlformats.org/officeDocument/2006/relationships/hyperlink" Target="https://hal.science/search/index/?q=*&amp;authFullName_s=Marion Charpenel" TargetMode="External"/><Relationship Id="rId24" Type="http://schemas.openxmlformats.org/officeDocument/2006/relationships/hyperlink" Target="https://hal.science/search/index/?q=*&amp;authFullName_s=Sandrine Garcia" TargetMode="External"/><Relationship Id="rId25" Type="http://schemas.openxmlformats.org/officeDocument/2006/relationships/hyperlink" Target="https://hal.univ-lorraine.fr/hal-03246159v1" TargetMode="External"/><Relationship Id="rId26" Type="http://schemas.openxmlformats.org/officeDocument/2006/relationships/hyperlink" Target="https://shs.hal.science/halshs-02298430v1" TargetMode="External"/><Relationship Id="rId27" Type="http://schemas.openxmlformats.org/officeDocument/2006/relationships/hyperlink" Target="https://shs.hal.science/halshs-02298450v1" TargetMode="External"/><Relationship Id="rId28" Type="http://schemas.openxmlformats.org/officeDocument/2006/relationships/hyperlink" Target="https://hal.univ-lorraine.fr/hal-03243932v1" TargetMode="External"/><Relationship Id="rId29" Type="http://schemas.openxmlformats.org/officeDocument/2006/relationships/hyperlink" Target="https://u-paris.hal.science/hal-01431672v1" TargetMode="External"/><Relationship Id="rId30" Type="http://schemas.openxmlformats.org/officeDocument/2006/relationships/hyperlink" Target="https://u-paris.hal.science/hal-01431772v1" TargetMode="External"/><Relationship Id="rId31" Type="http://schemas.openxmlformats.org/officeDocument/2006/relationships/hyperlink" Target="https://hal.science/search/index/?q=*&amp;authFullName_s=Chatot Myriam" TargetMode="External"/><Relationship Id="rId32" Type="http://schemas.openxmlformats.org/officeDocument/2006/relationships/hyperlink" Target="https://u-paris.hal.science/hal-01431692v1" TargetMode="External"/><Relationship Id="rId33" Type="http://schemas.openxmlformats.org/officeDocument/2006/relationships/hyperlink" Target="https://u-paris.hal.science/hal-01431709v1" TargetMode="External"/><Relationship Id="rId34" Type="http://schemas.openxmlformats.org/officeDocument/2006/relationships/hyperlink" Target="https://u-paris.hal.science/hal-01431721v1" TargetMode="External"/><Relationship Id="rId35" Type="http://schemas.openxmlformats.org/officeDocument/2006/relationships/hyperlink" Target="https://u-paris.hal.science/hal-01431733v1" TargetMode="External"/><Relationship Id="rId36" Type="http://schemas.openxmlformats.org/officeDocument/2006/relationships/hyperlink" Target="https://u-paris.hal.science/hal-01431743v1" TargetMode="External"/><Relationship Id="rId37" Type="http://schemas.openxmlformats.org/officeDocument/2006/relationships/hyperlink" Target="https://hal.science/hal-05443538v1" TargetMode="External"/><Relationship Id="rId38" Type="http://schemas.openxmlformats.org/officeDocument/2006/relationships/hyperlink" Target="https://dx.doi.org/10.3917/rfas.253.0118" TargetMode="External"/><Relationship Id="rId39" Type="http://schemas.openxmlformats.org/officeDocument/2006/relationships/hyperlink" Target="https://hal.science/hal-05324859v1" TargetMode="External"/><Relationship Id="rId40" Type="http://schemas.openxmlformats.org/officeDocument/2006/relationships/hyperlink" Target="https://dx.doi.org/10.3917/ethn.252.0212" TargetMode="External"/><Relationship Id="rId41" Type="http://schemas.openxmlformats.org/officeDocument/2006/relationships/hyperlink" Target="https://hal.science/hal-04443366v1" TargetMode="External"/><Relationship Id="rId42" Type="http://schemas.openxmlformats.org/officeDocument/2006/relationships/hyperlink" Target="https://dx.doi.org/10.4000/temporalites.9014" TargetMode="External"/><Relationship Id="rId43" Type="http://schemas.openxmlformats.org/officeDocument/2006/relationships/hyperlink" Target="https://shs.hal.science/halshs-03376441v2" TargetMode="External"/><Relationship Id="rId44" Type="http://schemas.openxmlformats.org/officeDocument/2006/relationships/hyperlink" Target="https://dx.doi.org/10.3917/psf.138.0005" TargetMode="External"/><Relationship Id="rId45" Type="http://schemas.openxmlformats.org/officeDocument/2006/relationships/hyperlink" Target="https://cnam.hal.science/hal-03899157v1" TargetMode="External"/><Relationship Id="rId46" Type="http://schemas.openxmlformats.org/officeDocument/2006/relationships/hyperlink" Target="https://hal.science/search/index/?q=*&amp;authFullName_s=Pascal Barbier" TargetMode="External"/><Relationship Id="rId47" Type="http://schemas.openxmlformats.org/officeDocument/2006/relationships/hyperlink" Target="https://hal.science/search/index/?q=*&amp;authFullName_s=Bernard Fusulier" TargetMode="External"/><Relationship Id="rId48" Type="http://schemas.openxmlformats.org/officeDocument/2006/relationships/hyperlink" Target="https://hal.science/search/index/?q=*&amp;authFullName_s=Julie Landour" TargetMode="External"/><Relationship Id="rId49" Type="http://schemas.openxmlformats.org/officeDocument/2006/relationships/hyperlink" Target="https://dx.doi.org/10.3917/lps.203.0094" TargetMode="External"/><Relationship Id="rId50" Type="http://schemas.openxmlformats.org/officeDocument/2006/relationships/hyperlink" Target="https://u-paris.hal.science/hal-02469966v2" TargetMode="External"/><Relationship Id="rId51" Type="http://schemas.openxmlformats.org/officeDocument/2006/relationships/hyperlink" Target="https://hal.science/hal-04443519v1" TargetMode="External"/><Relationship Id="rId52" Type="http://schemas.openxmlformats.org/officeDocument/2006/relationships/hyperlink" Target="https://dx.doi.org/10.3917/epar.630.0028" TargetMode="External"/><Relationship Id="rId53" Type="http://schemas.openxmlformats.org/officeDocument/2006/relationships/hyperlink" Target="https://hal.science/hal-04433286v1" TargetMode="External"/><Relationship Id="rId54" Type="http://schemas.openxmlformats.org/officeDocument/2006/relationships/hyperlink" Target="https://dx.doi.org/10.7202/1070308ar" TargetMode="External"/><Relationship Id="rId55" Type="http://schemas.openxmlformats.org/officeDocument/2006/relationships/hyperlink" Target="https://hal.science/hal-04443543v1" TargetMode="External"/><Relationship Id="rId56" Type="http://schemas.openxmlformats.org/officeDocument/2006/relationships/hyperlink" Target="https://dx.doi.org/10.3917/epar.633.0049." TargetMode="External"/><Relationship Id="rId57" Type="http://schemas.openxmlformats.org/officeDocument/2006/relationships/hyperlink" Target="https://hal.science/hal-04433279v1" TargetMode="External"/><Relationship Id="rId58" Type="http://schemas.openxmlformats.org/officeDocument/2006/relationships/hyperlink" Target="https://dx.doi.org/10.3406/caf.2016.3164" TargetMode="External"/><Relationship Id="rId59" Type="http://schemas.openxmlformats.org/officeDocument/2006/relationships/hyperlink" Target="https://hal.science/hal-05264848v1" TargetMode="External"/><Relationship Id="rId60" Type="http://schemas.openxmlformats.org/officeDocument/2006/relationships/hyperlink" Target="https://dx.doi.org/10.3917/ldf.marie.2023.01.0081" TargetMode="External"/><Relationship Id="rId61" Type="http://schemas.openxmlformats.org/officeDocument/2006/relationships/hyperlink" Target="https://hal.science/hal-04443711v1" TargetMode="External"/><Relationship Id="rId62" Type="http://schemas.openxmlformats.org/officeDocument/2006/relationships/hyperlink" Target="https://www.editions-harmattan.fr/livre-le_genre_pendant_la_covid_19_lucile_girard_maud_navarre_georges_ubbiali-9782140263613-73581.html" TargetMode="External"/><Relationship Id="rId63" Type="http://schemas.openxmlformats.org/officeDocument/2006/relationships/hyperlink" Target="https://hal.science/hal-03325442v1" TargetMode="External"/><Relationship Id="rId64" Type="http://schemas.openxmlformats.org/officeDocument/2006/relationships/hyperlink" Target="https://hal.science/search/index/?q=*&amp;authFullName_s=Landour Julie"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Piesen</dc:title>
  <dc:description>CV</dc:description>
  <dc:subject/>
  <cp:keywords/>
  <cp:category/>
  <cp:lastModifiedBy/>
  <dcterms:created xsi:type="dcterms:W3CDTF">2026-03-16T09:56:36+01:00</dcterms:created>
  <dcterms:modified xsi:type="dcterms:W3CDTF">2026-03-16T09:56:36+01:00</dcterms:modified>
</cp:coreProperties>
</file>

<file path=docProps/custom.xml><?xml version="1.0" encoding="utf-8"?>
<Properties xmlns="http://schemas.openxmlformats.org/officeDocument/2006/custom-properties" xmlns:vt="http://schemas.openxmlformats.org/officeDocument/2006/docPropsVTypes"/>
</file>