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SANDU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Europeanisation, westernisation or globalisation of the book market in Poland?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Polonica</w:t>
            </w:r>
            <w:r>
              <w:rPr/>
              <w:t xml:space="preserve">, 2024, 97 (2), pp.113-132.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⟨10.7163/GPol.0271⟩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Local Environmental Performance in Western Moldavia (Romania)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Bănică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2015, 9 (1), pp.63-79.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⟨10.1515/pesd-2015-0004⟩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halshs-01959761v1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outil pour décrypter les transformations urbaines post-socialistes des pays de l’Europe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Bănică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l’Association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patterns of the urban development in post-socialist cities from Eastern and Central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land-use patterns of the post-socialist urban peripheries in Central and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Urban Peripheries of European Cities: Social Institutions, Policies, and Territories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post-socialistes en Europe centrale et orientale – des structures captives entre la croissance spatiale et le déclin démographique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Géographique International « DIMITRIE CANTEMIR », XXXVIIIème édition</w:t>
            </w:r>
            <w:r>
              <w:rPr/>
              <w:t xml:space="preserve">, Oct 2018,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ville roumaine après l'adhésion. Etudes de cas : Timișoara, Bacău et Sibiu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Géographique International « DIMITRIE CANTEMIR », XXXVIIème édition</w:t>
            </w:r>
            <w:r>
              <w:rPr/>
              <w:t xml:space="preserve">, Oct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inerties territoriales en Europe Centre-orientale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mutation"</w:t>
            </w:r>
            <w:r>
              <w:rPr/>
              <w:t xml:space="preserve">, ASRDLF; section Grecque de l’ERSA, Jul 2017, Athènes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territoriale et résilience dans les Carpates Orientales roumaines. Étude de cas : la dépression de Hangu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Ionel Muntele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Grozavu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SIG dans l'évaluation de l'accessibilité spatiale aux services éducatifs en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Mihail 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SIG 2017</w:t>
            </w:r>
            <w:r>
              <w:rPr/>
              <w:t xml:space="preserve">, Sep 2017,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PATTERN(S) FOR THE URBAN SPRAWL OF THE POST-SOCIALIST ROMANIAN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Multidisciplinary Scientific GeoConference SGEM 2017 Jun 2017, Albena, Bulgaria. SGEM2017</w:t>
            </w:r>
            <w:r>
              <w:rPr/>
              <w:t xml:space="preserve">, SGEM 2017, Jun 2017, Albena, Bulgaria. pp.867-874,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⟨10.5593/sgem2017/23/S11.109⟩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GREEN? THE CHALLENGE OF URBAN SUSTAINABLE DEVELOPMENT IN THE POST-SOCIALIST CITY. CASE STUDY: CENTRAL AND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Multidisciplinary Scientific GeoConference SGEM 2017 Jun 2017, Albena, Bulgaria. SGEM2017</w:t>
            </w:r>
            <w:r>
              <w:rPr/>
              <w:t xml:space="preserve">, INFORMATICS, GEOINFORMATICS AND REMOTE SENSING, Jun 2017, Albena, Bulgaria. pp.799-806,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⟨10.5593/sgem2017/23/S11.100⟩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(re)densification and/or urban sprawl? What trajectory for the Romanian city after the adhesion to the European Union?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EUGEO</w:t>
            </w:r>
            <w:r>
              <w:rPr/>
              <w:t xml:space="preserve">, Société Royale Belge de Géographie, Sep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chaos pour penser la ville « post-socialiste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Géographique International « DIMITRIE CANTEMIR », XXXVIème édition</w:t>
            </w:r>
            <w:r>
              <w:rPr/>
              <w:t xml:space="preserve">, Université « Alexandru Ioan Cuza » de Iași (Roumanie), Oct 2016,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patterns of the urban sprawl in Central and Eastern Europe. What particularities for the post-socialist city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16th International Multidisciplinary Scientific GeoConference SGEM 2016</w:t>
            </w:r>
            <w:r>
              <w:rPr/>
              <w:t xml:space="preserve">, Jun 2016,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urban morphology in Europe using GMES Urban Atlas: the post-socialist city vs. the capitalist city (Romania vs.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Multidisciplinary Scientific GeoConference SGEM 2016</w:t>
            </w:r>
            <w:r>
              <w:rPr/>
              <w:t xml:space="preserve">, Jun 2016, Albena, Bulgaria.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⟨10.5593/SGEM2016/B23/S11.001⟩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development? The evolution of western peri-urban area of Iași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Alexandru Banica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Seminar "DIMITRIE CANTEMIR", the 36th edition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the distribution of green urban spaces in the postsocialist cities- a GIS approach. Case study: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GEOMAT - 2015</w:t>
            </w:r>
            <w:r>
              <w:rPr/>
              <w:t xml:space="preserve">, Nov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morphologique des villes en Europe Centrale et Orientale. Etude de cas : Bulgarie, Roumanie et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Dimitrie Cantemir » 2015</w:t>
            </w:r>
            <w:r>
              <w:rPr/>
              <w:t xml:space="preserve">, Oct 2015,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Sistemul urban post-socialist românesc : Policentricitate vs monocentricitate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Bogdan Gabriel Ionescu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Mihai David »</w:t>
            </w:r>
            <w:r>
              <w:rPr/>
              <w:t xml:space="preserve">, Nov 2015, Rarau,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Utilizarea SIG în analiza dinamicii spaţio-temporale a expansiunii urbane în oraşele post-socialiste româneşti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Mihai David » </w:t>
            </w:r>
            <w:r>
              <w:rPr/>
              <w:t xml:space="preserve">, Nov 2015, Rarau,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areas : a study of potential accessibility in cities from Central and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Geographic Information Systems and Remote Sensing</w:t>
            </w:r>
            <w:r>
              <w:rPr/>
              <w:t xml:space="preserve">, Oct 2018,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analysis for assessing the accessibility to green urban areas: the post-socialist city vs the neo-liberal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“ Present Environment and Sustainable Development</w:t>
            </w:r>
            <w:r>
              <w:rPr/>
              <w:t xml:space="preserve">, Jun 2018,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Sprawling or compact post-socialist cities? Case study: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Present Environment and Sustainable Development</w:t>
            </w:r>
            <w:r>
              <w:rPr/>
              <w:t xml:space="preserve">, Jun 2017, Iasi,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or dispersed? A comparative analysis of the urban sprawl across the post-socialist cities – a GIS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GEOMAT - 2016 </w:t>
            </w:r>
            <w:r>
              <w:rPr/>
              <w:t xml:space="preserve">, Nov 2016, Iasi,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Variaţii temporale şi spaţiale ale poluanţilor atmosferici în Regiunea de Dezvoltare Nord-Est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Diana Elena Bobric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Madalina Andreea Moisii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Dimitrie Cantemir » </w:t>
            </w:r>
            <w:r>
              <w:rPr/>
              <w:t xml:space="preserve">, Oct 2015,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Urban Development Challenge. How Green Are The Romanian post-Socialist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Present Environment and Sustainable Development</w:t>
            </w:r>
            <w:r>
              <w:rPr/>
              <w:t xml:space="preserve">, Jun 2015,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Evaluarea accesibilităţii potenţiale la spaţiile verzi urbane cu ajutorul instrumentelor GIS. Studiu de caz: Lyon, Franţa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SIG</w:t>
            </w:r>
            <w:r>
              <w:rPr/>
              <w:t xml:space="preserve">, Oct 2015,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d’utilisation du sol dans les périphéries des villes d’Europe Médiane : le cas de la Pologne et de la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Locatelli A.M., Molinari P., Besana C., Martinelli N. </w:t>
            </w:r>
            <w:r>
              <w:rPr>
                <w:i w:val="1"/>
                <w:iCs w:val="1"/>
              </w:rPr>
              <w:t xml:space="preserve">Periferie europee. Istituzioni sociali, politiche, luoghi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pp.140-155, 2021, 9788835125228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urbaines post-socialistes en Europe centrale et orientale. Continuités et discontinuités dans l’évolution morphologique et fonctionnelle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/>
              <w:t xml:space="preserve">Géographie. Université Lumière Lyon 2; Université Alexandru Ioan Cuza de Iasi (Roumanie),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tel-02133216v1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32770v1" TargetMode="External"/><Relationship Id="rId8" Type="http://schemas.openxmlformats.org/officeDocument/2006/relationships/hyperlink" Target="https://hal.science/search/index/?q=*&amp;authFullName_s=Lydia Coudroy de Lille" TargetMode="External"/><Relationship Id="rId9" Type="http://schemas.openxmlformats.org/officeDocument/2006/relationships/hyperlink" Target="https://hal.science/search/index/?q=*&amp;authFullName_s=Alexandra Sandu" TargetMode="External"/><Relationship Id="rId10" Type="http://schemas.openxmlformats.org/officeDocument/2006/relationships/hyperlink" Target="https://dx.doi.org/10.7163/GPol.0271" TargetMode="External"/><Relationship Id="rId11" Type="http://schemas.openxmlformats.org/officeDocument/2006/relationships/hyperlink" Target="https://shs.hal.science/halshs-01959761v1" TargetMode="External"/><Relationship Id="rId12" Type="http://schemas.openxmlformats.org/officeDocument/2006/relationships/hyperlink" Target="https://hal.science/search/index/?q=*&amp;authFullName_s=Alexandru B&#259;nic&#259;" TargetMode="External"/><Relationship Id="rId13" Type="http://schemas.openxmlformats.org/officeDocument/2006/relationships/hyperlink" Target="https://dx.doi.org/10.1515/pesd-2015-0004" TargetMode="External"/><Relationship Id="rId14" Type="http://schemas.openxmlformats.org/officeDocument/2006/relationships/hyperlink" Target="https://shs.hal.science/halshs-02189445v1" TargetMode="External"/><Relationship Id="rId15" Type="http://schemas.openxmlformats.org/officeDocument/2006/relationships/hyperlink" Target="https://shs.hal.science/halshs-02189457v1" TargetMode="External"/><Relationship Id="rId16" Type="http://schemas.openxmlformats.org/officeDocument/2006/relationships/hyperlink" Target="https://hal.science/search/index/?q=*&amp;authFullName_s=Octavian Groza" TargetMode="External"/><Relationship Id="rId17" Type="http://schemas.openxmlformats.org/officeDocument/2006/relationships/hyperlink" Target="https://shs.hal.science/halshs-02189436v1" TargetMode="External"/><Relationship Id="rId18" Type="http://schemas.openxmlformats.org/officeDocument/2006/relationships/hyperlink" Target="https://shs.hal.science/halshs-02127912v1" TargetMode="External"/><Relationship Id="rId19" Type="http://schemas.openxmlformats.org/officeDocument/2006/relationships/hyperlink" Target="https://shs.hal.science/halshs-01618954v1" TargetMode="External"/><Relationship Id="rId20" Type="http://schemas.openxmlformats.org/officeDocument/2006/relationships/hyperlink" Target="https://shs.hal.science/halshs-01561955v1" TargetMode="External"/><Relationship Id="rId21" Type="http://schemas.openxmlformats.org/officeDocument/2006/relationships/hyperlink" Target="https://shs.hal.science/halshs-01445575v1" TargetMode="External"/><Relationship Id="rId22" Type="http://schemas.openxmlformats.org/officeDocument/2006/relationships/hyperlink" Target="https://hal.science/search/index/?q=*&amp;authFullName_s=Ionel Muntele" TargetMode="External"/><Relationship Id="rId23" Type="http://schemas.openxmlformats.org/officeDocument/2006/relationships/hyperlink" Target="https://hal.science/search/index/?q=*&amp;authFullName_s=Adrian Grozavu" TargetMode="External"/><Relationship Id="rId24" Type="http://schemas.openxmlformats.org/officeDocument/2006/relationships/hyperlink" Target="https://shs.hal.science/halshs-01618957v1" TargetMode="External"/><Relationship Id="rId25" Type="http://schemas.openxmlformats.org/officeDocument/2006/relationships/hyperlink" Target="https://hal.science/search/index/?q=*&amp;authFullName_s=Mihail Eva" TargetMode="External"/><Relationship Id="rId26" Type="http://schemas.openxmlformats.org/officeDocument/2006/relationships/hyperlink" Target="https://shs.hal.science/halshs-01561509v1" TargetMode="External"/><Relationship Id="rId27" Type="http://schemas.openxmlformats.org/officeDocument/2006/relationships/hyperlink" Target="https://dx.doi.org/10.5593/sgem2017/23/S11.109" TargetMode="External"/><Relationship Id="rId28" Type="http://schemas.openxmlformats.org/officeDocument/2006/relationships/hyperlink" Target="https://shs.hal.science/halshs-01561513v1" TargetMode="External"/><Relationship Id="rId29" Type="http://schemas.openxmlformats.org/officeDocument/2006/relationships/hyperlink" Target="https://dx.doi.org/10.5593/sgem2017/23/S11.100" TargetMode="External"/><Relationship Id="rId30" Type="http://schemas.openxmlformats.org/officeDocument/2006/relationships/hyperlink" Target="https://shs.hal.science/halshs-01586424v1" TargetMode="External"/><Relationship Id="rId31" Type="http://schemas.openxmlformats.org/officeDocument/2006/relationships/hyperlink" Target="https://shs.hal.science/halshs-01397067v1" TargetMode="External"/><Relationship Id="rId32" Type="http://schemas.openxmlformats.org/officeDocument/2006/relationships/hyperlink" Target="https://shs.hal.science/halshs-01397725v1" TargetMode="External"/><Relationship Id="rId33" Type="http://schemas.openxmlformats.org/officeDocument/2006/relationships/hyperlink" Target="https://shs.hal.science/halshs-01397098v1" TargetMode="External"/><Relationship Id="rId34" Type="http://schemas.openxmlformats.org/officeDocument/2006/relationships/hyperlink" Target="https://dx.doi.org/10.5593/SGEM2016/B23/S11.001" TargetMode="External"/><Relationship Id="rId35" Type="http://schemas.openxmlformats.org/officeDocument/2006/relationships/hyperlink" Target="https://shs.hal.science/halshs-01397130v1" TargetMode="External"/><Relationship Id="rId36" Type="http://schemas.openxmlformats.org/officeDocument/2006/relationships/hyperlink" Target="https://hal.science/search/index/?q=*&amp;authFullName_s=Alexandru Banica" TargetMode="External"/><Relationship Id="rId37" Type="http://schemas.openxmlformats.org/officeDocument/2006/relationships/hyperlink" Target="https://shs.hal.science/halshs-01397738v1" TargetMode="External"/><Relationship Id="rId38" Type="http://schemas.openxmlformats.org/officeDocument/2006/relationships/hyperlink" Target="https://shs.hal.science/halshs-01397748v1" TargetMode="External"/><Relationship Id="rId39" Type="http://schemas.openxmlformats.org/officeDocument/2006/relationships/hyperlink" Target="https://hal.science/search/index/?q=*&amp;authFullName_s=Emmanuelle Boulineau" TargetMode="External"/><Relationship Id="rId40" Type="http://schemas.openxmlformats.org/officeDocument/2006/relationships/hyperlink" Target="https://shs.hal.science/halshs-01397795v1" TargetMode="External"/><Relationship Id="rId41" Type="http://schemas.openxmlformats.org/officeDocument/2006/relationships/hyperlink" Target="https://hal.science/search/index/?q=*&amp;authFullName_s=Bogdan Gabriel Ionescu" TargetMode="External"/><Relationship Id="rId42" Type="http://schemas.openxmlformats.org/officeDocument/2006/relationships/hyperlink" Target="https://shs.hal.science/halshs-01397796v1" TargetMode="External"/><Relationship Id="rId43" Type="http://schemas.openxmlformats.org/officeDocument/2006/relationships/hyperlink" Target="https://shs.hal.science/halshs-02127917v1" TargetMode="External"/><Relationship Id="rId44" Type="http://schemas.openxmlformats.org/officeDocument/2006/relationships/hyperlink" Target="https://shs.hal.science/halshs-02127921v1" TargetMode="External"/><Relationship Id="rId45" Type="http://schemas.openxmlformats.org/officeDocument/2006/relationships/hyperlink" Target="https://shs.hal.science/halshs-01534061v1" TargetMode="External"/><Relationship Id="rId46" Type="http://schemas.openxmlformats.org/officeDocument/2006/relationships/hyperlink" Target="https://shs.hal.science/halshs-01397116v1" TargetMode="External"/><Relationship Id="rId47" Type="http://schemas.openxmlformats.org/officeDocument/2006/relationships/hyperlink" Target="https://shs.hal.science/halshs-01397782v1" TargetMode="External"/><Relationship Id="rId48" Type="http://schemas.openxmlformats.org/officeDocument/2006/relationships/hyperlink" Target="https://hal.science/search/index/?q=*&amp;authFullName_s=Diana Elena Bobric" TargetMode="External"/><Relationship Id="rId49" Type="http://schemas.openxmlformats.org/officeDocument/2006/relationships/hyperlink" Target="https://hal.science/search/index/?q=*&amp;authFullName_s=Madalina Andreea Moisii" TargetMode="External"/><Relationship Id="rId50" Type="http://schemas.openxmlformats.org/officeDocument/2006/relationships/hyperlink" Target="https://shs.hal.science/halshs-01397764v1" TargetMode="External"/><Relationship Id="rId51" Type="http://schemas.openxmlformats.org/officeDocument/2006/relationships/hyperlink" Target="https://shs.hal.science/halshs-01397790v1" TargetMode="External"/><Relationship Id="rId52" Type="http://schemas.openxmlformats.org/officeDocument/2006/relationships/hyperlink" Target="https://shs.hal.science/halshs-03250828v1" TargetMode="External"/><Relationship Id="rId53" Type="http://schemas.openxmlformats.org/officeDocument/2006/relationships/hyperlink" Target="http://ojs.francoangeli.it/_omp/index.php/oa/catalog/book/680" TargetMode="External"/><Relationship Id="rId54" Type="http://schemas.openxmlformats.org/officeDocument/2006/relationships/hyperlink" Target="https://shs.hal.science/tel-02133216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SANDU</dc:title>
  <dc:description>CV</dc:description>
  <dc:subject/>
  <cp:keywords/>
  <cp:category/>
  <cp:lastModifiedBy/>
  <dcterms:created xsi:type="dcterms:W3CDTF">2026-05-16T18:02:20+02:00</dcterms:created>
  <dcterms:modified xsi:type="dcterms:W3CDTF">2026-05-16T18:02:20+02:00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