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Alexandre Charbonneau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FONCTIONS UNIVERSITAIRES ET PROFESSIONNELLES</w:t>
      </w:r>
    </w:p>
    <w:p>
      <w:pPr/>
      <w:r>
        <w:rPr>
          <w:b w:val="1"/>
          <w:bCs w:val="1"/>
        </w:rPr>
        <w:t xml:space="preserve">Maître de conférences en droit privé à l’Université de Bordeaux</w:t>
      </w:r>
    </w:p>
    <w:p>
      <w:pPr/>
      <w:r>
        <w:rPr>
          <w:b w:val="1"/>
          <w:bCs w:val="1"/>
        </w:rPr>
        <w:t xml:space="preserve">Directeur de l'</w:t>
      </w:r>
      <w:hyperlink r:id="rId8" w:history="1">
        <w:r>
          <w:rPr>
            <w:color w:val="#410a8c"/>
            <w:b w:val="1"/>
            <w:bCs w:val="1"/>
            <w:u w:val="single"/>
          </w:rPr>
          <w:t xml:space="preserve">Institut du travail de Bordeaux</w:t>
        </w:r>
      </w:hyperlink>
    </w:p>
    <w:p>
      <w:pPr/>
      <w:r>
        <w:rPr/>
        <w:t xml:space="preserve">**Membre élu au Conseil d'administration de l'Université de Bordeaux</w:t>
      </w:r>
    </w:p>
    <w:p>
      <w:pPr/>
      <w:r>
        <w:rPr>
          <w:b w:val="1"/>
          <w:bCs w:val="1"/>
        </w:rPr>
        <w:t xml:space="preserve">Membre du comité de rédaction de la Revue de droit comparé du travail et de la sécurité sociale</w:t>
      </w:r>
      <w:r>
        <w:rPr/>
        <w:t xml:space="preserve"> (</w:t>
      </w:r>
      <w:hyperlink r:id="rId9" w:history="1">
        <w:r>
          <w:rPr>
            <w:color w:val="#410a8c"/>
            <w:u w:val="single"/>
          </w:rPr>
          <w:t xml:space="preserve">RDCTSS</w:t>
        </w:r>
      </w:hyperlink>
      <w:r>
        <w:rPr/>
        <w:t xml:space="preserve">)</w:t>
      </w:r>
    </w:p>
    <w:p>
      <w:pPr/>
      <w:r>
        <w:rPr>
          <w:b w:val="1"/>
          <w:bCs w:val="1"/>
        </w:rPr>
        <w:t xml:space="preserve">Depuis 2019: Membre du Conseil supérieur des gens de mer</w:t>
      </w:r>
    </w:p>
    <w:p>
      <w:pPr/>
      <w:r>
        <w:rPr/>
        <w:t xml:space="preserve">Juillet-Août 2024: Legal specialist au Bureau international du travail (OIT), Genève</w:t>
      </w:r>
    </w:p>
    <w:p>
      <w:pPr/>
      <w:r>
        <w:rPr/>
        <w:t xml:space="preserve">2021-2024 Membre titulaire du Comité national de la recherche scientifique (CoNRS), Section n°36 : Sociologie et sciences du droit</w:t>
      </w:r>
    </w:p>
    <w:p>
      <w:pPr/>
      <w:r>
        <w:rPr/>
        <w:t xml:space="preserve">2019 (janvier à décembre): Legal officer au Bureau international du travail (OIT), Genève.</w:t>
      </w:r>
    </w:p>
    <w:p>
      <w:pPr/>
      <w:r>
        <w:rPr/>
        <w:t xml:space="preserve">2016 - 2018 : Membre suppléant siégeant au Conseil national des Universités (Section 01)</w:t>
      </w:r>
    </w:p>
    <w:p>
      <w:pPr/>
      <w:r>
        <w:rPr/>
        <w:t xml:space="preserve">2013-2017 : Vice-Président de la section de droit privé, Faculté de droit de Bordeaux</w:t>
      </w:r>
    </w:p>
    <w:p>
      <w:pPr/>
      <w:r>
        <w:rPr/>
        <w:t xml:space="preserve">2009 (février à août) : Secrétaire général adjoint de l’Institut d’études avancées de Nantes, en charge des activités du conseil scientifique</w:t>
      </w:r>
    </w:p>
    <w:p>
      <w:pPr/>
      <w:r>
        <w:rPr>
          <w:b w:val="1"/>
          <w:bCs w:val="1"/>
        </w:rPr>
        <w:t xml:space="preserve">LABORATOIRE DE RATTACHEMENT</w:t>
      </w:r>
    </w:p>
    <w:p>
      <w:pPr/>
      <w:r>
        <w:rPr/>
        <w:t xml:space="preserve">Membre de </w:t>
      </w:r>
      <w:r>
        <w:rPr>
          <w:b w:val="1"/>
          <w:bCs w:val="1"/>
        </w:rPr>
        <w:t xml:space="preserve">l’</w:t>
      </w:r>
      <w:hyperlink r:id="rId10" w:history="1">
        <w:r>
          <w:rPr>
            <w:color w:val="#410a8c"/>
            <w:b w:val="1"/>
            <w:bCs w:val="1"/>
            <w:u w:val="single"/>
          </w:rPr>
          <w:t xml:space="preserve">UMR CNRS n°5114 COMPTRASEC</w:t>
        </w:r>
      </w:hyperlink>
      <w:r>
        <w:rPr>
          <w:b w:val="1"/>
          <w:bCs w:val="1"/>
        </w:rPr>
        <w:t xml:space="preserve">, Université de Bordeaux</w:t>
      </w:r>
    </w:p>
    <w:p>
      <w:pPr/>
      <w:hyperlink r:id="rId10" w:history="1">
        <w:r>
          <w:rPr>
            <w:color w:val="#410a8c"/>
            <w:u w:val="single"/>
          </w:rPr>
          <w:t xml:space="preserve">https://comptrasec.u-bordeaux.fr/</w:t>
        </w:r>
      </w:hyperlink>
    </w:p>
    <w:p>
      <w:pPr/>
      <w:hyperlink r:id="rId11" w:history="1">
        <w:r>
          <w:rPr>
            <w:color w:val="#410a8c"/>
            <w:u w:val="single"/>
          </w:rPr>
          <w:t xml:space="preserve">https://univ-droit.fr/universitaires/4141-charbonneau-alexandre</w:t>
        </w:r>
      </w:hyperlink>
    </w:p>
    <w:p>
      <w:pPr/>
      <w:r>
        <w:rPr/>
        <w:t xml:space="preserve">email :  </w:t>
      </w:r>
      <w:hyperlink r:id="rId12" w:history="1">
        <w:r>
          <w:rPr>
            <w:color w:val="#410a8c"/>
            <w:u w:val="single"/>
          </w:rPr>
          <w:t xml:space="preserve">alexandre.charbonneau@u-bordeaux.fr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droit social international et européen en cartes mentales</w:t>
              </w:r>
            </w:hyperlink>
          </w:p>
          <w:p>
            <w:pPr/>
            <w:hyperlink r:id="rId14" w:history="1">
              <w:r>
                <w:rPr>
                  <w:color w:val="#410a8c"/>
                  <w:u w:val="single"/>
                </w:rPr>
                <w:t xml:space="preserve">Konstantina Chatzilaou</w:t>
              </w:r>
            </w:hyperlink>
            <w:r>
              <w:rPr/>
              <w:t xml:space="preserve">,</w:t>
            </w:r>
            <w:hyperlink r:id="rId15" w:history="1">
              <w:r>
                <w:rPr>
                  <w:color w:val="#410a8c"/>
                  <w:u w:val="single"/>
                </w:rPr>
                <w:t xml:space="preserve">Alexandre Charbonneau</w:t>
              </w:r>
            </w:hyperlink>
            <w:r>
              <w:rPr/>
              <w:t xml:space="preserve">,</w:t>
            </w:r>
            <w:hyperlink r:id="rId16" w:history="1">
              <w:r>
                <w:rPr>
                  <w:color w:val="#410a8c"/>
                  <w:u w:val="single"/>
                </w:rPr>
                <w:t xml:space="preserve">Valérie Lacoste-Mary</w:t>
              </w:r>
            </w:hyperlink>
          </w:p>
          <w:p>
            <w:pPr/>
            <w:r>
              <w:rPr/>
              <w:t xml:space="preserve">Editions Ellipses, 272 p., 2025</w:t>
            </w:r>
          </w:p>
          <w:p>
            <w:pPr/>
            <w:r>
              <w:rPr/>
              <w:t xml:space="preserve">Ouvrages</w:t>
            </w:r>
          </w:p>
          <w:p>
            <w:pPr/>
            <w:hyperlink r:id="rId13" w:history="1">
              <w:r>
                <w:rPr>
                  <w:color w:val="#410a8c"/>
                  <w:u w:val="single"/>
                </w:rPr>
                <w:t xml:space="preserve">hal-05269055v1</w:t>
              </w:r>
            </w:hyperlink>
          </w:p>
        </w:tc>
      </w:tr>
      <w:tr>
        <w:trPr/>
        <w:tc>
          <w:tcPr>
            <w:noWrap/>
          </w:tcPr>
          <w:p>
            <w:pPr>
              <w:spacing w:after="200"/>
            </w:pPr>
            <w:hyperlink r:id="rId17" w:history="1">
              <w:r>
                <w:rPr>
                  <w:color w:val="1e198e"/>
                  <w:b w:val="1"/>
                  <w:bCs w:val="1"/>
                  <w:u w:val="single"/>
                </w:rPr>
                <w:t xml:space="preserve">Droit de la santé et de la sécurité au travail</w:t>
              </w:r>
            </w:hyperlink>
          </w:p>
          <w:p>
            <w:pPr/>
            <w:hyperlink r:id="rId15" w:history="1">
              <w:r>
                <w:rPr>
                  <w:color w:val="#410a8c"/>
                  <w:u w:val="single"/>
                </w:rPr>
                <w:t xml:space="preserve">Alexandre Charbonneau</w:t>
              </w:r>
            </w:hyperlink>
            <w:r>
              <w:rPr/>
              <w:t xml:space="preserve">,</w:t>
            </w:r>
            <w:hyperlink r:id="rId18" w:history="1">
              <w:r>
                <w:rPr>
                  <w:color w:val="#410a8c"/>
                  <w:u w:val="single"/>
                </w:rPr>
                <w:t xml:space="preserve">Maryse Badel</w:t>
              </w:r>
            </w:hyperlink>
            <w:r>
              <w:rPr/>
              <w:t xml:space="preserve">,</w:t>
            </w:r>
            <w:hyperlink r:id="rId19" w:history="1">
              <w:r>
                <w:rPr>
                  <w:color w:val="#410a8c"/>
                  <w:u w:val="single"/>
                </w:rPr>
                <w:t xml:space="preserve">Loïc Lerouge</w:t>
              </w:r>
            </w:hyperlink>
          </w:p>
          <w:p>
            <w:pPr/>
            <w:r>
              <w:rPr/>
              <w:t xml:space="preserve">Lextenso, 2025</w:t>
            </w:r>
          </w:p>
          <w:p>
            <w:pPr/>
            <w:r>
              <w:rPr/>
              <w:t xml:space="preserve">Ouvrages</w:t>
            </w:r>
          </w:p>
          <w:p>
            <w:pPr/>
            <w:hyperlink r:id="rId17" w:history="1">
              <w:r>
                <w:rPr>
                  <w:color w:val="#410a8c"/>
                  <w:u w:val="single"/>
                </w:rPr>
                <w:t xml:space="preserve">hal-05314742v1</w:t>
              </w:r>
            </w:hyperlink>
          </w:p>
        </w:tc>
      </w:tr>
      <w:tr>
        <w:trPr/>
        <w:tc>
          <w:tcPr>
            <w:noWrap/>
          </w:tcPr>
          <w:p>
            <w:pPr>
              <w:spacing w:after="200"/>
            </w:pPr>
            <w:hyperlink r:id="rId20" w:history="1">
              <w:r>
                <w:rPr>
                  <w:color w:val="1e198e"/>
                  <w:b w:val="1"/>
                  <w:bCs w:val="1"/>
                  <w:u w:val="single"/>
                </w:rPr>
                <w:t xml:space="preserve">Le travail et la mer. Liber amicorum en hommage à Patrick Chaumette</w:t>
              </w:r>
            </w:hyperlink>
          </w:p>
          <w:p>
            <w:pPr/>
            <w:hyperlink r:id="rId15" w:history="1">
              <w:r>
                <w:rPr>
                  <w:color w:val="#410a8c"/>
                  <w:u w:val="single"/>
                </w:rPr>
                <w:t xml:space="preserve">Alexandre Charbonneau</w:t>
              </w:r>
            </w:hyperlink>
            <w:r>
              <w:rPr/>
              <w:t xml:space="preserve">,</w:t>
            </w:r>
            <w:hyperlink r:id="rId21" w:history="1">
              <w:r>
                <w:rPr>
                  <w:color w:val="#410a8c"/>
                  <w:u w:val="single"/>
                </w:rPr>
                <w:t xml:space="preserve">Olga Fotinopoulou Basurko</w:t>
              </w:r>
            </w:hyperlink>
            <w:r>
              <w:rPr/>
              <w:t xml:space="preserve">,</w:t>
            </w:r>
            <w:hyperlink r:id="rId22" w:history="1">
              <w:r>
                <w:rPr>
                  <w:color w:val="#410a8c"/>
                  <w:u w:val="single"/>
                </w:rPr>
                <w:t xml:space="preserve">François Mandin</w:t>
              </w:r>
            </w:hyperlink>
          </w:p>
          <w:p>
            <w:pPr/>
            <w:r>
              <w:rPr/>
              <w:t xml:space="preserve">Alexandre Charbonneau, Olga Fotinopoulou-Basurko, François Mandin. Pedone, 2021, 9782233009913</w:t>
            </w:r>
          </w:p>
          <w:p>
            <w:pPr/>
            <w:r>
              <w:rPr/>
              <w:t xml:space="preserve">Ouvrages</w:t>
            </w:r>
          </w:p>
          <w:p>
            <w:pPr/>
            <w:hyperlink r:id="rId20" w:history="1">
              <w:r>
                <w:rPr>
                  <w:color w:val="#410a8c"/>
                  <w:u w:val="single"/>
                </w:rPr>
                <w:t xml:space="preserve">hal-03576496v1</w:t>
              </w:r>
            </w:hyperlink>
          </w:p>
        </w:tc>
      </w:tr>
      <w:tr>
        <w:trPr/>
        <w:tc>
          <w:tcPr>
            <w:noWrap/>
          </w:tcPr>
          <w:p>
            <w:pPr>
              <w:spacing w:after="200"/>
            </w:pPr>
            <w:hyperlink r:id="rId23" w:history="1">
              <w:r>
                <w:rPr>
                  <w:color w:val="1e198e"/>
                  <w:b w:val="1"/>
                  <w:bCs w:val="1"/>
                  <w:u w:val="single"/>
                </w:rPr>
                <w:t xml:space="preserve">Droit de la santé et de la sécurité au travail</w:t>
              </w:r>
            </w:hyperlink>
          </w:p>
          <w:p>
            <w:pPr/>
            <w:hyperlink r:id="rId15" w:history="1">
              <w:r>
                <w:rPr>
                  <w:color w:val="#410a8c"/>
                  <w:u w:val="single"/>
                </w:rPr>
                <w:t xml:space="preserve">Alexandre Charbonneau</w:t>
              </w:r>
            </w:hyperlink>
            <w:r>
              <w:rPr/>
              <w:t xml:space="preserve">,</w:t>
            </w:r>
            <w:hyperlink r:id="rId19" w:history="1">
              <w:r>
                <w:rPr>
                  <w:color w:val="#410a8c"/>
                  <w:u w:val="single"/>
                </w:rPr>
                <w:t xml:space="preserve">Loïc Lerouge</w:t>
              </w:r>
            </w:hyperlink>
            <w:r>
              <w:rPr/>
              <w:t xml:space="preserve">,</w:t>
            </w:r>
            <w:hyperlink r:id="rId18" w:history="1">
              <w:r>
                <w:rPr>
                  <w:color w:val="#410a8c"/>
                  <w:u w:val="single"/>
                </w:rPr>
                <w:t xml:space="preserve">Maryse Badel</w:t>
              </w:r>
            </w:hyperlink>
          </w:p>
          <w:p>
            <w:pPr/>
            <w:r>
              <w:rPr/>
              <w:t xml:space="preserve">2018</w:t>
            </w:r>
          </w:p>
          <w:p>
            <w:pPr/>
            <w:r>
              <w:rPr/>
              <w:t xml:space="preserve">Ouvrages</w:t>
            </w:r>
          </w:p>
          <w:p>
            <w:pPr/>
            <w:hyperlink r:id="rId23" w:history="1">
              <w:r>
                <w:rPr>
                  <w:color w:val="#410a8c"/>
                  <w:u w:val="single"/>
                </w:rPr>
                <w:t xml:space="preserve">hal-01756958v1</w:t>
              </w:r>
            </w:hyperlink>
          </w:p>
        </w:tc>
      </w:tr>
      <w:tr>
        <w:trPr/>
        <w:tc>
          <w:tcPr>
            <w:noWrap/>
          </w:tcPr>
          <w:p>
            <w:pPr>
              <w:spacing w:after="200"/>
            </w:pPr>
            <w:hyperlink r:id="rId24" w:history="1">
              <w:r>
                <w:rPr>
                  <w:color w:val="1e198e"/>
                  <w:b w:val="1"/>
                  <w:bCs w:val="1"/>
                  <w:u w:val="single"/>
                </w:rPr>
                <w:t xml:space="preserve">Marché international du travail maritime : un cadre juridique en formation</w:t>
              </w:r>
            </w:hyperlink>
          </w:p>
          <w:p>
            <w:pPr/>
            <w:hyperlink r:id="rId15" w:history="1">
              <w:r>
                <w:rPr>
                  <w:color w:val="#410a8c"/>
                  <w:u w:val="single"/>
                </w:rPr>
                <w:t xml:space="preserve">Alexandre Charbonneau</w:t>
              </w:r>
            </w:hyperlink>
          </w:p>
          <w:p>
            <w:pPr/>
            <w:r>
              <w:rPr/>
              <w:t xml:space="preserve">Presses Universitaires d'Aix-Marseille - P.U.A.M., pp.674, 2009, Berthold Goldman, 978-2-7314-0669-6</w:t>
            </w:r>
          </w:p>
          <w:p>
            <w:pPr/>
            <w:r>
              <w:rPr/>
              <w:t xml:space="preserve">Ouvrages</w:t>
            </w:r>
          </w:p>
          <w:p>
            <w:pPr/>
            <w:hyperlink r:id="rId24" w:history="1">
              <w:r>
                <w:rPr>
                  <w:color w:val="#410a8c"/>
                  <w:u w:val="single"/>
                </w:rPr>
                <w:t xml:space="preserve">halshs-01068903v1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Marché international du travail maritime. Un cadre juridique en formation.</w:t>
              </w:r>
            </w:hyperlink>
          </w:p>
          <w:p>
            <w:pPr/>
            <w:hyperlink r:id="rId15" w:history="1">
              <w:r>
                <w:rPr>
                  <w:color w:val="#410a8c"/>
                  <w:u w:val="single"/>
                </w:rPr>
                <w:t xml:space="preserve">Alexandre Charbonneau</w:t>
              </w:r>
            </w:hyperlink>
          </w:p>
          <w:p>
            <w:pPr/>
            <w:r>
              <w:rPr/>
              <w:t xml:space="preserve">Droit. Université de Nantes, 2008. Français. </w:t>
            </w:r>
            <w:hyperlink r:id="rId26" w:history="1">
              <w:r>
                <w:rPr>
                  <w:color w:val="#410a8c"/>
                  <w:u w:val="single"/>
                </w:rPr>
                <w:t xml:space="preserve">⟨NNT : ⟩</w:t>
              </w:r>
            </w:hyperlink>
          </w:p>
          <w:p>
            <w:pPr/>
            <w:r>
              <w:rPr/>
              <w:t xml:space="preserve">Thèse</w:t>
            </w:r>
          </w:p>
          <w:p>
            <w:pPr/>
            <w:hyperlink r:id="rId25" w:history="1">
              <w:r>
                <w:rPr>
                  <w:color w:val="#410a8c"/>
                  <w:u w:val="single"/>
                </w:rPr>
                <w:t xml:space="preserve">tel-01652177v1</w:t>
              </w:r>
            </w:hyperlink>
          </w:p>
        </w:tc>
      </w:tr>
    </w:tbl>
    <w:p>
      <w:pPr>
        <w:spacing w:before="200"/>
      </w:pPr>
    </w:p>
    <w:p>
      <w:pPr>
        <w:pStyle w:val="Heading2"/>
      </w:pPr>
      <w:r>
        <w:rPr>
          <w:color w:val="1e198e"/>
          <w:b w:val="1"/>
          <w:bCs w:val="1"/>
        </w:rPr>
        <w:t xml:space="preserve">Article dans une revue (118)</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 Procédure disciplinaire conventionnelle et maintien de la référence à la notion de garantie de fond : un premier indice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2025, 02/25, pp.16-18</w:t>
            </w:r>
          </w:p>
          <w:p>
            <w:pPr/>
            <w:r>
              <w:rPr/>
              <w:t xml:space="preserve">Article dans une revue</w:t>
            </w:r>
          </w:p>
          <w:p>
            <w:pPr/>
            <w:hyperlink r:id="rId27" w:history="1">
              <w:r>
                <w:rPr>
                  <w:color w:val="#410a8c"/>
                  <w:u w:val="single"/>
                </w:rPr>
                <w:t xml:space="preserve">hal-05019300v1</w:t>
              </w:r>
            </w:hyperlink>
          </w:p>
        </w:tc>
      </w:tr>
      <w:tr>
        <w:trPr/>
        <w:tc>
          <w:tcPr>
            <w:noWrap/>
          </w:tcPr>
          <w:p>
            <w:pPr>
              <w:spacing w:after="200"/>
            </w:pPr>
            <w:hyperlink r:id="rId28" w:history="1">
              <w:r>
                <w:rPr>
                  <w:color w:val="1e198e"/>
                  <w:b w:val="1"/>
                  <w:bCs w:val="1"/>
                  <w:u w:val="single"/>
                </w:rPr>
                <w:t xml:space="preserve">« Présomption du caractère professionnel des SMS envoyés depuis un téléphone mis à disposition par l’employeur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2025, 01/25, pp.22-24</w:t>
            </w:r>
          </w:p>
          <w:p>
            <w:pPr/>
            <w:r>
              <w:rPr/>
              <w:t xml:space="preserve">Article dans une revue</w:t>
            </w:r>
          </w:p>
          <w:p>
            <w:pPr/>
            <w:hyperlink r:id="rId28" w:history="1">
              <w:r>
                <w:rPr>
                  <w:color w:val="#410a8c"/>
                  <w:u w:val="single"/>
                </w:rPr>
                <w:t xml:space="preserve">hal-05019295v1</w:t>
              </w:r>
            </w:hyperlink>
          </w:p>
        </w:tc>
      </w:tr>
      <w:tr>
        <w:trPr/>
        <w:tc>
          <w:tcPr>
            <w:noWrap/>
          </w:tcPr>
          <w:p>
            <w:pPr>
              <w:spacing w:after="200"/>
            </w:pPr>
            <w:hyperlink r:id="rId29" w:history="1">
              <w:r>
                <w:rPr>
                  <w:color w:val="1e198e"/>
                  <w:b w:val="1"/>
                  <w:bCs w:val="1"/>
                  <w:u w:val="single"/>
                </w:rPr>
                <w:t xml:space="preserve">Licenciement pour inaptitude : la consultation des représentants du personnel est obligatoire même en cas d’absence de proposition de reclassement, note sous Cass. soc., 5 mars 2025, no 23-13802</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2025, 04/25, pp.24-25</w:t>
            </w:r>
          </w:p>
          <w:p>
            <w:pPr/>
            <w:r>
              <w:rPr/>
              <w:t xml:space="preserve">Article dans une revue</w:t>
            </w:r>
          </w:p>
          <w:p>
            <w:pPr/>
            <w:hyperlink r:id="rId29" w:history="1">
              <w:r>
                <w:rPr>
                  <w:color w:val="#410a8c"/>
                  <w:u w:val="single"/>
                </w:rPr>
                <w:t xml:space="preserve">hal-05314700v1</w:t>
              </w:r>
            </w:hyperlink>
          </w:p>
        </w:tc>
      </w:tr>
      <w:tr>
        <w:trPr/>
        <w:tc>
          <w:tcPr>
            <w:noWrap/>
          </w:tcPr>
          <w:p>
            <w:pPr>
              <w:spacing w:after="200"/>
            </w:pPr>
            <w:hyperlink r:id="rId30" w:history="1">
              <w:r>
                <w:rPr>
                  <w:color w:val="1e198e"/>
                  <w:b w:val="1"/>
                  <w:bCs w:val="1"/>
                  <w:u w:val="single"/>
                </w:rPr>
                <w:t xml:space="preserve">« Non-respect du délai de carence et requalification de contrats de mission successifs : confirmation jurisprudentielle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2025, 02/25, pp.11-13</w:t>
            </w:r>
          </w:p>
          <w:p>
            <w:pPr/>
            <w:r>
              <w:rPr/>
              <w:t xml:space="preserve">Article dans une revue</w:t>
            </w:r>
          </w:p>
          <w:p>
            <w:pPr/>
            <w:hyperlink r:id="rId30" w:history="1">
              <w:r>
                <w:rPr>
                  <w:color w:val="#410a8c"/>
                  <w:u w:val="single"/>
                </w:rPr>
                <w:t xml:space="preserve">hal-05019310v1</w:t>
              </w:r>
            </w:hyperlink>
          </w:p>
        </w:tc>
      </w:tr>
      <w:tr>
        <w:trPr/>
        <w:tc>
          <w:tcPr>
            <w:noWrap/>
          </w:tcPr>
          <w:p>
            <w:pPr>
              <w:spacing w:after="200"/>
            </w:pPr>
            <w:hyperlink r:id="rId31" w:history="1">
              <w:r>
                <w:rPr>
                  <w:color w:val="1e198e"/>
                  <w:b w:val="1"/>
                  <w:bCs w:val="1"/>
                  <w:u w:val="single"/>
                </w:rPr>
                <w:t xml:space="preserve">Inaptitude et renonciation à la clause de non-concurrence : celle-ci doit intervenir au plus tard à la date du départ effectif du salarié de l'entreprise, note sous Cass. soc., 29 avr. 2025, no 23-22191, FS–B</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2025, 06/25, pp.13-14</w:t>
            </w:r>
          </w:p>
          <w:p>
            <w:pPr/>
            <w:r>
              <w:rPr/>
              <w:t xml:space="preserve">Article dans une revue</w:t>
            </w:r>
          </w:p>
          <w:p>
            <w:pPr/>
            <w:hyperlink r:id="rId31" w:history="1">
              <w:r>
                <w:rPr>
                  <w:color w:val="#410a8c"/>
                  <w:u w:val="single"/>
                </w:rPr>
                <w:t xml:space="preserve">hal-05314716v1</w:t>
              </w:r>
            </w:hyperlink>
          </w:p>
        </w:tc>
      </w:tr>
      <w:tr>
        <w:trPr/>
        <w:tc>
          <w:tcPr>
            <w:noWrap/>
          </w:tcPr>
          <w:p>
            <w:pPr>
              <w:spacing w:after="200"/>
            </w:pPr>
            <w:hyperlink r:id="rId32" w:history="1">
              <w:r>
                <w:rPr>
                  <w:color w:val="1e198e"/>
                  <w:b w:val="1"/>
                  <w:bCs w:val="1"/>
                  <w:u w:val="single"/>
                </w:rPr>
                <w:t xml:space="preserve">La reconnaissance des préjudices nécessaires se plie à son nouveau régime, note sous Cass. soc., 11 mars 2025, no 24-10452, FS–B ; Cass. soc., 11 mars 2025, no 23-16415, FS–B ; Cass. soc., 11 mars 2025, no 23-19669, FS–B</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2025, 04/25, pp.22-24</w:t>
            </w:r>
          </w:p>
          <w:p>
            <w:pPr/>
            <w:r>
              <w:rPr/>
              <w:t xml:space="preserve">Article dans une revue</w:t>
            </w:r>
          </w:p>
          <w:p>
            <w:pPr/>
            <w:hyperlink r:id="rId32" w:history="1">
              <w:r>
                <w:rPr>
                  <w:color w:val="#410a8c"/>
                  <w:u w:val="single"/>
                </w:rPr>
                <w:t xml:space="preserve">hal-05314708v1</w:t>
              </w:r>
            </w:hyperlink>
          </w:p>
        </w:tc>
      </w:tr>
      <w:tr>
        <w:trPr/>
        <w:tc>
          <w:tcPr>
            <w:noWrap/>
          </w:tcPr>
          <w:p>
            <w:pPr>
              <w:spacing w:after="200"/>
            </w:pPr>
            <w:hyperlink r:id="rId33" w:history="1">
              <w:r>
                <w:rPr>
                  <w:color w:val="1e198e"/>
                  <w:b w:val="1"/>
                  <w:bCs w:val="1"/>
                  <w:u w:val="single"/>
                </w:rPr>
                <w:t xml:space="preserve">Confirmation des conditions d’indemnisation en cas de rupture discriminatoire de la période d’essai, note sous Cass. soc., 25 juin 2025, n°23-17.999</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2025, 09/25, pp.15-16</w:t>
            </w:r>
          </w:p>
          <w:p>
            <w:pPr/>
            <w:r>
              <w:rPr/>
              <w:t xml:space="preserve">Article dans une revue</w:t>
            </w:r>
          </w:p>
          <w:p>
            <w:pPr/>
            <w:hyperlink r:id="rId33" w:history="1">
              <w:r>
                <w:rPr>
                  <w:color w:val="#410a8c"/>
                  <w:u w:val="single"/>
                </w:rPr>
                <w:t xml:space="preserve">hal-05314726v1</w:t>
              </w:r>
            </w:hyperlink>
          </w:p>
        </w:tc>
      </w:tr>
      <w:tr>
        <w:trPr/>
        <w:tc>
          <w:tcPr>
            <w:noWrap/>
          </w:tcPr>
          <w:p>
            <w:pPr>
              <w:spacing w:after="200"/>
            </w:pPr>
            <w:hyperlink r:id="rId34" w:history="1">
              <w:r>
                <w:rPr>
                  <w:color w:val="1e198e"/>
                  <w:b w:val="1"/>
                  <w:bCs w:val="1"/>
                  <w:u w:val="single"/>
                </w:rPr>
                <w:t xml:space="preserve">Conception des pulvérisateurs et réglementation applicable : des sources de prescription à l'origine de difficultés d'usage et de situations d'exposition aux pesticides pour les viticulteurs</w:t>
              </w:r>
            </w:hyperlink>
          </w:p>
          <w:p>
            <w:pPr/>
            <w:hyperlink r:id="rId35" w:history="1">
              <w:r>
                <w:rPr>
                  <w:color w:val="#410a8c"/>
                  <w:u w:val="single"/>
                </w:rPr>
                <w:t xml:space="preserve">Marion Albert</w:t>
              </w:r>
            </w:hyperlink>
            <w:r>
              <w:rPr/>
              <w:t xml:space="preserve">,</w:t>
            </w:r>
            <w:hyperlink r:id="rId36" w:history="1">
              <w:r>
                <w:rPr>
                  <w:color w:val="#410a8c"/>
                  <w:u w:val="single"/>
                </w:rPr>
                <w:t xml:space="preserve">Louis Galey</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Activités</w:t>
            </w:r>
            <w:r>
              <w:rPr/>
              <w:t xml:space="preserve">, 2024, 21-2, </w:t>
            </w:r>
            <w:hyperlink r:id="rId38" w:history="1">
              <w:r>
                <w:rPr>
                  <w:color w:val="#410a8c"/>
                  <w:u w:val="single"/>
                </w:rPr>
                <w:t xml:space="preserve">⟨10.4000/12hup⟩</w:t>
              </w:r>
            </w:hyperlink>
          </w:p>
          <w:p>
            <w:pPr/>
            <w:r>
              <w:rPr/>
              <w:t xml:space="preserve">Article dans une revue</w:t>
            </w:r>
          </w:p>
          <w:p>
            <w:pPr/>
            <w:hyperlink r:id="rId34" w:history="1">
              <w:r>
                <w:rPr>
                  <w:color w:val="#410a8c"/>
                  <w:u w:val="single"/>
                </w:rPr>
                <w:t xml:space="preserve">hal-04739200v1</w:t>
              </w:r>
            </w:hyperlink>
          </w:p>
        </w:tc>
      </w:tr>
      <w:tr>
        <w:trPr/>
        <w:tc>
          <w:tcPr>
            <w:noWrap/>
          </w:tcPr>
          <w:p>
            <w:pPr>
              <w:spacing w:after="200"/>
            </w:pPr>
            <w:hyperlink r:id="rId39" w:history="1">
              <w:r>
                <w:rPr>
                  <w:color w:val="1e198e"/>
                  <w:b w:val="1"/>
                  <w:bCs w:val="1"/>
                  <w:u w:val="single"/>
                </w:rPr>
                <w:t xml:space="preserve">« Rédaction de l’avis d’inaptitude et dispense de reclassement : le diable est dans les détails », note sous Cass. soc., 13 déc. 2023, no 22-19603</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2024, 2024/01, pp.28-30</w:t>
            </w:r>
          </w:p>
          <w:p>
            <w:pPr/>
            <w:r>
              <w:rPr/>
              <w:t xml:space="preserve">Article dans une revue</w:t>
            </w:r>
          </w:p>
          <w:p>
            <w:pPr/>
            <w:hyperlink r:id="rId39" w:history="1">
              <w:r>
                <w:rPr>
                  <w:color w:val="#410a8c"/>
                  <w:u w:val="single"/>
                </w:rPr>
                <w:t xml:space="preserve">hal-04511330v1</w:t>
              </w:r>
            </w:hyperlink>
          </w:p>
        </w:tc>
      </w:tr>
      <w:tr>
        <w:trPr/>
        <w:tc>
          <w:tcPr>
            <w:noWrap/>
          </w:tcPr>
          <w:p>
            <w:pPr>
              <w:spacing w:after="200"/>
            </w:pPr>
            <w:hyperlink r:id="rId40" w:history="1">
              <w:r>
                <w:rPr>
                  <w:color w:val="1e198e"/>
                  <w:b w:val="1"/>
                  <w:bCs w:val="1"/>
                  <w:u w:val="single"/>
                </w:rPr>
                <w:t xml:space="preserve">« Validité confirmée de la convention de rupture conventionnelle signée au sortir de l’entretien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2024, 05/24, pp.23-24</w:t>
            </w:r>
          </w:p>
          <w:p>
            <w:pPr/>
            <w:r>
              <w:rPr/>
              <w:t xml:space="preserve">Article dans une revue</w:t>
            </w:r>
          </w:p>
          <w:p>
            <w:pPr/>
            <w:hyperlink r:id="rId40" w:history="1">
              <w:r>
                <w:rPr>
                  <w:color w:val="#410a8c"/>
                  <w:u w:val="single"/>
                </w:rPr>
                <w:t xml:space="preserve">hal-05019189v1</w:t>
              </w:r>
            </w:hyperlink>
          </w:p>
        </w:tc>
      </w:tr>
      <w:tr>
        <w:trPr/>
        <w:tc>
          <w:tcPr>
            <w:noWrap/>
          </w:tcPr>
          <w:p>
            <w:pPr>
              <w:spacing w:after="200"/>
            </w:pPr>
            <w:hyperlink r:id="rId41" w:history="1">
              <w:r>
                <w:rPr>
                  <w:color w:val="1e198e"/>
                  <w:b w:val="1"/>
                  <w:bCs w:val="1"/>
                  <w:u w:val="single"/>
                </w:rPr>
                <w:t xml:space="preserve">« Engagement religieux et contrat de travail : confirmation d’une approche restrictive de l’exception religieuse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2024, 24/05, pp.17-19</w:t>
            </w:r>
          </w:p>
          <w:p>
            <w:pPr/>
            <w:r>
              <w:rPr/>
              <w:t xml:space="preserve">Article dans une revue</w:t>
            </w:r>
          </w:p>
          <w:p>
            <w:pPr/>
            <w:hyperlink r:id="rId41" w:history="1">
              <w:r>
                <w:rPr>
                  <w:color w:val="#410a8c"/>
                  <w:u w:val="single"/>
                </w:rPr>
                <w:t xml:space="preserve">hal-05019177v1</w:t>
              </w:r>
            </w:hyperlink>
          </w:p>
        </w:tc>
      </w:tr>
      <w:tr>
        <w:trPr/>
        <w:tc>
          <w:tcPr>
            <w:noWrap/>
          </w:tcPr>
          <w:p>
            <w:pPr>
              <w:spacing w:after="200"/>
            </w:pPr>
            <w:hyperlink r:id="rId42" w:history="1">
              <w:r>
                <w:rPr>
                  <w:color w:val="1e198e"/>
                  <w:b w:val="1"/>
                  <w:bCs w:val="1"/>
                  <w:u w:val="single"/>
                </w:rPr>
                <w:t xml:space="preserve">« Sort de la contrepartie financière en cas de violation par le salarié d’une clause de non concurrence valide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2024, 07/24, pp.8-10</w:t>
            </w:r>
          </w:p>
          <w:p>
            <w:pPr/>
            <w:r>
              <w:rPr/>
              <w:t xml:space="preserve">Article dans une revue</w:t>
            </w:r>
          </w:p>
          <w:p>
            <w:pPr/>
            <w:hyperlink r:id="rId42" w:history="1">
              <w:r>
                <w:rPr>
                  <w:color w:val="#410a8c"/>
                  <w:u w:val="single"/>
                </w:rPr>
                <w:t xml:space="preserve">hal-05019216v1</w:t>
              </w:r>
            </w:hyperlink>
          </w:p>
        </w:tc>
      </w:tr>
      <w:tr>
        <w:trPr/>
        <w:tc>
          <w:tcPr>
            <w:noWrap/>
          </w:tcPr>
          <w:p>
            <w:pPr>
              <w:spacing w:after="200"/>
            </w:pPr>
            <w:hyperlink r:id="rId43" w:history="1">
              <w:r>
                <w:rPr>
                  <w:color w:val="1e198e"/>
                  <w:b w:val="1"/>
                  <w:bCs w:val="1"/>
                  <w:u w:val="single"/>
                </w:rPr>
                <w:t xml:space="preserve">Design and regulation as a chain of determinants in the occurrence of pesticide exposure situations during the use of sprayers</w:t>
              </w:r>
            </w:hyperlink>
          </w:p>
          <w:p>
            <w:pPr/>
            <w:hyperlink r:id="rId35" w:history="1">
              <w:r>
                <w:rPr>
                  <w:color w:val="#410a8c"/>
                  <w:u w:val="single"/>
                </w:rPr>
                <w:t xml:space="preserve">Marion Albert</w:t>
              </w:r>
            </w:hyperlink>
            <w:r>
              <w:rPr/>
              <w:t xml:space="preserve">,</w:t>
            </w:r>
            <w:hyperlink r:id="rId36" w:history="1">
              <w:r>
                <w:rPr>
                  <w:color w:val="#410a8c"/>
                  <w:u w:val="single"/>
                </w:rPr>
                <w:t xml:space="preserve">Louis Galey</w:t>
              </w:r>
            </w:hyperlink>
            <w:r>
              <w:rPr/>
              <w:t xml:space="preserve">,</w:t>
            </w:r>
            <w:hyperlink r:id="rId44" w:history="1">
              <w:r>
                <w:rPr>
                  <w:color w:val="#410a8c"/>
                  <w:u w:val="single"/>
                </w:rPr>
                <w:t xml:space="preserve">Nathalie Judon</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Ergonomics</w:t>
            </w:r>
            <w:r>
              <w:rPr/>
              <w:t xml:space="preserve">, 2024, pp.1-16. </w:t>
            </w:r>
            <w:hyperlink r:id="rId45" w:history="1">
              <w:r>
                <w:rPr>
                  <w:color w:val="#410a8c"/>
                  <w:u w:val="single"/>
                </w:rPr>
                <w:t xml:space="preserve">⟨10.1080/00140139.2024.2439923⟩</w:t>
              </w:r>
            </w:hyperlink>
          </w:p>
          <w:p>
            <w:pPr/>
            <w:r>
              <w:rPr/>
              <w:t xml:space="preserve">Article dans une revue</w:t>
            </w:r>
          </w:p>
          <w:p>
            <w:pPr/>
            <w:hyperlink r:id="rId43" w:history="1">
              <w:r>
                <w:rPr>
                  <w:color w:val="#410a8c"/>
                  <w:u w:val="single"/>
                </w:rPr>
                <w:t xml:space="preserve">hal-05019374v1</w:t>
              </w:r>
            </w:hyperlink>
          </w:p>
        </w:tc>
      </w:tr>
      <w:tr>
        <w:trPr/>
        <w:tc>
          <w:tcPr>
            <w:noWrap/>
          </w:tcPr>
          <w:p>
            <w:pPr>
              <w:spacing w:after="200"/>
            </w:pPr>
            <w:hyperlink r:id="rId46" w:history="1">
              <w:r>
                <w:rPr>
                  <w:color w:val="1e198e"/>
                  <w:b w:val="1"/>
                  <w:bCs w:val="1"/>
                  <w:u w:val="single"/>
                </w:rPr>
                <w:t xml:space="preserve">« Arrêt de travail consécutif à un accident du travail : de la cessation totale et définitive d’activité de l’employeur résulte l’impossibilité de maintenir le contrat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2024, 10/24, pp.14-15</w:t>
            </w:r>
          </w:p>
          <w:p>
            <w:pPr/>
            <w:r>
              <w:rPr/>
              <w:t xml:space="preserve">Article dans une revue</w:t>
            </w:r>
          </w:p>
          <w:p>
            <w:pPr/>
            <w:hyperlink r:id="rId46" w:history="1">
              <w:r>
                <w:rPr>
                  <w:color w:val="#410a8c"/>
                  <w:u w:val="single"/>
                </w:rPr>
                <w:t xml:space="preserve">hal-05019282v1</w:t>
              </w:r>
            </w:hyperlink>
          </w:p>
        </w:tc>
      </w:tr>
      <w:tr>
        <w:trPr/>
        <w:tc>
          <w:tcPr>
            <w:noWrap/>
          </w:tcPr>
          <w:p>
            <w:pPr>
              <w:spacing w:after="200"/>
            </w:pPr>
            <w:hyperlink r:id="rId47" w:history="1">
              <w:r>
                <w:rPr>
                  <w:color w:val="1e198e"/>
                  <w:b w:val="1"/>
                  <w:bCs w:val="1"/>
                  <w:u w:val="single"/>
                </w:rPr>
                <w:t xml:space="preserve">« Exercice du droit de retrait et retenues sur salaire : la saisine préalable du juge par l’employeur n’est pas nécessaire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2024, 07/24, pp.10-11</w:t>
            </w:r>
          </w:p>
          <w:p>
            <w:pPr/>
            <w:r>
              <w:rPr/>
              <w:t xml:space="preserve">Article dans une revue</w:t>
            </w:r>
          </w:p>
          <w:p>
            <w:pPr/>
            <w:hyperlink r:id="rId47" w:history="1">
              <w:r>
                <w:rPr>
                  <w:color w:val="#410a8c"/>
                  <w:u w:val="single"/>
                </w:rPr>
                <w:t xml:space="preserve">hal-05019207v1</w:t>
              </w:r>
            </w:hyperlink>
          </w:p>
        </w:tc>
      </w:tr>
      <w:tr>
        <w:trPr/>
        <w:tc>
          <w:tcPr>
            <w:noWrap/>
          </w:tcPr>
          <w:p>
            <w:pPr>
              <w:spacing w:after="200"/>
            </w:pPr>
            <w:hyperlink r:id="rId48" w:history="1">
              <w:r>
                <w:rPr>
                  <w:color w:val="1e198e"/>
                  <w:b w:val="1"/>
                  <w:bCs w:val="1"/>
                  <w:u w:val="single"/>
                </w:rPr>
                <w:t xml:space="preserve">« Maternité et mesures préparatoires au licenciement : convoquer = licencier ? », note sous Cass. soc., 29 nov. 2023, no 22-15794, FS–B</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2024, 2024/01, pp.24-26</w:t>
            </w:r>
          </w:p>
          <w:p>
            <w:pPr/>
            <w:r>
              <w:rPr/>
              <w:t xml:space="preserve">Article dans une revue</w:t>
            </w:r>
          </w:p>
          <w:p>
            <w:pPr/>
            <w:hyperlink r:id="rId48" w:history="1">
              <w:r>
                <w:rPr>
                  <w:color w:val="#410a8c"/>
                  <w:u w:val="single"/>
                </w:rPr>
                <w:t xml:space="preserve">hal-04511324v1</w:t>
              </w:r>
            </w:hyperlink>
          </w:p>
        </w:tc>
      </w:tr>
      <w:tr>
        <w:trPr/>
        <w:tc>
          <w:tcPr>
            <w:noWrap/>
          </w:tcPr>
          <w:p>
            <w:pPr>
              <w:spacing w:after="200"/>
            </w:pPr>
            <w:hyperlink r:id="rId49" w:history="1">
              <w:r>
                <w:rPr>
                  <w:color w:val="1e198e"/>
                  <w:b w:val="1"/>
                  <w:bCs w:val="1"/>
                  <w:u w:val="single"/>
                </w:rPr>
                <w:t xml:space="preserve">Design and regulation as a chain of determinants in the emergence of pesticide exposure situations during the use of sprayers</w:t>
              </w:r>
            </w:hyperlink>
          </w:p>
          <w:p>
            <w:pPr/>
            <w:hyperlink r:id="rId35" w:history="1">
              <w:r>
                <w:rPr>
                  <w:color w:val="#410a8c"/>
                  <w:u w:val="single"/>
                </w:rPr>
                <w:t xml:space="preserve">Marion Albert</w:t>
              </w:r>
            </w:hyperlink>
            <w:r>
              <w:rPr/>
              <w:t xml:space="preserve">,</w:t>
            </w:r>
            <w:hyperlink r:id="rId36" w:history="1">
              <w:r>
                <w:rPr>
                  <w:color w:val="#410a8c"/>
                  <w:u w:val="single"/>
                </w:rPr>
                <w:t xml:space="preserve">Louis Galey</w:t>
              </w:r>
            </w:hyperlink>
            <w:r>
              <w:rPr/>
              <w:t xml:space="preserve">,</w:t>
            </w:r>
            <w:hyperlink r:id="rId44" w:history="1">
              <w:r>
                <w:rPr>
                  <w:color w:val="#410a8c"/>
                  <w:u w:val="single"/>
                </w:rPr>
                <w:t xml:space="preserve">Nathalie Judon</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Ergonomics</w:t>
            </w:r>
            <w:r>
              <w:rPr/>
              <w:t xml:space="preserve">, 2024, pp.1-16. </w:t>
            </w:r>
            <w:hyperlink r:id="rId45" w:history="1">
              <w:r>
                <w:rPr>
                  <w:color w:val="#410a8c"/>
                  <w:u w:val="single"/>
                </w:rPr>
                <w:t xml:space="preserve">⟨10.1080/00140139.2024.2439923⟩</w:t>
              </w:r>
            </w:hyperlink>
          </w:p>
          <w:p>
            <w:pPr/>
            <w:r>
              <w:rPr/>
              <w:t xml:space="preserve">Article dans une revue</w:t>
            </w:r>
          </w:p>
          <w:p>
            <w:pPr/>
            <w:hyperlink r:id="rId49" w:history="1">
              <w:r>
                <w:rPr>
                  <w:color w:val="#410a8c"/>
                  <w:u w:val="single"/>
                </w:rPr>
                <w:t xml:space="preserve">hal-04840640v1</w:t>
              </w:r>
            </w:hyperlink>
          </w:p>
        </w:tc>
      </w:tr>
      <w:tr>
        <w:trPr/>
        <w:tc>
          <w:tcPr>
            <w:noWrap/>
          </w:tcPr>
          <w:p>
            <w:pPr>
              <w:spacing w:after="200"/>
            </w:pPr>
            <w:hyperlink r:id="rId50" w:history="1">
              <w:r>
                <w:rPr>
                  <w:color w:val="1e198e"/>
                  <w:b w:val="1"/>
                  <w:bCs w:val="1"/>
                  <w:u w:val="single"/>
                </w:rPr>
                <w:t xml:space="preserve">« La requalification en CDI de la relation entre l’entreprise utilisatrice et le salarié en contrat de travail à durée indéterminée intérimaire », note sous Cass. soc., 7 février 2024, n°22-20258</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2024, 2024/03, pp.8-11</w:t>
            </w:r>
          </w:p>
          <w:p>
            <w:pPr/>
            <w:r>
              <w:rPr/>
              <w:t xml:space="preserve">Article dans une revue</w:t>
            </w:r>
          </w:p>
          <w:p>
            <w:pPr/>
            <w:hyperlink r:id="rId50" w:history="1">
              <w:r>
                <w:rPr>
                  <w:color w:val="#410a8c"/>
                  <w:u w:val="single"/>
                </w:rPr>
                <w:t xml:space="preserve">hal-04511350v1</w:t>
              </w:r>
            </w:hyperlink>
          </w:p>
        </w:tc>
      </w:tr>
      <w:tr>
        <w:trPr/>
        <w:tc>
          <w:tcPr>
            <w:noWrap/>
          </w:tcPr>
          <w:p>
            <w:pPr>
              <w:spacing w:after="200"/>
            </w:pPr>
            <w:hyperlink r:id="rId51" w:history="1">
              <w:r>
                <w:rPr>
                  <w:color w:val="1e198e"/>
                  <w:b w:val="1"/>
                  <w:bCs w:val="1"/>
                  <w:u w:val="single"/>
                </w:rPr>
                <w:t xml:space="preserve">« Le licenciement disciplinaire du salarié absent », note sous Cass. soc., 17 janvier 2024, n°22-24589</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2024, 2024/03, pp.13-15</w:t>
            </w:r>
          </w:p>
          <w:p>
            <w:pPr/>
            <w:r>
              <w:rPr/>
              <w:t xml:space="preserve">Article dans une revue</w:t>
            </w:r>
          </w:p>
          <w:p>
            <w:pPr/>
            <w:hyperlink r:id="rId51" w:history="1">
              <w:r>
                <w:rPr>
                  <w:color w:val="#410a8c"/>
                  <w:u w:val="single"/>
                </w:rPr>
                <w:t xml:space="preserve">hal-04511346v1</w:t>
              </w:r>
            </w:hyperlink>
          </w:p>
        </w:tc>
      </w:tr>
      <w:tr>
        <w:trPr/>
        <w:tc>
          <w:tcPr>
            <w:noWrap/>
          </w:tcPr>
          <w:p>
            <w:pPr>
              <w:spacing w:after="200"/>
            </w:pPr>
            <w:hyperlink r:id="rId52" w:history="1">
              <w:r>
                <w:rPr>
                  <w:color w:val="1e198e"/>
                  <w:b w:val="1"/>
                  <w:bCs w:val="1"/>
                  <w:u w:val="single"/>
                </w:rPr>
                <w:t xml:space="preserve">« Le docker itinérant : un marin ? »</w:t>
              </w:r>
            </w:hyperlink>
          </w:p>
          <w:p>
            <w:pPr/>
            <w:hyperlink r:id="rId15" w:history="1">
              <w:r>
                <w:rPr>
                  <w:color w:val="#410a8c"/>
                  <w:u w:val="single"/>
                </w:rPr>
                <w:t xml:space="preserve">Alexandre Charbonneau</w:t>
              </w:r>
            </w:hyperlink>
          </w:p>
          <w:p>
            <w:pPr/>
            <w:r>
              <w:rPr>
                <w:i w:val="1"/>
                <w:iCs w:val="1"/>
              </w:rPr>
              <w:t xml:space="preserve">Le Droit Maritime Français</w:t>
            </w:r>
            <w:r>
              <w:rPr/>
              <w:t xml:space="preserve">, 2024, 2024/01, pp.37-43</w:t>
            </w:r>
          </w:p>
          <w:p>
            <w:pPr/>
            <w:r>
              <w:rPr/>
              <w:t xml:space="preserve">Article dans une revue</w:t>
            </w:r>
          </w:p>
          <w:p>
            <w:pPr/>
            <w:hyperlink r:id="rId52" w:history="1">
              <w:r>
                <w:rPr>
                  <w:color w:val="#410a8c"/>
                  <w:u w:val="single"/>
                </w:rPr>
                <w:t xml:space="preserve">hal-04511336v1</w:t>
              </w:r>
            </w:hyperlink>
          </w:p>
        </w:tc>
      </w:tr>
      <w:tr>
        <w:trPr/>
        <w:tc>
          <w:tcPr>
            <w:noWrap/>
          </w:tcPr>
          <w:p>
            <w:pPr>
              <w:spacing w:after="200"/>
            </w:pPr>
            <w:hyperlink r:id="rId53" w:history="1">
              <w:r>
                <w:rPr>
                  <w:color w:val="1e198e"/>
                  <w:b w:val="1"/>
                  <w:bCs w:val="1"/>
                  <w:u w:val="single"/>
                </w:rPr>
                <w:t xml:space="preserve">« Décompte des heures supplémentaires : conditions de recours au forfait en heures et régime probatoire »</w:t>
              </w:r>
            </w:hyperlink>
          </w:p>
          <w:p>
            <w:pPr/>
            <w:hyperlink r:id="rId15" w:history="1">
              <w:r>
                <w:rPr>
                  <w:color w:val="#410a8c"/>
                  <w:u w:val="single"/>
                </w:rPr>
                <w:t xml:space="preserve">Alexandre Charbonneau</w:t>
              </w:r>
            </w:hyperlink>
          </w:p>
          <w:p>
            <w:pPr/>
            <w:r>
              <w:rPr>
                <w:i w:val="1"/>
                <w:iCs w:val="1"/>
              </w:rPr>
              <w:t xml:space="preserve">Le Droit Maritime Français</w:t>
            </w:r>
            <w:r>
              <w:rPr/>
              <w:t xml:space="preserve">, 2024, 06/24, pp.704-710</w:t>
            </w:r>
          </w:p>
          <w:p>
            <w:pPr/>
            <w:r>
              <w:rPr/>
              <w:t xml:space="preserve">Article dans une revue</w:t>
            </w:r>
          </w:p>
          <w:p>
            <w:pPr/>
            <w:hyperlink r:id="rId53" w:history="1">
              <w:r>
                <w:rPr>
                  <w:color w:val="#410a8c"/>
                  <w:u w:val="single"/>
                </w:rPr>
                <w:t xml:space="preserve">hal-05019194v1</w:t>
              </w:r>
            </w:hyperlink>
          </w:p>
        </w:tc>
      </w:tr>
      <w:tr>
        <w:trPr/>
        <w:tc>
          <w:tcPr>
            <w:noWrap/>
          </w:tcPr>
          <w:p>
            <w:pPr>
              <w:spacing w:after="200"/>
            </w:pPr>
            <w:hyperlink r:id="rId54" w:history="1">
              <w:r>
                <w:rPr>
                  <w:color w:val="1e198e"/>
                  <w:b w:val="1"/>
                  <w:bCs w:val="1"/>
                  <w:u w:val="single"/>
                </w:rPr>
                <w:t xml:space="preserve">« Des précisions sur la prescription applicable en matière d’action en nullité du licenciement pour harcèlement moral et en paiement de l’indemnité forfaitaire pour travail dissimulé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2024, 10/24, pp.18-19</w:t>
            </w:r>
          </w:p>
          <w:p>
            <w:pPr/>
            <w:r>
              <w:rPr/>
              <w:t xml:space="preserve">Article dans une revue</w:t>
            </w:r>
          </w:p>
          <w:p>
            <w:pPr/>
            <w:hyperlink r:id="rId54" w:history="1">
              <w:r>
                <w:rPr>
                  <w:color w:val="#410a8c"/>
                  <w:u w:val="single"/>
                </w:rPr>
                <w:t xml:space="preserve">hal-05019289v1</w:t>
              </w:r>
            </w:hyperlink>
          </w:p>
        </w:tc>
      </w:tr>
      <w:tr>
        <w:trPr/>
        <w:tc>
          <w:tcPr>
            <w:noWrap/>
          </w:tcPr>
          <w:p>
            <w:pPr>
              <w:spacing w:after="200"/>
            </w:pPr>
            <w:hyperlink r:id="rId55" w:history="1">
              <w:r>
                <w:rPr>
                  <w:color w:val="1e198e"/>
                  <w:b w:val="1"/>
                  <w:bCs w:val="1"/>
                  <w:u w:val="single"/>
                </w:rPr>
                <w:t xml:space="preserve">Les normes juridiques et techniques comme déterminants des situations d’exposition aux pesticides lors de l’utilisation des pulvérisateurs</w:t>
              </w:r>
            </w:hyperlink>
          </w:p>
          <w:p>
            <w:pPr/>
            <w:hyperlink r:id="rId35" w:history="1">
              <w:r>
                <w:rPr>
                  <w:color w:val="#410a8c"/>
                  <w:u w:val="single"/>
                </w:rPr>
                <w:t xml:space="preserve">Marion Albert</w:t>
              </w:r>
            </w:hyperlink>
            <w:r>
              <w:rPr/>
              <w:t xml:space="preserve">,</w:t>
            </w:r>
            <w:hyperlink r:id="rId37" w:history="1">
              <w:r>
                <w:rPr>
                  <w:color w:val="#410a8c"/>
                  <w:u w:val="single"/>
                </w:rPr>
                <w:t xml:space="preserve">Alain Garrigou</w:t>
              </w:r>
            </w:hyperlink>
            <w:r>
              <w:rPr/>
              <w:t xml:space="preserve">,</w:t>
            </w:r>
            <w:hyperlink r:id="rId15" w:history="1">
              <w:r>
                <w:rPr>
                  <w:color w:val="#410a8c"/>
                  <w:u w:val="single"/>
                </w:rPr>
                <w:t xml:space="preserve">Alexandre Charbonneau</w:t>
              </w:r>
            </w:hyperlink>
          </w:p>
          <w:p>
            <w:pPr/>
            <w:r>
              <w:rPr>
                <w:i w:val="1"/>
                <w:iCs w:val="1"/>
              </w:rPr>
              <w:t xml:space="preserve">Droit Social</w:t>
            </w:r>
            <w:r>
              <w:rPr/>
              <w:t xml:space="preserve">, 2023, 2, pp.130-134</w:t>
            </w:r>
          </w:p>
          <w:p>
            <w:pPr/>
            <w:r>
              <w:rPr/>
              <w:t xml:space="preserve">Article dans une revue</w:t>
            </w:r>
          </w:p>
          <w:p>
            <w:pPr/>
            <w:hyperlink r:id="rId55" w:history="1">
              <w:r>
                <w:rPr>
                  <w:color w:val="#410a8c"/>
                  <w:u w:val="single"/>
                </w:rPr>
                <w:t xml:space="preserve">hal-04250835v1</w:t>
              </w:r>
            </w:hyperlink>
          </w:p>
        </w:tc>
      </w:tr>
      <w:tr>
        <w:trPr/>
        <w:tc>
          <w:tcPr>
            <w:noWrap/>
          </w:tcPr>
          <w:p>
            <w:pPr>
              <w:spacing w:after="200"/>
            </w:pPr>
            <w:hyperlink r:id="rId56" w:history="1">
              <w:r>
                <w:rPr>
                  <w:color w:val="1e198e"/>
                  <w:b w:val="1"/>
                  <w:bCs w:val="1"/>
                  <w:u w:val="single"/>
                </w:rPr>
                <w:t xml:space="preserve">« Celui qui dénonce un harcèlement moral n’a plus à le qualifier : chronique d’un revirement annoncé », note sous Cass. soc., 19 avril 2023, n°21-21.053</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2023, 2023/06, pp.17-19</w:t>
            </w:r>
          </w:p>
          <w:p>
            <w:pPr/>
            <w:r>
              <w:rPr/>
              <w:t xml:space="preserve">Article dans une revue</w:t>
            </w:r>
          </w:p>
          <w:p>
            <w:pPr/>
            <w:hyperlink r:id="rId56" w:history="1">
              <w:r>
                <w:rPr>
                  <w:color w:val="#410a8c"/>
                  <w:u w:val="single"/>
                </w:rPr>
                <w:t xml:space="preserve">hal-04244732v1</w:t>
              </w:r>
            </w:hyperlink>
          </w:p>
        </w:tc>
      </w:tr>
      <w:tr>
        <w:trPr/>
        <w:tc>
          <w:tcPr>
            <w:noWrap/>
          </w:tcPr>
          <w:p>
            <w:pPr>
              <w:spacing w:after="200"/>
            </w:pPr>
            <w:hyperlink r:id="rId57" w:history="1">
              <w:r>
                <w:rPr>
                  <w:color w:val="1e198e"/>
                  <w:b w:val="1"/>
                  <w:bCs w:val="1"/>
                  <w:u w:val="single"/>
                </w:rPr>
                <w:t xml:space="preserve">Le règlement (UE) 2023/1230 du 14 juin 2023 sur les machines et la prévention des expositions aux produits phytopharmaceutiques lors de l’utilisation des pulvérisateurs</w:t>
              </w:r>
            </w:hyperlink>
          </w:p>
          <w:p>
            <w:pPr/>
            <w:hyperlink r:id="rId35" w:history="1">
              <w:r>
                <w:rPr>
                  <w:color w:val="#410a8c"/>
                  <w:u w:val="single"/>
                </w:rPr>
                <w:t xml:space="preserve">Marion Albert</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Journal d'actualité des droits européens</w:t>
            </w:r>
            <w:r>
              <w:rPr/>
              <w:t xml:space="preserve">, 2023</w:t>
            </w:r>
          </w:p>
          <w:p>
            <w:pPr/>
            <w:r>
              <w:rPr/>
              <w:t xml:space="preserve">Article dans une revue</w:t>
            </w:r>
          </w:p>
          <w:p>
            <w:pPr/>
            <w:hyperlink r:id="rId57" w:history="1">
              <w:r>
                <w:rPr>
                  <w:color w:val="#410a8c"/>
                  <w:u w:val="single"/>
                </w:rPr>
                <w:t xml:space="preserve">hal-04272214v1</w:t>
              </w:r>
            </w:hyperlink>
          </w:p>
        </w:tc>
      </w:tr>
      <w:tr>
        <w:trPr/>
        <w:tc>
          <w:tcPr>
            <w:noWrap/>
          </w:tcPr>
          <w:p>
            <w:pPr>
              <w:spacing w:after="200"/>
            </w:pPr>
            <w:hyperlink r:id="rId58" w:history="1">
              <w:r>
                <w:rPr>
                  <w:color w:val="1e198e"/>
                  <w:b w:val="1"/>
                  <w:bCs w:val="1"/>
                  <w:u w:val="single"/>
                </w:rPr>
                <w:t xml:space="preserve">Bullying and Harassment at Work in Japanese and French Labor Law, and the Possible Impact of ILO Convention 190</w:t>
              </w:r>
            </w:hyperlink>
          </w:p>
          <w:p>
            <w:pPr/>
            <w:hyperlink r:id="rId19" w:history="1">
              <w:r>
                <w:rPr>
                  <w:color w:val="#410a8c"/>
                  <w:u w:val="single"/>
                </w:rPr>
                <w:t xml:space="preserve">Loïc Lerouge</w:t>
              </w:r>
            </w:hyperlink>
            <w:r>
              <w:rPr/>
              <w:t xml:space="preserve">,</w:t>
            </w:r>
            <w:hyperlink r:id="rId59" w:history="1">
              <w:r>
                <w:rPr>
                  <w:color w:val="#410a8c"/>
                  <w:u w:val="single"/>
                </w:rPr>
                <w:t xml:space="preserve">Eri Kasagi</w:t>
              </w:r>
            </w:hyperlink>
            <w:r>
              <w:rPr/>
              <w:t xml:space="preserve">,</w:t>
            </w:r>
            <w:hyperlink r:id="rId15" w:history="1">
              <w:r>
                <w:rPr>
                  <w:color w:val="#410a8c"/>
                  <w:u w:val="single"/>
                </w:rPr>
                <w:t xml:space="preserve">Alexandre Charbonneau</w:t>
              </w:r>
            </w:hyperlink>
          </w:p>
          <w:p>
            <w:pPr/>
            <w:r>
              <w:rPr>
                <w:i w:val="1"/>
                <w:iCs w:val="1"/>
              </w:rPr>
              <w:t xml:space="preserve">Journal of work health and safety regulation</w:t>
            </w:r>
            <w:r>
              <w:rPr/>
              <w:t xml:space="preserve">, 2023, 1 (2)</w:t>
            </w:r>
          </w:p>
          <w:p>
            <w:pPr/>
            <w:r>
              <w:rPr/>
              <w:t xml:space="preserve">Article dans une revue</w:t>
            </w:r>
          </w:p>
          <w:p>
            <w:pPr/>
            <w:hyperlink r:id="rId58" w:history="1">
              <w:r>
                <w:rPr>
                  <w:color w:val="#410a8c"/>
                  <w:u w:val="single"/>
                </w:rPr>
                <w:t xml:space="preserve">halshs-04137270v1</w:t>
              </w:r>
            </w:hyperlink>
          </w:p>
        </w:tc>
      </w:tr>
      <w:tr>
        <w:trPr/>
        <w:tc>
          <w:tcPr>
            <w:noWrap/>
          </w:tcPr>
          <w:p>
            <w:pPr>
              <w:spacing w:after="200"/>
            </w:pPr>
            <w:hyperlink r:id="rId60" w:history="1">
              <w:r>
                <w:rPr>
                  <w:color w:val="1e198e"/>
                  <w:b w:val="1"/>
                  <w:bCs w:val="1"/>
                  <w:u w:val="single"/>
                </w:rPr>
                <w:t xml:space="preserve">La recherche loyale et sérieuse de reclassement du salarié inapte au sein du groupe</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2023, 2023/02, pp.11-13</w:t>
            </w:r>
          </w:p>
          <w:p>
            <w:pPr/>
            <w:r>
              <w:rPr/>
              <w:t xml:space="preserve">Article dans une revue</w:t>
            </w:r>
          </w:p>
          <w:p>
            <w:pPr/>
            <w:hyperlink r:id="rId60" w:history="1">
              <w:r>
                <w:rPr>
                  <w:color w:val="#410a8c"/>
                  <w:u w:val="single"/>
                </w:rPr>
                <w:t xml:space="preserve">hal-04095423v1</w:t>
              </w:r>
            </w:hyperlink>
          </w:p>
        </w:tc>
      </w:tr>
      <w:tr>
        <w:trPr/>
        <w:tc>
          <w:tcPr>
            <w:noWrap/>
          </w:tcPr>
          <w:p>
            <w:pPr>
              <w:spacing w:after="200"/>
            </w:pPr>
            <w:hyperlink r:id="rId61" w:history="1">
              <w:r>
                <w:rPr>
                  <w:color w:val="1e198e"/>
                  <w:b w:val="1"/>
                  <w:bCs w:val="1"/>
                  <w:u w:val="single"/>
                </w:rPr>
                <w:t xml:space="preserve">« Lorsque la Cour de cassation tire les conséquences de la jurisprudence européenne sur le droit à congé payé », note sous Cass. soc., 13 sept. 2023, no 22-17340, 22-17341, 22-17342, F–PBR – Cass. soc., 13 sept. 2023, no 22-17638, F–PBR – Cass. soc.,13 sept. 2023, no 22-10529, 22-11106, F–PBR</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2023, 2023/11, pp.12-15</w:t>
            </w:r>
          </w:p>
          <w:p>
            <w:pPr/>
            <w:r>
              <w:rPr/>
              <w:t xml:space="preserve">Article dans une revue</w:t>
            </w:r>
          </w:p>
          <w:p>
            <w:pPr/>
            <w:hyperlink r:id="rId61" w:history="1">
              <w:r>
                <w:rPr>
                  <w:color w:val="#410a8c"/>
                  <w:u w:val="single"/>
                </w:rPr>
                <w:t xml:space="preserve">hal-04378765v1</w:t>
              </w:r>
            </w:hyperlink>
          </w:p>
        </w:tc>
      </w:tr>
      <w:tr>
        <w:trPr/>
        <w:tc>
          <w:tcPr>
            <w:noWrap/>
          </w:tcPr>
          <w:p>
            <w:pPr>
              <w:spacing w:after="200"/>
            </w:pPr>
            <w:hyperlink r:id="rId62" w:history="1">
              <w:r>
                <w:rPr>
                  <w:color w:val="1e198e"/>
                  <w:b w:val="1"/>
                  <w:bCs w:val="1"/>
                  <w:u w:val="single"/>
                </w:rPr>
                <w:t xml:space="preserve">Reprise du paiement du salaire du salarié inapte : confirmation du cumul avec les Indemnités journalières de sécurité sociale</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2023, 2023/04, pp.15-16</w:t>
            </w:r>
          </w:p>
          <w:p>
            <w:pPr/>
            <w:r>
              <w:rPr/>
              <w:t xml:space="preserve">Article dans une revue</w:t>
            </w:r>
          </w:p>
          <w:p>
            <w:pPr/>
            <w:hyperlink r:id="rId62" w:history="1">
              <w:r>
                <w:rPr>
                  <w:color w:val="#410a8c"/>
                  <w:u w:val="single"/>
                </w:rPr>
                <w:t xml:space="preserve">hal-04095432v1</w:t>
              </w:r>
            </w:hyperlink>
          </w:p>
        </w:tc>
      </w:tr>
      <w:tr>
        <w:trPr/>
        <w:tc>
          <w:tcPr>
            <w:noWrap/>
          </w:tcPr>
          <w:p>
            <w:pPr>
              <w:spacing w:after="200"/>
            </w:pPr>
            <w:hyperlink r:id="rId63" w:history="1">
              <w:r>
                <w:rPr>
                  <w:color w:val="1e198e"/>
                  <w:b w:val="1"/>
                  <w:bCs w:val="1"/>
                  <w:u w:val="single"/>
                </w:rPr>
                <w:t xml:space="preserve">Faute lourde du salarié : à ne pas prendre à la légère…</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2023, 2023-02, pp.9-11</w:t>
            </w:r>
          </w:p>
          <w:p>
            <w:pPr/>
            <w:r>
              <w:rPr/>
              <w:t xml:space="preserve">Article dans une revue</w:t>
            </w:r>
          </w:p>
          <w:p>
            <w:pPr/>
            <w:hyperlink r:id="rId63" w:history="1">
              <w:r>
                <w:rPr>
                  <w:color w:val="#410a8c"/>
                  <w:u w:val="single"/>
                </w:rPr>
                <w:t xml:space="preserve">hal-04095426v1</w:t>
              </w:r>
            </w:hyperlink>
          </w:p>
        </w:tc>
      </w:tr>
      <w:tr>
        <w:trPr/>
        <w:tc>
          <w:tcPr>
            <w:noWrap/>
          </w:tcPr>
          <w:p>
            <w:pPr>
              <w:spacing w:after="200"/>
            </w:pPr>
            <w:hyperlink r:id="rId64" w:history="1">
              <w:r>
                <w:rPr>
                  <w:color w:val="1e198e"/>
                  <w:b w:val="1"/>
                  <w:bCs w:val="1"/>
                  <w:u w:val="single"/>
                </w:rPr>
                <w:t xml:space="preserve">« Reclassement du salarié inapte sur un poste créé pour l’occasion : quand le juge s’en mêle…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2023, 9/2023, pp.10-11</w:t>
            </w:r>
          </w:p>
          <w:p>
            <w:pPr/>
            <w:r>
              <w:rPr/>
              <w:t xml:space="preserve">Article dans une revue</w:t>
            </w:r>
          </w:p>
          <w:p>
            <w:pPr/>
            <w:hyperlink r:id="rId64" w:history="1">
              <w:r>
                <w:rPr>
                  <w:color w:val="#410a8c"/>
                  <w:u w:val="single"/>
                </w:rPr>
                <w:t xml:space="preserve">hal-04244747v1</w:t>
              </w:r>
            </w:hyperlink>
          </w:p>
        </w:tc>
      </w:tr>
      <w:tr>
        <w:trPr/>
        <w:tc>
          <w:tcPr>
            <w:noWrap/>
          </w:tcPr>
          <w:p>
            <w:pPr>
              <w:spacing w:after="200"/>
            </w:pPr>
            <w:hyperlink r:id="rId65" w:history="1">
              <w:r>
                <w:rPr>
                  <w:color w:val="1e198e"/>
                  <w:b w:val="1"/>
                  <w:bCs w:val="1"/>
                  <w:u w:val="single"/>
                </w:rPr>
                <w:t xml:space="preserve">La convention du travail maritime de l’OIT et ses amendements : la protection effective des gens de mer par temps de crise</w:t>
              </w:r>
            </w:hyperlink>
          </w:p>
          <w:p>
            <w:pPr/>
            <w:hyperlink r:id="rId66" w:history="1">
              <w:r>
                <w:rPr>
                  <w:color w:val="#410a8c"/>
                  <w:u w:val="single"/>
                </w:rPr>
                <w:t xml:space="preserve">Camille Percher</w:t>
              </w:r>
            </w:hyperlink>
            <w:r>
              <w:rPr/>
              <w:t xml:space="preserve">,</w:t>
            </w:r>
            <w:hyperlink r:id="rId15" w:history="1">
              <w:r>
                <w:rPr>
                  <w:color w:val="#410a8c"/>
                  <w:u w:val="single"/>
                </w:rPr>
                <w:t xml:space="preserve">Alexandre Charbonneau</w:t>
              </w:r>
            </w:hyperlink>
            <w:r>
              <w:rPr/>
              <w:t xml:space="preserve">,</w:t>
            </w:r>
            <w:hyperlink r:id="rId67" w:history="1">
              <w:r>
                <w:rPr>
                  <w:color w:val="#410a8c"/>
                  <w:u w:val="single"/>
                </w:rPr>
                <w:t xml:space="preserve">Patrick Chaumette</w:t>
              </w:r>
            </w:hyperlink>
          </w:p>
          <w:p>
            <w:pPr/>
            <w:r>
              <w:rPr>
                <w:i w:val="1"/>
                <w:iCs w:val="1"/>
              </w:rPr>
              <w:t xml:space="preserve">Droit Social</w:t>
            </w:r>
            <w:r>
              <w:rPr/>
              <w:t xml:space="preserve">, 2023, pp.29-37</w:t>
            </w:r>
          </w:p>
          <w:p>
            <w:pPr/>
            <w:r>
              <w:rPr/>
              <w:t xml:space="preserve">Article dans une revue</w:t>
            </w:r>
          </w:p>
          <w:p>
            <w:pPr/>
            <w:hyperlink r:id="rId65" w:history="1">
              <w:r>
                <w:rPr>
                  <w:color w:val="#410a8c"/>
                  <w:u w:val="single"/>
                </w:rPr>
                <w:t xml:space="preserve">hal-04095437v1</w:t>
              </w:r>
            </w:hyperlink>
          </w:p>
        </w:tc>
      </w:tr>
      <w:tr>
        <w:trPr/>
        <w:tc>
          <w:tcPr>
            <w:noWrap/>
          </w:tcPr>
          <w:p>
            <w:pPr>
              <w:spacing w:after="200"/>
            </w:pPr>
            <w:hyperlink r:id="rId68" w:history="1">
              <w:r>
                <w:rPr>
                  <w:color w:val="1e198e"/>
                  <w:b w:val="1"/>
                  <w:bCs w:val="1"/>
                  <w:u w:val="single"/>
                </w:rPr>
                <w:t xml:space="preserve">Les normes juridiques et techniques comme déterminants des situations d’exposition aux pesticides lors de l’utilisation des pulvérisateurs</w:t>
              </w:r>
            </w:hyperlink>
          </w:p>
          <w:p>
            <w:pPr/>
            <w:hyperlink r:id="rId35" w:history="1">
              <w:r>
                <w:rPr>
                  <w:color w:val="#410a8c"/>
                  <w:u w:val="single"/>
                </w:rPr>
                <w:t xml:space="preserve">Marion Albert</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Droit Social</w:t>
            </w:r>
            <w:r>
              <w:rPr/>
              <w:t xml:space="preserve">, 2023, pp.130-134</w:t>
            </w:r>
          </w:p>
          <w:p>
            <w:pPr/>
            <w:r>
              <w:rPr/>
              <w:t xml:space="preserve">Article dans une revue</w:t>
            </w:r>
          </w:p>
          <w:p>
            <w:pPr/>
            <w:hyperlink r:id="rId68" w:history="1">
              <w:r>
                <w:rPr>
                  <w:color w:val="#410a8c"/>
                  <w:u w:val="single"/>
                </w:rPr>
                <w:t xml:space="preserve">hal-04095441v1</w:t>
              </w:r>
            </w:hyperlink>
          </w:p>
        </w:tc>
      </w:tr>
      <w:tr>
        <w:trPr/>
        <w:tc>
          <w:tcPr>
            <w:noWrap/>
          </w:tcPr>
          <w:p>
            <w:pPr>
              <w:spacing w:after="200"/>
            </w:pPr>
            <w:hyperlink r:id="rId69" w:history="1">
              <w:r>
                <w:rPr>
                  <w:color w:val="1e198e"/>
                  <w:b w:val="1"/>
                  <w:bCs w:val="1"/>
                  <w:u w:val="single"/>
                </w:rPr>
                <w:t xml:space="preserve">Faute grave et succession de CDD</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2023, 2023-04, pp.9-10</w:t>
            </w:r>
          </w:p>
          <w:p>
            <w:pPr/>
            <w:r>
              <w:rPr/>
              <w:t xml:space="preserve">Article dans une revue</w:t>
            </w:r>
          </w:p>
          <w:p>
            <w:pPr/>
            <w:hyperlink r:id="rId69" w:history="1">
              <w:r>
                <w:rPr>
                  <w:color w:val="#410a8c"/>
                  <w:u w:val="single"/>
                </w:rPr>
                <w:t xml:space="preserve">hal-04095430v1</w:t>
              </w:r>
            </w:hyperlink>
          </w:p>
        </w:tc>
      </w:tr>
      <w:tr>
        <w:trPr/>
        <w:tc>
          <w:tcPr>
            <w:noWrap/>
          </w:tcPr>
          <w:p>
            <w:pPr>
              <w:spacing w:after="200"/>
            </w:pPr>
            <w:hyperlink r:id="rId70" w:history="1">
              <w:r>
                <w:rPr>
                  <w:color w:val="1e198e"/>
                  <w:b w:val="1"/>
                  <w:bCs w:val="1"/>
                  <w:u w:val="single"/>
                </w:rPr>
                <w:t xml:space="preserve">« L’entretien d’évaluation et l’entretien professionnel peuvent se tenir à la même date », note sous, Cass. soc., 5 juillet 2023, n°21-24.122</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2023, 2023/09, pp.6-8</w:t>
            </w:r>
          </w:p>
          <w:p>
            <w:pPr/>
            <w:r>
              <w:rPr/>
              <w:t xml:space="preserve">Article dans une revue</w:t>
            </w:r>
          </w:p>
          <w:p>
            <w:pPr/>
            <w:hyperlink r:id="rId70" w:history="1">
              <w:r>
                <w:rPr>
                  <w:color w:val="#410a8c"/>
                  <w:u w:val="single"/>
                </w:rPr>
                <w:t xml:space="preserve">hal-04244760v1</w:t>
              </w:r>
            </w:hyperlink>
          </w:p>
        </w:tc>
      </w:tr>
      <w:tr>
        <w:trPr/>
        <w:tc>
          <w:tcPr>
            <w:noWrap/>
          </w:tcPr>
          <w:p>
            <w:pPr>
              <w:spacing w:after="200"/>
            </w:pPr>
            <w:hyperlink r:id="rId71" w:history="1">
              <w:r>
                <w:rPr>
                  <w:color w:val="1e198e"/>
                  <w:b w:val="1"/>
                  <w:bCs w:val="1"/>
                  <w:u w:val="single"/>
                </w:rPr>
                <w:t xml:space="preserve">« Lanceurs d’alerte : le caractère désintéressé de la dénonciation de faits constitutifs d’un délit ou d’un crime n’est pas exigé pour bénéficier de la protection », note sous Cass. soc., 13 sept. 2023, n°21-22301, FS-B</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2023, 2023/11, pp.17-19</w:t>
            </w:r>
          </w:p>
          <w:p>
            <w:pPr/>
            <w:r>
              <w:rPr/>
              <w:t xml:space="preserve">Article dans une revue</w:t>
            </w:r>
          </w:p>
          <w:p>
            <w:pPr/>
            <w:hyperlink r:id="rId71" w:history="1">
              <w:r>
                <w:rPr>
                  <w:color w:val="#410a8c"/>
                  <w:u w:val="single"/>
                </w:rPr>
                <w:t xml:space="preserve">hal-04378754v1</w:t>
              </w:r>
            </w:hyperlink>
          </w:p>
        </w:tc>
      </w:tr>
      <w:tr>
        <w:trPr/>
        <w:tc>
          <w:tcPr>
            <w:noWrap/>
          </w:tcPr>
          <w:p>
            <w:pPr>
              <w:spacing w:after="200"/>
            </w:pPr>
            <w:hyperlink r:id="rId72" w:history="1">
              <w:r>
                <w:rPr>
                  <w:color w:val="1e198e"/>
                  <w:b w:val="1"/>
                  <w:bCs w:val="1"/>
                  <w:u w:val="single"/>
                </w:rPr>
                <w:t xml:space="preserve">« Réintégration du salarié victime de harcèlement moral et déclaré inapte : rien d’impossible ! », note sous cass. soc., 19 avril 2023, n°21-25.221</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2023, 2023/06, pp.21-22</w:t>
            </w:r>
          </w:p>
          <w:p>
            <w:pPr/>
            <w:r>
              <w:rPr/>
              <w:t xml:space="preserve">Article dans une revue</w:t>
            </w:r>
          </w:p>
          <w:p>
            <w:pPr/>
            <w:hyperlink r:id="rId72" w:history="1">
              <w:r>
                <w:rPr>
                  <w:color w:val="#410a8c"/>
                  <w:u w:val="single"/>
                </w:rPr>
                <w:t xml:space="preserve">hal-04244737v1</w:t>
              </w:r>
            </w:hyperlink>
          </w:p>
        </w:tc>
      </w:tr>
      <w:tr>
        <w:trPr/>
        <w:tc>
          <w:tcPr>
            <w:noWrap/>
          </w:tcPr>
          <w:p>
            <w:pPr>
              <w:spacing w:after="200"/>
            </w:pPr>
            <w:hyperlink r:id="rId73" w:history="1">
              <w:r>
                <w:rPr>
                  <w:color w:val="1e198e"/>
                  <w:b w:val="1"/>
                  <w:bCs w:val="1"/>
                  <w:u w:val="single"/>
                </w:rPr>
                <w:t xml:space="preserve">Confirmation de la jurisprudence sur l’absence d’obligation de consulter les représentants du personnel en cas de dispense de reclassement du salarié inapte</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2022, 2022/12, pp.9-10</w:t>
            </w:r>
          </w:p>
          <w:p>
            <w:pPr/>
            <w:r>
              <w:rPr/>
              <w:t xml:space="preserve">Article dans une revue</w:t>
            </w:r>
          </w:p>
          <w:p>
            <w:pPr/>
            <w:hyperlink r:id="rId73" w:history="1">
              <w:r>
                <w:rPr>
                  <w:color w:val="#410a8c"/>
                  <w:u w:val="single"/>
                </w:rPr>
                <w:t xml:space="preserve">hal-04095416v1</w:t>
              </w:r>
            </w:hyperlink>
          </w:p>
        </w:tc>
      </w:tr>
      <w:tr>
        <w:trPr/>
        <w:tc>
          <w:tcPr>
            <w:noWrap/>
          </w:tcPr>
          <w:p>
            <w:pPr>
              <w:spacing w:after="200"/>
            </w:pPr>
            <w:hyperlink r:id="rId74" w:history="1">
              <w:r>
                <w:rPr>
                  <w:color w:val="1e198e"/>
                  <w:b w:val="1"/>
                  <w:bCs w:val="1"/>
                  <w:u w:val="single"/>
                </w:rPr>
                <w:t xml:space="preserve">« Précision sur les conditions de mise en œuvre de l’obligation de reclassement au profit de l’agent de la RATP déclaré inapte », note sous Cass. soc., 8 juin 2022, n°22564</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2022, 7/8, pp.15-17</w:t>
            </w:r>
          </w:p>
          <w:p>
            <w:pPr/>
            <w:r>
              <w:rPr/>
              <w:t xml:space="preserve">Article dans une revue</w:t>
            </w:r>
          </w:p>
          <w:p>
            <w:pPr/>
            <w:hyperlink r:id="rId74" w:history="1">
              <w:r>
                <w:rPr>
                  <w:color w:val="#410a8c"/>
                  <w:u w:val="single"/>
                </w:rPr>
                <w:t xml:space="preserve">hal-03735953v1</w:t>
              </w:r>
            </w:hyperlink>
          </w:p>
        </w:tc>
      </w:tr>
      <w:tr>
        <w:trPr/>
        <w:tc>
          <w:tcPr>
            <w:noWrap/>
          </w:tcPr>
          <w:p>
            <w:pPr>
              <w:spacing w:after="200"/>
            </w:pPr>
            <w:hyperlink r:id="rId75" w:history="1">
              <w:r>
                <w:rPr>
                  <w:color w:val="1e198e"/>
                  <w:b w:val="1"/>
                  <w:bCs w:val="1"/>
                  <w:u w:val="single"/>
                </w:rPr>
                <w:t xml:space="preserve">L’abus du droit d’expression directe et collective des salariés, Cass. soc., 21 sept. 2022, no 21-13045, FS–B</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2022, 10-22, pp.13-14</w:t>
            </w:r>
          </w:p>
          <w:p>
            <w:pPr/>
            <w:r>
              <w:rPr/>
              <w:t xml:space="preserve">Article dans une revue</w:t>
            </w:r>
          </w:p>
          <w:p>
            <w:pPr/>
            <w:hyperlink r:id="rId75" w:history="1">
              <w:r>
                <w:rPr>
                  <w:color w:val="#410a8c"/>
                  <w:u w:val="single"/>
                </w:rPr>
                <w:t xml:space="preserve">hal-03807575v1</w:t>
              </w:r>
            </w:hyperlink>
          </w:p>
        </w:tc>
      </w:tr>
      <w:tr>
        <w:trPr/>
        <w:tc>
          <w:tcPr>
            <w:noWrap/>
          </w:tcPr>
          <w:p>
            <w:pPr>
              <w:spacing w:after="200"/>
            </w:pPr>
            <w:hyperlink r:id="rId76" w:history="1">
              <w:r>
                <w:rPr>
                  <w:color w:val="1e198e"/>
                  <w:b w:val="1"/>
                  <w:bCs w:val="1"/>
                  <w:u w:val="single"/>
                </w:rPr>
                <w:t xml:space="preserve">Requalification du contrat intermittent et rappels de salaires : des précisions quant au régime probatoire », note sous Cass. soc., 21 sept. 2022, no 20-17627 , FS–B – Cass. soc., 21 sept. 2022, no 21-16821, FS–B</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2022, 10-22, pp.11-13</w:t>
            </w:r>
          </w:p>
          <w:p>
            <w:pPr/>
            <w:r>
              <w:rPr/>
              <w:t xml:space="preserve">Article dans une revue</w:t>
            </w:r>
          </w:p>
          <w:p>
            <w:pPr/>
            <w:hyperlink r:id="rId76" w:history="1">
              <w:r>
                <w:rPr>
                  <w:color w:val="#410a8c"/>
                  <w:u w:val="single"/>
                </w:rPr>
                <w:t xml:space="preserve">hal-03807573v1</w:t>
              </w:r>
            </w:hyperlink>
          </w:p>
        </w:tc>
      </w:tr>
      <w:tr>
        <w:trPr/>
        <w:tc>
          <w:tcPr>
            <w:noWrap/>
          </w:tcPr>
          <w:p>
            <w:pPr>
              <w:spacing w:after="200"/>
            </w:pPr>
            <w:hyperlink r:id="rId77" w:history="1">
              <w:r>
                <w:rPr>
                  <w:color w:val="1e198e"/>
                  <w:b w:val="1"/>
                  <w:bCs w:val="1"/>
                  <w:u w:val="single"/>
                </w:rPr>
                <w:t xml:space="preserve">Licenciement verbal et expédition de la lettre de notification : de l’importance d’établir une chronologie précise</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2022, 12/2022, pp.12-13</w:t>
            </w:r>
          </w:p>
          <w:p>
            <w:pPr/>
            <w:r>
              <w:rPr/>
              <w:t xml:space="preserve">Article dans une revue</w:t>
            </w:r>
          </w:p>
          <w:p>
            <w:pPr/>
            <w:hyperlink r:id="rId77" w:history="1">
              <w:r>
                <w:rPr>
                  <w:color w:val="#410a8c"/>
                  <w:u w:val="single"/>
                </w:rPr>
                <w:t xml:space="preserve">hal-04095415v1</w:t>
              </w:r>
            </w:hyperlink>
          </w:p>
        </w:tc>
      </w:tr>
      <w:tr>
        <w:trPr/>
        <w:tc>
          <w:tcPr>
            <w:noWrap/>
          </w:tcPr>
          <w:p>
            <w:pPr>
              <w:spacing w:after="200"/>
            </w:pPr>
            <w:hyperlink r:id="rId78" w:history="1">
              <w:r>
                <w:rPr>
                  <w:color w:val="1e198e"/>
                  <w:b w:val="1"/>
                  <w:bCs w:val="1"/>
                  <w:u w:val="single"/>
                </w:rPr>
                <w:t xml:space="preserve">Le plan d'action sur le Socle européen des droits sociaux et les salaires minimaux appropriés : une ambition mesurée…</w:t>
              </w:r>
            </w:hyperlink>
          </w:p>
          <w:p>
            <w:pPr/>
            <w:hyperlink r:id="rId15" w:history="1">
              <w:r>
                <w:rPr>
                  <w:color w:val="#410a8c"/>
                  <w:u w:val="single"/>
                </w:rPr>
                <w:t xml:space="preserve">Alexandre Charbonneau</w:t>
              </w:r>
            </w:hyperlink>
          </w:p>
          <w:p>
            <w:pPr/>
            <w:r>
              <w:rPr>
                <w:i w:val="1"/>
                <w:iCs w:val="1"/>
              </w:rPr>
              <w:t xml:space="preserve">Actualité juridique de l’Institut du travail</w:t>
            </w:r>
            <w:r>
              <w:rPr/>
              <w:t xml:space="preserve">, 2022, 2022-2</w:t>
            </w:r>
          </w:p>
          <w:p>
            <w:pPr/>
            <w:r>
              <w:rPr/>
              <w:t xml:space="preserve">Article dans une revue</w:t>
            </w:r>
          </w:p>
          <w:p>
            <w:pPr/>
            <w:hyperlink r:id="rId78" w:history="1">
              <w:r>
                <w:rPr>
                  <w:color w:val="#410a8c"/>
                  <w:u w:val="single"/>
                </w:rPr>
                <w:t xml:space="preserve">hal-03626836v1</w:t>
              </w:r>
            </w:hyperlink>
          </w:p>
        </w:tc>
      </w:tr>
      <w:tr>
        <w:trPr/>
        <w:tc>
          <w:tcPr>
            <w:noWrap/>
          </w:tcPr>
          <w:p>
            <w:pPr>
              <w:spacing w:after="200"/>
            </w:pPr>
            <w:hyperlink r:id="rId79" w:history="1">
              <w:r>
                <w:rPr>
                  <w:color w:val="1e198e"/>
                  <w:b w:val="1"/>
                  <w:bCs w:val="1"/>
                  <w:u w:val="single"/>
                </w:rPr>
                <w:t xml:space="preserve">« Dispense de l’obligation de reclassement en cas d’inaptitude et consultation des représentants du personnel : les obligations de l’employeur clarifiées », note sous Cass. soc., 8 juin 2022, n°22500</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2022, 7/8, pp.13-15</w:t>
            </w:r>
          </w:p>
          <w:p>
            <w:pPr/>
            <w:r>
              <w:rPr/>
              <w:t xml:space="preserve">Article dans une revue</w:t>
            </w:r>
          </w:p>
          <w:p>
            <w:pPr/>
            <w:hyperlink r:id="rId79" w:history="1">
              <w:r>
                <w:rPr>
                  <w:color w:val="#410a8c"/>
                  <w:u w:val="single"/>
                </w:rPr>
                <w:t xml:space="preserve">hal-03735951v1</w:t>
              </w:r>
            </w:hyperlink>
          </w:p>
        </w:tc>
      </w:tr>
      <w:tr>
        <w:trPr/>
        <w:tc>
          <w:tcPr>
            <w:noWrap/>
          </w:tcPr>
          <w:p>
            <w:pPr>
              <w:spacing w:after="200"/>
            </w:pPr>
            <w:hyperlink r:id="rId80" w:history="1">
              <w:r>
                <w:rPr>
                  <w:color w:val="1e198e"/>
                  <w:b w:val="1"/>
                  <w:bCs w:val="1"/>
                  <w:u w:val="single"/>
                </w:rPr>
                <w:t xml:space="preserve">Un aperçu comparatif de la protection jurisprudentielle des lanceurs d’alerte</w:t>
              </w:r>
            </w:hyperlink>
          </w:p>
          <w:p>
            <w:pPr/>
            <w:hyperlink r:id="rId81" w:history="1">
              <w:r>
                <w:rPr>
                  <w:color w:val="#410a8c"/>
                  <w:u w:val="single"/>
                </w:rPr>
                <w:t xml:space="preserve">Allison Géraldine Fiorentino</w:t>
              </w:r>
            </w:hyperlink>
            <w:r>
              <w:rPr/>
              <w:t xml:space="preserve">,</w:t>
            </w:r>
            <w:hyperlink r:id="rId15" w:history="1">
              <w:r>
                <w:rPr>
                  <w:color w:val="#410a8c"/>
                  <w:u w:val="single"/>
                </w:rPr>
                <w:t xml:space="preserve">Alexandre Charbonneau</w:t>
              </w:r>
            </w:hyperlink>
          </w:p>
          <w:p>
            <w:pPr/>
            <w:r>
              <w:rPr>
                <w:i w:val="1"/>
                <w:iCs w:val="1"/>
              </w:rPr>
              <w:t xml:space="preserve">Revue de droit comparé du travail et de la sécurité sociale</w:t>
            </w:r>
            <w:r>
              <w:rPr/>
              <w:t xml:space="preserve">, 2022, 2, pp.6</w:t>
            </w:r>
          </w:p>
          <w:p>
            <w:pPr/>
            <w:r>
              <w:rPr/>
              <w:t xml:space="preserve">Article dans une revue</w:t>
            </w:r>
          </w:p>
          <w:p>
            <w:pPr/>
            <w:hyperlink r:id="rId80" w:history="1">
              <w:r>
                <w:rPr>
                  <w:color w:val="#410a8c"/>
                  <w:u w:val="single"/>
                </w:rPr>
                <w:t xml:space="preserve">hal-04581697v1</w:t>
              </w:r>
            </w:hyperlink>
          </w:p>
        </w:tc>
      </w:tr>
      <w:tr>
        <w:trPr/>
        <w:tc>
          <w:tcPr>
            <w:noWrap/>
          </w:tcPr>
          <w:p>
            <w:pPr>
              <w:spacing w:after="200"/>
            </w:pPr>
            <w:hyperlink r:id="rId82" w:history="1">
              <w:r>
                <w:rPr>
                  <w:color w:val="1e198e"/>
                  <w:b w:val="1"/>
                  <w:bCs w:val="1"/>
                  <w:u w:val="single"/>
                </w:rPr>
                <w:t xml:space="preserve">Principe de laïcité et organismes de droit privé gérant un service public : retour sur l’obligation de réserve dans l’expression des convictions politiques et religieuses</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2022, 2022/12, pp.6-9</w:t>
            </w:r>
          </w:p>
          <w:p>
            <w:pPr/>
            <w:r>
              <w:rPr/>
              <w:t xml:space="preserve">Article dans une revue</w:t>
            </w:r>
          </w:p>
          <w:p>
            <w:pPr/>
            <w:hyperlink r:id="rId82" w:history="1">
              <w:r>
                <w:rPr>
                  <w:color w:val="#410a8c"/>
                  <w:u w:val="single"/>
                </w:rPr>
                <w:t xml:space="preserve">hal-04095418v1</w:t>
              </w:r>
            </w:hyperlink>
          </w:p>
        </w:tc>
      </w:tr>
      <w:tr>
        <w:trPr/>
        <w:tc>
          <w:tcPr>
            <w:noWrap/>
          </w:tcPr>
          <w:p>
            <w:pPr>
              <w:spacing w:after="200"/>
            </w:pPr>
            <w:hyperlink r:id="rId83" w:history="1">
              <w:r>
                <w:rPr>
                  <w:color w:val="1e198e"/>
                  <w:b w:val="1"/>
                  <w:bCs w:val="1"/>
                  <w:u w:val="single"/>
                </w:rPr>
                <w:t xml:space="preserve">Dénoncer et prévenir : la protection renforcée des lanceurs d’alerte&amp;quot; (https://institutdutravail.u-bordeaux.fr/Acces-directs/L-Actualite-juridique)</w:t>
              </w:r>
            </w:hyperlink>
          </w:p>
          <w:p>
            <w:pPr/>
            <w:hyperlink r:id="rId15" w:history="1">
              <w:r>
                <w:rPr>
                  <w:color w:val="#410a8c"/>
                  <w:u w:val="single"/>
                </w:rPr>
                <w:t xml:space="preserve">Alexandre Charbonneau</w:t>
              </w:r>
            </w:hyperlink>
          </w:p>
          <w:p>
            <w:pPr/>
            <w:r>
              <w:rPr>
                <w:i w:val="1"/>
                <w:iCs w:val="1"/>
              </w:rPr>
              <w:t xml:space="preserve">Actualité juridique de l’Institut du travail</w:t>
            </w:r>
            <w:r>
              <w:rPr/>
              <w:t xml:space="preserve">, 2022, 6/22</w:t>
            </w:r>
          </w:p>
          <w:p>
            <w:pPr/>
            <w:r>
              <w:rPr/>
              <w:t xml:space="preserve">Article dans une revue</w:t>
            </w:r>
          </w:p>
          <w:p>
            <w:pPr/>
            <w:hyperlink r:id="rId83" w:history="1">
              <w:r>
                <w:rPr>
                  <w:color w:val="#410a8c"/>
                  <w:u w:val="single"/>
                </w:rPr>
                <w:t xml:space="preserve">hal-03807570v1</w:t>
              </w:r>
            </w:hyperlink>
          </w:p>
        </w:tc>
      </w:tr>
      <w:tr>
        <w:trPr/>
        <w:tc>
          <w:tcPr>
            <w:noWrap/>
          </w:tcPr>
          <w:p>
            <w:pPr>
              <w:spacing w:after="200"/>
            </w:pPr>
            <w:hyperlink r:id="rId84" w:history="1">
              <w:r>
                <w:rPr>
                  <w:color w:val="1e198e"/>
                  <w:b w:val="1"/>
                  <w:bCs w:val="1"/>
                  <w:u w:val="single"/>
                </w:rPr>
                <w:t xml:space="preserve">Un travail comme un autre, un travail pas comme les autres : la protection des travailleurs domestiques par la convention no 189 de l’OIT</w:t>
              </w:r>
            </w:hyperlink>
          </w:p>
          <w:p>
            <w:pPr/>
            <w:hyperlink r:id="rId15" w:history="1">
              <w:r>
                <w:rPr>
                  <w:color w:val="#410a8c"/>
                  <w:u w:val="single"/>
                </w:rPr>
                <w:t xml:space="preserve">Alexandre Charbonneau</w:t>
              </w:r>
            </w:hyperlink>
          </w:p>
          <w:p>
            <w:pPr/>
            <w:r>
              <w:rPr>
                <w:i w:val="1"/>
                <w:iCs w:val="1"/>
              </w:rPr>
              <w:t xml:space="preserve">Le Droit ouvrier</w:t>
            </w:r>
            <w:r>
              <w:rPr/>
              <w:t xml:space="preserve">, 2022, pp.380-387</w:t>
            </w:r>
          </w:p>
          <w:p>
            <w:pPr/>
            <w:r>
              <w:rPr/>
              <w:t xml:space="preserve">Article dans une revue</w:t>
            </w:r>
          </w:p>
          <w:p>
            <w:pPr/>
            <w:hyperlink r:id="rId84" w:history="1">
              <w:r>
                <w:rPr>
                  <w:color w:val="#410a8c"/>
                  <w:u w:val="single"/>
                </w:rPr>
                <w:t xml:space="preserve">hal-03807565v1</w:t>
              </w:r>
            </w:hyperlink>
          </w:p>
        </w:tc>
      </w:tr>
      <w:tr>
        <w:trPr/>
        <w:tc>
          <w:tcPr>
            <w:noWrap/>
          </w:tcPr>
          <w:p>
            <w:pPr>
              <w:spacing w:after="200"/>
            </w:pPr>
            <w:hyperlink r:id="rId85" w:history="1">
              <w:r>
                <w:rPr>
                  <w:color w:val="1e198e"/>
                  <w:b w:val="1"/>
                  <w:bCs w:val="1"/>
                  <w:u w:val="single"/>
                </w:rPr>
                <w:t xml:space="preserve">« Licenciement pour insuffisance professionnelle à la suite d’une rétrogradation disciplinaire refusée par le salarié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2022, Mai 2022, pp.6-7</w:t>
            </w:r>
          </w:p>
          <w:p>
            <w:pPr/>
            <w:r>
              <w:rPr/>
              <w:t xml:space="preserve">Article dans une revue</w:t>
            </w:r>
          </w:p>
          <w:p>
            <w:pPr/>
            <w:hyperlink r:id="rId85" w:history="1">
              <w:r>
                <w:rPr>
                  <w:color w:val="#410a8c"/>
                  <w:u w:val="single"/>
                </w:rPr>
                <w:t xml:space="preserve">hal-03658328v1</w:t>
              </w:r>
            </w:hyperlink>
          </w:p>
        </w:tc>
      </w:tr>
      <w:tr>
        <w:trPr/>
        <w:tc>
          <w:tcPr>
            <w:noWrap/>
          </w:tcPr>
          <w:p>
            <w:pPr>
              <w:spacing w:after="200"/>
            </w:pPr>
            <w:hyperlink r:id="rId86" w:history="1">
              <w:r>
                <w:rPr>
                  <w:color w:val="1e198e"/>
                  <w:b w:val="1"/>
                  <w:bCs w:val="1"/>
                  <w:u w:val="single"/>
                </w:rPr>
                <w:t xml:space="preserve">Un aperçu comparatif de la protection jurisprudentielle des lanceurs d’alerte</w:t>
              </w:r>
            </w:hyperlink>
          </w:p>
          <w:p>
            <w:pPr/>
            <w:hyperlink r:id="rId15" w:history="1">
              <w:r>
                <w:rPr>
                  <w:color w:val="#410a8c"/>
                  <w:u w:val="single"/>
                </w:rPr>
                <w:t xml:space="preserve">Alexandre Charbonneau</w:t>
              </w:r>
            </w:hyperlink>
            <w:r>
              <w:rPr/>
              <w:t xml:space="preserve">,</w:t>
            </w:r>
            <w:hyperlink r:id="rId81" w:history="1">
              <w:r>
                <w:rPr>
                  <w:color w:val="#410a8c"/>
                  <w:u w:val="single"/>
                </w:rPr>
                <w:t xml:space="preserve">Allison Géraldine Fiorentino</w:t>
              </w:r>
            </w:hyperlink>
          </w:p>
          <w:p>
            <w:pPr/>
            <w:r>
              <w:rPr>
                <w:i w:val="1"/>
                <w:iCs w:val="1"/>
              </w:rPr>
              <w:t xml:space="preserve">Revue de droit comparé du travail et de la sécurité sociale</w:t>
            </w:r>
            <w:r>
              <w:rPr/>
              <w:t xml:space="preserve">, 2022, 2022/2, pp.6-9</w:t>
            </w:r>
          </w:p>
          <w:p>
            <w:pPr/>
            <w:r>
              <w:rPr/>
              <w:t xml:space="preserve">Article dans une revue</w:t>
            </w:r>
          </w:p>
          <w:p>
            <w:pPr/>
            <w:hyperlink r:id="rId86" w:history="1">
              <w:r>
                <w:rPr>
                  <w:color w:val="#410a8c"/>
                  <w:u w:val="single"/>
                </w:rPr>
                <w:t xml:space="preserve">hal-03736113v1</w:t>
              </w:r>
            </w:hyperlink>
          </w:p>
        </w:tc>
      </w:tr>
      <w:tr>
        <w:trPr/>
        <w:tc>
          <w:tcPr>
            <w:noWrap/>
          </w:tcPr>
          <w:p>
            <w:pPr>
              <w:spacing w:after="200"/>
            </w:pPr>
            <w:hyperlink r:id="rId87" w:history="1">
              <w:r>
                <w:rPr>
                  <w:color w:val="1e198e"/>
                  <w:b w:val="1"/>
                  <w:bCs w:val="1"/>
                  <w:u w:val="single"/>
                </w:rPr>
                <w:t xml:space="preserve">« Travailleurs des plateformes et contentieux en requalification : un palliatif en attendant mieux ?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2022, Mai 2022, pp.8-10</w:t>
            </w:r>
          </w:p>
          <w:p>
            <w:pPr/>
            <w:r>
              <w:rPr/>
              <w:t xml:space="preserve">Article dans une revue</w:t>
            </w:r>
          </w:p>
          <w:p>
            <w:pPr/>
            <w:hyperlink r:id="rId87" w:history="1">
              <w:r>
                <w:rPr>
                  <w:color w:val="#410a8c"/>
                  <w:u w:val="single"/>
                </w:rPr>
                <w:t xml:space="preserve">hal-03658325v1</w:t>
              </w:r>
            </w:hyperlink>
          </w:p>
        </w:tc>
      </w:tr>
      <w:tr>
        <w:trPr/>
        <w:tc>
          <w:tcPr>
            <w:noWrap/>
          </w:tcPr>
          <w:p>
            <w:pPr>
              <w:spacing w:after="200"/>
            </w:pPr>
            <w:hyperlink r:id="rId88" w:history="1">
              <w:r>
                <w:rPr>
                  <w:color w:val="1e198e"/>
                  <w:b w:val="1"/>
                  <w:bCs w:val="1"/>
                  <w:u w:val="single"/>
                </w:rPr>
                <w:t xml:space="preserve">L’Organisation internationale du travail et le secteur du transport routier : les Principes directeurs sur la promotion du travail décent et de la sécurité routière dans le secteur des transports</w:t>
              </w:r>
            </w:hyperlink>
          </w:p>
          <w:p>
            <w:pPr/>
            <w:hyperlink r:id="rId15" w:history="1">
              <w:r>
                <w:rPr>
                  <w:color w:val="#410a8c"/>
                  <w:u w:val="single"/>
                </w:rPr>
                <w:t xml:space="preserve">Alexandre Charbonneau</w:t>
              </w:r>
            </w:hyperlink>
          </w:p>
          <w:p>
            <w:pPr/>
            <w:r>
              <w:rPr>
                <w:i w:val="1"/>
                <w:iCs w:val="1"/>
              </w:rPr>
              <w:t xml:space="preserve">Le Droit ouvrier</w:t>
            </w:r>
            <w:r>
              <w:rPr/>
              <w:t xml:space="preserve">, 2021, p.336-372</w:t>
            </w:r>
          </w:p>
          <w:p>
            <w:pPr/>
            <w:r>
              <w:rPr/>
              <w:t xml:space="preserve">Article dans une revue</w:t>
            </w:r>
          </w:p>
          <w:p>
            <w:pPr/>
            <w:hyperlink r:id="rId88" w:history="1">
              <w:r>
                <w:rPr>
                  <w:color w:val="#410a8c"/>
                  <w:u w:val="single"/>
                </w:rPr>
                <w:t xml:space="preserve">hal-03263676v1</w:t>
              </w:r>
            </w:hyperlink>
          </w:p>
        </w:tc>
      </w:tr>
      <w:tr>
        <w:trPr/>
        <w:tc>
          <w:tcPr>
            <w:noWrap/>
          </w:tcPr>
          <w:p>
            <w:pPr>
              <w:spacing w:after="200"/>
            </w:pPr>
            <w:hyperlink r:id="rId89" w:history="1">
              <w:r>
                <w:rPr>
                  <w:color w:val="1e198e"/>
                  <w:b w:val="1"/>
                  <w:bCs w:val="1"/>
                  <w:u w:val="single"/>
                </w:rPr>
                <w:t xml:space="preserve">Vers une meilleure protection des travailleurs des plateformes après le rapport Frouin et l'Ordonnance n°2021-484 du 21 avril 2021 ?</w:t>
              </w:r>
            </w:hyperlink>
          </w:p>
          <w:p>
            <w:pPr/>
            <w:hyperlink r:id="rId15" w:history="1">
              <w:r>
                <w:rPr>
                  <w:color w:val="#410a8c"/>
                  <w:u w:val="single"/>
                </w:rPr>
                <w:t xml:space="preserve">Alexandre Charbonneau</w:t>
              </w:r>
            </w:hyperlink>
          </w:p>
          <w:p>
            <w:pPr/>
            <w:r>
              <w:rPr>
                <w:i w:val="1"/>
                <w:iCs w:val="1"/>
              </w:rPr>
              <w:t xml:space="preserve">Actualité juridique de l’Institut du travail</w:t>
            </w:r>
            <w:r>
              <w:rPr/>
              <w:t xml:space="preserve">, 2021</w:t>
            </w:r>
          </w:p>
          <w:p>
            <w:pPr/>
            <w:r>
              <w:rPr/>
              <w:t xml:space="preserve">Article dans une revue</w:t>
            </w:r>
          </w:p>
          <w:p>
            <w:pPr/>
            <w:hyperlink r:id="rId89" w:history="1">
              <w:r>
                <w:rPr>
                  <w:color w:val="#410a8c"/>
                  <w:u w:val="single"/>
                </w:rPr>
                <w:t xml:space="preserve">hal-03372240v1</w:t>
              </w:r>
            </w:hyperlink>
          </w:p>
        </w:tc>
      </w:tr>
      <w:tr>
        <w:trPr/>
        <w:tc>
          <w:tcPr>
            <w:noWrap/>
          </w:tcPr>
          <w:p>
            <w:pPr>
              <w:spacing w:after="200"/>
            </w:pPr>
            <w:hyperlink r:id="rId90" w:history="1">
              <w:r>
                <w:rPr>
                  <w:color w:val="1e198e"/>
                  <w:b w:val="1"/>
                  <w:bCs w:val="1"/>
                  <w:u w:val="single"/>
                </w:rPr>
                <w:t xml:space="preserve">L’impact de la crise de la Covid-19 sur les équipages</w:t>
              </w:r>
            </w:hyperlink>
          </w:p>
          <w:p>
            <w:pPr/>
            <w:hyperlink r:id="rId15" w:history="1">
              <w:r>
                <w:rPr>
                  <w:color w:val="#410a8c"/>
                  <w:u w:val="single"/>
                </w:rPr>
                <w:t xml:space="preserve">Alexandre Charbonneau</w:t>
              </w:r>
            </w:hyperlink>
          </w:p>
          <w:p>
            <w:pPr/>
            <w:r>
              <w:rPr>
                <w:i w:val="1"/>
                <w:iCs w:val="1"/>
              </w:rPr>
              <w:t xml:space="preserve">Le Droit Maritime Français</w:t>
            </w:r>
            <w:r>
              <w:rPr/>
              <w:t xml:space="preserve">, 2021, p.195-204</w:t>
            </w:r>
          </w:p>
          <w:p>
            <w:pPr/>
            <w:r>
              <w:rPr/>
              <w:t xml:space="preserve">Article dans une revue</w:t>
            </w:r>
          </w:p>
          <w:p>
            <w:pPr/>
            <w:hyperlink r:id="rId90" w:history="1">
              <w:r>
                <w:rPr>
                  <w:color w:val="#410a8c"/>
                  <w:u w:val="single"/>
                </w:rPr>
                <w:t xml:space="preserve">hal-03263670v1</w:t>
              </w:r>
            </w:hyperlink>
          </w:p>
        </w:tc>
      </w:tr>
      <w:tr>
        <w:trPr/>
        <w:tc>
          <w:tcPr>
            <w:noWrap/>
          </w:tcPr>
          <w:p>
            <w:pPr>
              <w:spacing w:after="200"/>
            </w:pPr>
            <w:hyperlink r:id="rId91" w:history="1">
              <w:r>
                <w:rPr>
                  <w:color w:val="1e198e"/>
                  <w:b w:val="1"/>
                  <w:bCs w:val="1"/>
                  <w:u w:val="single"/>
                </w:rPr>
                <w:t xml:space="preserve">« L’Organisation internationale du travail et la protection des travailleurs du transport maritime dans la crise du COVID-19 : les droits sociaux à l’épreuve du compromis tripartite. Déclaration du Bureau de la Commission tripartite spéciale sur la maladie à coronavirus (COVID-19) et Note d’information – Questions relatives au travail maritime et au coronavirus (COVID-19) du Bureau international du travail »</w:t>
              </w:r>
            </w:hyperlink>
          </w:p>
          <w:p>
            <w:pPr/>
            <w:hyperlink r:id="rId15" w:history="1">
              <w:r>
                <w:rPr>
                  <w:color w:val="#410a8c"/>
                  <w:u w:val="single"/>
                </w:rPr>
                <w:t xml:space="preserve">Alexandre Charbonneau</w:t>
              </w:r>
            </w:hyperlink>
          </w:p>
          <w:p>
            <w:pPr/>
            <w:r>
              <w:rPr>
                <w:i w:val="1"/>
                <w:iCs w:val="1"/>
              </w:rPr>
              <w:t xml:space="preserve">Le Droit ouvrier</w:t>
            </w:r>
            <w:r>
              <w:rPr/>
              <w:t xml:space="preserve">, 2020, Juillet 2020, pp.541-544</w:t>
            </w:r>
          </w:p>
          <w:p>
            <w:pPr/>
            <w:r>
              <w:rPr/>
              <w:t xml:space="preserve">Article dans une revue</w:t>
            </w:r>
          </w:p>
          <w:p>
            <w:pPr/>
            <w:hyperlink r:id="rId91" w:history="1">
              <w:r>
                <w:rPr>
                  <w:color w:val="#410a8c"/>
                  <w:u w:val="single"/>
                </w:rPr>
                <w:t xml:space="preserve">hal-02936666v1</w:t>
              </w:r>
            </w:hyperlink>
          </w:p>
        </w:tc>
      </w:tr>
      <w:tr>
        <w:trPr/>
        <w:tc>
          <w:tcPr>
            <w:noWrap/>
          </w:tcPr>
          <w:p>
            <w:pPr>
              <w:spacing w:after="200"/>
            </w:pPr>
            <w:hyperlink r:id="rId92" w:history="1">
              <w:r>
                <w:rPr>
                  <w:color w:val="1e198e"/>
                  <w:b w:val="1"/>
                  <w:bCs w:val="1"/>
                  <w:u w:val="single"/>
                </w:rPr>
                <w:t xml:space="preserve">Santé au travail, relève des équipages, dialogue social et emploi maritime</w:t>
              </w:r>
            </w:hyperlink>
          </w:p>
          <w:p>
            <w:pPr/>
            <w:hyperlink r:id="rId15" w:history="1">
              <w:r>
                <w:rPr>
                  <w:color w:val="#410a8c"/>
                  <w:u w:val="single"/>
                </w:rPr>
                <w:t xml:space="preserve">Alexandre Charbonneau</w:t>
              </w:r>
            </w:hyperlink>
            <w:r>
              <w:rPr/>
              <w:t xml:space="preserve">,</w:t>
            </w:r>
            <w:hyperlink r:id="rId67" w:history="1">
              <w:r>
                <w:rPr>
                  <w:color w:val="#410a8c"/>
                  <w:u w:val="single"/>
                </w:rPr>
                <w:t xml:space="preserve">Patrick Chaumette</w:t>
              </w:r>
            </w:hyperlink>
            <w:r>
              <w:rPr/>
              <w:t xml:space="preserve">,</w:t>
            </w:r>
            <w:hyperlink r:id="rId93" w:history="1">
              <w:r>
                <w:rPr>
                  <w:color w:val="#410a8c"/>
                  <w:u w:val="single"/>
                </w:rPr>
                <w:t xml:space="preserve">Laurent Fedi</w:t>
              </w:r>
            </w:hyperlink>
          </w:p>
          <w:p>
            <w:pPr/>
            <w:r>
              <w:rPr>
                <w:i w:val="1"/>
                <w:iCs w:val="1"/>
              </w:rPr>
              <w:t xml:space="preserve">Le Droit Maritime Français</w:t>
            </w:r>
            <w:r>
              <w:rPr/>
              <w:t xml:space="preserve">, 2020, pp.686-694</w:t>
            </w:r>
          </w:p>
          <w:p>
            <w:pPr/>
            <w:r>
              <w:rPr/>
              <w:t xml:space="preserve">Article dans une revue</w:t>
            </w:r>
          </w:p>
          <w:p>
            <w:pPr/>
            <w:hyperlink r:id="rId92" w:history="1">
              <w:r>
                <w:rPr>
                  <w:color w:val="#410a8c"/>
                  <w:u w:val="single"/>
                </w:rPr>
                <w:t xml:space="preserve">hal-03127044v1</w:t>
              </w:r>
            </w:hyperlink>
          </w:p>
        </w:tc>
      </w:tr>
      <w:tr>
        <w:trPr/>
        <w:tc>
          <w:tcPr>
            <w:noWrap/>
          </w:tcPr>
          <w:p>
            <w:pPr>
              <w:spacing w:after="200"/>
            </w:pPr>
            <w:hyperlink r:id="rId94" w:history="1">
              <w:r>
                <w:rPr>
                  <w:color w:val="1e198e"/>
                  <w:b w:val="1"/>
                  <w:bCs w:val="1"/>
                  <w:u w:val="single"/>
                </w:rPr>
                <w:t xml:space="preserve">Gens de mer et Covid-19</w:t>
              </w:r>
            </w:hyperlink>
          </w:p>
          <w:p>
            <w:pPr/>
            <w:hyperlink r:id="rId15" w:history="1">
              <w:r>
                <w:rPr>
                  <w:color w:val="#410a8c"/>
                  <w:u w:val="single"/>
                </w:rPr>
                <w:t xml:space="preserve">Alexandre Charbonneau</w:t>
              </w:r>
            </w:hyperlink>
            <w:r>
              <w:rPr/>
              <w:t xml:space="preserve">,</w:t>
            </w:r>
            <w:hyperlink r:id="rId67" w:history="1">
              <w:r>
                <w:rPr>
                  <w:color w:val="#410a8c"/>
                  <w:u w:val="single"/>
                </w:rPr>
                <w:t xml:space="preserve">Patrick Chaumette</w:t>
              </w:r>
            </w:hyperlink>
          </w:p>
          <w:p>
            <w:pPr/>
            <w:r>
              <w:rPr>
                <w:i w:val="1"/>
                <w:iCs w:val="1"/>
              </w:rPr>
              <w:t xml:space="preserve">Le Droit Maritime Français</w:t>
            </w:r>
            <w:r>
              <w:rPr/>
              <w:t xml:space="preserve">, 2020, pp.677-685</w:t>
            </w:r>
          </w:p>
          <w:p>
            <w:pPr/>
            <w:r>
              <w:rPr/>
              <w:t xml:space="preserve">Article dans une revue</w:t>
            </w:r>
          </w:p>
          <w:p>
            <w:pPr/>
            <w:hyperlink r:id="rId94" w:history="1">
              <w:r>
                <w:rPr>
                  <w:color w:val="#410a8c"/>
                  <w:u w:val="single"/>
                </w:rPr>
                <w:t xml:space="preserve">hal-03127038v1</w:t>
              </w:r>
            </w:hyperlink>
          </w:p>
        </w:tc>
      </w:tr>
      <w:tr>
        <w:trPr/>
        <w:tc>
          <w:tcPr>
            <w:noWrap/>
          </w:tcPr>
          <w:p>
            <w:pPr>
              <w:spacing w:after="200"/>
            </w:pPr>
            <w:hyperlink r:id="rId95" w:history="1">
              <w:r>
                <w:rPr>
                  <w:color w:val="1e198e"/>
                  <w:b w:val="1"/>
                  <w:bCs w:val="1"/>
                  <w:u w:val="single"/>
                </w:rPr>
                <w:t xml:space="preserve">L'action de l'OIT en matière de maladies professionnelles</w:t>
              </w:r>
            </w:hyperlink>
          </w:p>
          <w:p>
            <w:pPr/>
            <w:hyperlink r:id="rId15" w:history="1">
              <w:r>
                <w:rPr>
                  <w:color w:val="#410a8c"/>
                  <w:u w:val="single"/>
                </w:rPr>
                <w:t xml:space="preserve">Alexandre Charbonneau</w:t>
              </w:r>
            </w:hyperlink>
          </w:p>
          <w:p>
            <w:pPr/>
            <w:r>
              <w:rPr>
                <w:i w:val="1"/>
                <w:iCs w:val="1"/>
              </w:rPr>
              <w:t xml:space="preserve">Droit Social</w:t>
            </w:r>
            <w:r>
              <w:rPr/>
              <w:t xml:space="preserve">, 2020, 12, pp.969</w:t>
            </w:r>
          </w:p>
          <w:p>
            <w:pPr/>
            <w:r>
              <w:rPr/>
              <w:t xml:space="preserve">Article dans une revue</w:t>
            </w:r>
          </w:p>
          <w:p>
            <w:pPr/>
            <w:hyperlink r:id="rId95" w:history="1">
              <w:r>
                <w:rPr>
                  <w:color w:val="#410a8c"/>
                  <w:u w:val="single"/>
                </w:rPr>
                <w:t xml:space="preserve">halshs-03038642v1</w:t>
              </w:r>
            </w:hyperlink>
          </w:p>
        </w:tc>
      </w:tr>
      <w:tr>
        <w:trPr/>
        <w:tc>
          <w:tcPr>
            <w:noWrap/>
          </w:tcPr>
          <w:p>
            <w:pPr>
              <w:spacing w:after="200"/>
            </w:pPr>
            <w:hyperlink r:id="rId96" w:history="1">
              <w:r>
                <w:rPr>
                  <w:color w:val="1e198e"/>
                  <w:b w:val="1"/>
                  <w:bCs w:val="1"/>
                  <w:u w:val="single"/>
                </w:rPr>
                <w:t xml:space="preserve">L’avenir du travail en suspens</w:t>
              </w:r>
            </w:hyperlink>
          </w:p>
          <w:p>
            <w:pPr/>
            <w:hyperlink r:id="rId15" w:history="1">
              <w:r>
                <w:rPr>
                  <w:color w:val="#410a8c"/>
                  <w:u w:val="single"/>
                </w:rPr>
                <w:t xml:space="preserve">Alexandre Charbonneau</w:t>
              </w:r>
            </w:hyperlink>
          </w:p>
          <w:p>
            <w:pPr/>
            <w:r>
              <w:rPr>
                <w:i w:val="1"/>
                <w:iCs w:val="1"/>
              </w:rPr>
              <w:t xml:space="preserve">Revue de droit comparé du travail et de la sécurité sociale</w:t>
            </w:r>
            <w:r>
              <w:rPr/>
              <w:t xml:space="preserve">, 2020, 2020/2, pp.124-129</w:t>
            </w:r>
          </w:p>
          <w:p>
            <w:pPr/>
            <w:r>
              <w:rPr/>
              <w:t xml:space="preserve">Article dans une revue</w:t>
            </w:r>
          </w:p>
          <w:p>
            <w:pPr/>
            <w:hyperlink r:id="rId96" w:history="1">
              <w:r>
                <w:rPr>
                  <w:color w:val="#410a8c"/>
                  <w:u w:val="single"/>
                </w:rPr>
                <w:t xml:space="preserve">hal-02936663v1</w:t>
              </w:r>
            </w:hyperlink>
          </w:p>
        </w:tc>
      </w:tr>
      <w:tr>
        <w:trPr/>
        <w:tc>
          <w:tcPr>
            <w:noWrap/>
          </w:tcPr>
          <w:p>
            <w:pPr>
              <w:spacing w:after="200"/>
            </w:pPr>
            <w:hyperlink r:id="rId97" w:history="1">
              <w:r>
                <w:rPr>
                  <w:color w:val="1e198e"/>
                  <w:b w:val="1"/>
                  <w:bCs w:val="1"/>
                  <w:u w:val="single"/>
                </w:rPr>
                <w:t xml:space="preserve">1.« Conditions de sortie de l’espace Schengen et calcul des durées de séjour des marins provenant de pays tiers. Note sous CJUE, 5 février 2020, C-341/18 »</w:t>
              </w:r>
            </w:hyperlink>
          </w:p>
          <w:p>
            <w:pPr/>
            <w:hyperlink r:id="rId15" w:history="1">
              <w:r>
                <w:rPr>
                  <w:color w:val="#410a8c"/>
                  <w:u w:val="single"/>
                </w:rPr>
                <w:t xml:space="preserve">Alexandre Charbonneau</w:t>
              </w:r>
            </w:hyperlink>
          </w:p>
          <w:p>
            <w:pPr/>
            <w:r>
              <w:rPr>
                <w:i w:val="1"/>
                <w:iCs w:val="1"/>
              </w:rPr>
              <w:t xml:space="preserve">Le Droit Maritime Français</w:t>
            </w:r>
            <w:r>
              <w:rPr/>
              <w:t xml:space="preserve">, 2020, pp.407-416</w:t>
            </w:r>
          </w:p>
          <w:p>
            <w:pPr/>
            <w:r>
              <w:rPr/>
              <w:t xml:space="preserve">Article dans une revue</w:t>
            </w:r>
          </w:p>
          <w:p>
            <w:pPr/>
            <w:hyperlink r:id="rId97" w:history="1">
              <w:r>
                <w:rPr>
                  <w:color w:val="#410a8c"/>
                  <w:u w:val="single"/>
                </w:rPr>
                <w:t xml:space="preserve">hal-02936676v1</w:t>
              </w:r>
            </w:hyperlink>
          </w:p>
        </w:tc>
      </w:tr>
      <w:tr>
        <w:trPr/>
        <w:tc>
          <w:tcPr>
            <w:noWrap/>
          </w:tcPr>
          <w:p>
            <w:pPr>
              <w:spacing w:after="200"/>
            </w:pPr>
            <w:hyperlink r:id="rId98" w:history="1">
              <w:r>
                <w:rPr>
                  <w:color w:val="1e198e"/>
                  <w:b w:val="1"/>
                  <w:bCs w:val="1"/>
                  <w:u w:val="single"/>
                </w:rPr>
                <w:t xml:space="preserve">Note sur l’ouvrage d’Alain Supiot (dir.), Le travail au XXIe siècle, Ivry-sur-Seine, Les Editions de l’Atelier/Les Editions Ouvrières, 2019</w:t>
              </w:r>
            </w:hyperlink>
          </w:p>
          <w:p>
            <w:pPr/>
            <w:hyperlink r:id="rId15" w:history="1">
              <w:r>
                <w:rPr>
                  <w:color w:val="#410a8c"/>
                  <w:u w:val="single"/>
                </w:rPr>
                <w:t xml:space="preserve">Alexandre Charbonneau</w:t>
              </w:r>
            </w:hyperlink>
          </w:p>
          <w:p>
            <w:pPr/>
            <w:r>
              <w:rPr/>
              <w:t xml:space="preserve">2019</w:t>
            </w:r>
          </w:p>
          <w:p>
            <w:pPr/>
            <w:r>
              <w:rPr/>
              <w:t xml:space="preserve">Article dans une revue</w:t>
            </w:r>
            <w:r>
              <w:rPr/>
              <w:t xml:space="preserve"> (compte-rendu de lecture)</w:t>
            </w:r>
          </w:p>
          <w:p>
            <w:pPr/>
            <w:hyperlink r:id="rId98" w:history="1">
              <w:r>
                <w:rPr>
                  <w:color w:val="#410a8c"/>
                  <w:u w:val="single"/>
                </w:rPr>
                <w:t xml:space="preserve">hal-02936690v1</w:t>
              </w:r>
            </w:hyperlink>
          </w:p>
        </w:tc>
      </w:tr>
      <w:tr>
        <w:trPr/>
        <w:tc>
          <w:tcPr>
            <w:noWrap/>
          </w:tcPr>
          <w:p>
            <w:pPr>
              <w:spacing w:after="200"/>
            </w:pPr>
            <w:hyperlink r:id="rId99" w:history="1">
              <w:r>
                <w:rPr>
                  <w:color w:val="1e198e"/>
                  <w:b w:val="1"/>
                  <w:bCs w:val="1"/>
                  <w:u w:val="single"/>
                </w:rPr>
                <w:t xml:space="preserve">L'Organisation internationale du travail : entre avenir du travail et interrogations sur son avenir</w:t>
              </w:r>
            </w:hyperlink>
          </w:p>
          <w:p>
            <w:pPr/>
            <w:hyperlink r:id="rId15" w:history="1">
              <w:r>
                <w:rPr>
                  <w:color w:val="#410a8c"/>
                  <w:u w:val="single"/>
                </w:rPr>
                <w:t xml:space="preserve">Alexandre Charbonneau</w:t>
              </w:r>
            </w:hyperlink>
          </w:p>
          <w:p>
            <w:pPr/>
            <w:r>
              <w:rPr>
                <w:i w:val="1"/>
                <w:iCs w:val="1"/>
              </w:rPr>
              <w:t xml:space="preserve">Revue de droit comparé du travail et de la sécurité sociale</w:t>
            </w:r>
            <w:r>
              <w:rPr/>
              <w:t xml:space="preserve">, 2019, 2019/2, pp.108-113</w:t>
            </w:r>
          </w:p>
          <w:p>
            <w:pPr/>
            <w:r>
              <w:rPr/>
              <w:t xml:space="preserve">Article dans une revue</w:t>
            </w:r>
          </w:p>
          <w:p>
            <w:pPr/>
            <w:hyperlink r:id="rId99" w:history="1">
              <w:r>
                <w:rPr>
                  <w:color w:val="#410a8c"/>
                  <w:u w:val="single"/>
                </w:rPr>
                <w:t xml:space="preserve">hal-02486175v1</w:t>
              </w:r>
            </w:hyperlink>
          </w:p>
        </w:tc>
      </w:tr>
      <w:tr>
        <w:trPr/>
        <w:tc>
          <w:tcPr>
            <w:noWrap/>
          </w:tcPr>
          <w:p>
            <w:pPr>
              <w:spacing w:after="200"/>
            </w:pPr>
            <w:hyperlink r:id="rId100" w:history="1">
              <w:r>
                <w:rPr>
                  <w:color w:val="1e198e"/>
                  <w:b w:val="1"/>
                  <w:bCs w:val="1"/>
                  <w:u w:val="single"/>
                </w:rPr>
                <w:t xml:space="preserve">Contrat de travail maritime : la compétence du conseil de prud’hommes doit-elle être généralisée ?</w:t>
              </w:r>
            </w:hyperlink>
          </w:p>
          <w:p>
            <w:pPr/>
            <w:hyperlink r:id="rId101" w:history="1">
              <w:r>
                <w:rPr>
                  <w:color w:val="#410a8c"/>
                  <w:u w:val="single"/>
                </w:rPr>
                <w:t xml:space="preserve">Marion Galy</w:t>
              </w:r>
            </w:hyperlink>
            <w:r>
              <w:rPr/>
              <w:t xml:space="preserve">,</w:t>
            </w:r>
            <w:hyperlink r:id="rId15" w:history="1">
              <w:r>
                <w:rPr>
                  <w:color w:val="#410a8c"/>
                  <w:u w:val="single"/>
                </w:rPr>
                <w:t xml:space="preserve">Alexandre Charbonneau</w:t>
              </w:r>
            </w:hyperlink>
          </w:p>
          <w:p>
            <w:pPr/>
            <w:r>
              <w:rPr>
                <w:i w:val="1"/>
                <w:iCs w:val="1"/>
              </w:rPr>
              <w:t xml:space="preserve">Journal du droit international (Clunet)</w:t>
            </w:r>
            <w:r>
              <w:rPr/>
              <w:t xml:space="preserve">, 2018</w:t>
            </w:r>
          </w:p>
          <w:p>
            <w:pPr/>
            <w:r>
              <w:rPr/>
              <w:t xml:space="preserve">Article dans une revue</w:t>
            </w:r>
          </w:p>
          <w:p>
            <w:pPr/>
            <w:hyperlink r:id="rId100" w:history="1">
              <w:r>
                <w:rPr>
                  <w:color w:val="#410a8c"/>
                  <w:u w:val="single"/>
                </w:rPr>
                <w:t xml:space="preserve">hal-01989278v1</w:t>
              </w:r>
            </w:hyperlink>
          </w:p>
        </w:tc>
      </w:tr>
      <w:tr>
        <w:trPr/>
        <w:tc>
          <w:tcPr>
            <w:noWrap/>
          </w:tcPr>
          <w:p>
            <w:pPr>
              <w:spacing w:after="200"/>
            </w:pPr>
            <w:hyperlink r:id="rId102" w:history="1">
              <w:r>
                <w:rPr>
                  <w:color w:val="1e198e"/>
                  <w:b w:val="1"/>
                  <w:bCs w:val="1"/>
                  <w:u w:val="single"/>
                </w:rPr>
                <w:t xml:space="preserve">Les instruments maritimes à l'épreuve du mécanisme d'examen des normes de l'OIT</w:t>
              </w:r>
            </w:hyperlink>
          </w:p>
          <w:p>
            <w:pPr/>
            <w:hyperlink r:id="rId15" w:history="1">
              <w:r>
                <w:rPr>
                  <w:color w:val="#410a8c"/>
                  <w:u w:val="single"/>
                </w:rPr>
                <w:t xml:space="preserve">Alexandre Charbonneau</w:t>
              </w:r>
            </w:hyperlink>
          </w:p>
          <w:p>
            <w:pPr/>
            <w:r>
              <w:rPr>
                <w:i w:val="1"/>
                <w:iCs w:val="1"/>
              </w:rPr>
              <w:t xml:space="preserve">Revue de droit comparé du travail et de la sécurité sociale</w:t>
            </w:r>
            <w:r>
              <w:rPr/>
              <w:t xml:space="preserve">, 2018, 2018/2, pp.110-115</w:t>
            </w:r>
          </w:p>
          <w:p>
            <w:pPr/>
            <w:r>
              <w:rPr/>
              <w:t xml:space="preserve">Article dans une revue</w:t>
            </w:r>
          </w:p>
          <w:p>
            <w:pPr/>
            <w:hyperlink r:id="rId102" w:history="1">
              <w:r>
                <w:rPr>
                  <w:color w:val="#410a8c"/>
                  <w:u w:val="single"/>
                </w:rPr>
                <w:t xml:space="preserve">hal-01835922v1</w:t>
              </w:r>
            </w:hyperlink>
          </w:p>
        </w:tc>
      </w:tr>
      <w:tr>
        <w:trPr/>
        <w:tc>
          <w:tcPr>
            <w:noWrap/>
          </w:tcPr>
          <w:p>
            <w:pPr>
              <w:spacing w:after="200"/>
            </w:pPr>
            <w:hyperlink r:id="rId103" w:history="1">
              <w:r>
                <w:rPr>
                  <w:color w:val="1e198e"/>
                  <w:b w:val="1"/>
                  <w:bCs w:val="1"/>
                  <w:u w:val="single"/>
                </w:rPr>
                <w:t xml:space="preserve">« Contrat de travail exécuté sur un navire étranger : réaffirmation de la compétence prud’homale »</w:t>
              </w:r>
            </w:hyperlink>
          </w:p>
          <w:p>
            <w:pPr/>
            <w:hyperlink r:id="rId15" w:history="1">
              <w:r>
                <w:rPr>
                  <w:color w:val="#410a8c"/>
                  <w:u w:val="single"/>
                </w:rPr>
                <w:t xml:space="preserve">Alexandre Charbonneau</w:t>
              </w:r>
            </w:hyperlink>
          </w:p>
          <w:p>
            <w:pPr/>
            <w:r>
              <w:rPr>
                <w:i w:val="1"/>
                <w:iCs w:val="1"/>
              </w:rPr>
              <w:t xml:space="preserve">La Semaine juridique. Social</w:t>
            </w:r>
            <w:r>
              <w:rPr/>
              <w:t xml:space="preserve">, 2018, 2018/n°22, pp.1190-1191</w:t>
            </w:r>
          </w:p>
          <w:p>
            <w:pPr/>
            <w:r>
              <w:rPr/>
              <w:t xml:space="preserve">Article dans une revue</w:t>
            </w:r>
          </w:p>
          <w:p>
            <w:pPr/>
            <w:hyperlink r:id="rId103" w:history="1">
              <w:r>
                <w:rPr>
                  <w:color w:val="#410a8c"/>
                  <w:u w:val="single"/>
                </w:rPr>
                <w:t xml:space="preserve">hal-01835933v1</w:t>
              </w:r>
            </w:hyperlink>
          </w:p>
        </w:tc>
      </w:tr>
      <w:tr>
        <w:trPr/>
        <w:tc>
          <w:tcPr>
            <w:noWrap/>
          </w:tcPr>
          <w:p>
            <w:pPr>
              <w:spacing w:after="200"/>
            </w:pPr>
            <w:hyperlink r:id="rId104" w:history="1">
              <w:r>
                <w:rPr>
                  <w:color w:val="1e198e"/>
                  <w:b w:val="1"/>
                  <w:bCs w:val="1"/>
                  <w:u w:val="single"/>
                </w:rPr>
                <w:t xml:space="preserve">Note sur l’ouvrage de Pascal Michalar, Qui a tué les verriers de Givors ? Une enquête de sciences sociales, Paris, Editions La Découverte, 2017</w:t>
              </w:r>
            </w:hyperlink>
          </w:p>
          <w:p>
            <w:pPr/>
            <w:hyperlink r:id="rId15" w:history="1">
              <w:r>
                <w:rPr>
                  <w:color w:val="#410a8c"/>
                  <w:u w:val="single"/>
                </w:rPr>
                <w:t xml:space="preserve">Alexandre Charbonneau</w:t>
              </w:r>
            </w:hyperlink>
          </w:p>
          <w:p>
            <w:pPr/>
            <w:r>
              <w:rPr/>
              <w:t xml:space="preserve">2018</w:t>
            </w:r>
          </w:p>
          <w:p>
            <w:pPr/>
            <w:r>
              <w:rPr/>
              <w:t xml:space="preserve">Article dans une revue</w:t>
            </w:r>
            <w:r>
              <w:rPr/>
              <w:t xml:space="preserve"> (compte-rendu de lecture)</w:t>
            </w:r>
          </w:p>
          <w:p>
            <w:pPr/>
            <w:hyperlink r:id="rId104" w:history="1">
              <w:r>
                <w:rPr>
                  <w:color w:val="#410a8c"/>
                  <w:u w:val="single"/>
                </w:rPr>
                <w:t xml:space="preserve">hal-02936688v1</w:t>
              </w:r>
            </w:hyperlink>
          </w:p>
        </w:tc>
      </w:tr>
      <w:tr>
        <w:trPr/>
        <w:tc>
          <w:tcPr>
            <w:noWrap/>
          </w:tcPr>
          <w:p>
            <w:pPr>
              <w:spacing w:after="200"/>
            </w:pPr>
            <w:hyperlink r:id="rId105" w:history="1">
              <w:r>
                <w:rPr>
                  <w:color w:val="1e198e"/>
                  <w:b w:val="1"/>
                  <w:bCs w:val="1"/>
                  <w:u w:val="single"/>
                </w:rPr>
                <w:t xml:space="preserve">« Compliance et santé au travail dans la viticulture »</w:t>
              </w:r>
            </w:hyperlink>
          </w:p>
          <w:p>
            <w:pPr/>
            <w:hyperlink r:id="rId15" w:history="1">
              <w:r>
                <w:rPr>
                  <w:color w:val="#410a8c"/>
                  <w:u w:val="single"/>
                </w:rPr>
                <w:t xml:space="preserve">Alexandre Charbonneau</w:t>
              </w:r>
            </w:hyperlink>
          </w:p>
          <w:p>
            <w:pPr/>
            <w:r>
              <w:rPr>
                <w:i w:val="1"/>
                <w:iCs w:val="1"/>
              </w:rPr>
              <w:t xml:space="preserve">Droit &amp; Patrimoine</w:t>
            </w:r>
            <w:r>
              <w:rPr/>
              <w:t xml:space="preserve">, 2018, 2018/281, p. 52 et s</w:t>
            </w:r>
          </w:p>
          <w:p>
            <w:pPr/>
            <w:r>
              <w:rPr/>
              <w:t xml:space="preserve">Article dans une revue</w:t>
            </w:r>
          </w:p>
          <w:p>
            <w:pPr/>
            <w:hyperlink r:id="rId105" w:history="1">
              <w:r>
                <w:rPr>
                  <w:color w:val="#410a8c"/>
                  <w:u w:val="single"/>
                </w:rPr>
                <w:t xml:space="preserve">hal-01835928v1</w:t>
              </w:r>
            </w:hyperlink>
          </w:p>
        </w:tc>
      </w:tr>
      <w:tr>
        <w:trPr/>
        <w:tc>
          <w:tcPr>
            <w:noWrap/>
          </w:tcPr>
          <w:p>
            <w:pPr>
              <w:spacing w:after="200"/>
            </w:pPr>
            <w:hyperlink r:id="rId106" w:history="1">
              <w:r>
                <w:rPr>
                  <w:color w:val="1e198e"/>
                  <w:b w:val="1"/>
                  <w:bCs w:val="1"/>
                  <w:u w:val="single"/>
                </w:rPr>
                <w:t xml:space="preserve">Note sur l’ouvrage d’Ivan Jablonka, Laëtitia, Paris, Éditions du Seuil, coll. La Librairie du XXIème siècle, 2016</w:t>
              </w:r>
            </w:hyperlink>
          </w:p>
          <w:p>
            <w:pPr/>
            <w:hyperlink r:id="rId15" w:history="1">
              <w:r>
                <w:rPr>
                  <w:color w:val="#410a8c"/>
                  <w:u w:val="single"/>
                </w:rPr>
                <w:t xml:space="preserve">Alexandre Charbonneau</w:t>
              </w:r>
            </w:hyperlink>
          </w:p>
          <w:p>
            <w:pPr/>
            <w:r>
              <w:rPr>
                <w:i w:val="1"/>
                <w:iCs w:val="1"/>
              </w:rPr>
              <w:t xml:space="preserve">Actualité juridique de l’Institut du travail</w:t>
            </w:r>
            <w:r>
              <w:rPr/>
              <w:t xml:space="preserve">, 2017</w:t>
            </w:r>
          </w:p>
          <w:p>
            <w:pPr/>
            <w:r>
              <w:rPr/>
              <w:t xml:space="preserve">Article dans une revue</w:t>
            </w:r>
            <w:r>
              <w:rPr/>
              <w:t xml:space="preserve"> (compte-rendu de lecture)</w:t>
            </w:r>
          </w:p>
          <w:p>
            <w:pPr/>
            <w:hyperlink r:id="rId106" w:history="1">
              <w:r>
                <w:rPr>
                  <w:color w:val="#410a8c"/>
                  <w:u w:val="single"/>
                </w:rPr>
                <w:t xml:space="preserve">hal-01630925v1</w:t>
              </w:r>
            </w:hyperlink>
          </w:p>
        </w:tc>
      </w:tr>
      <w:tr>
        <w:trPr/>
        <w:tc>
          <w:tcPr>
            <w:noWrap/>
          </w:tcPr>
          <w:p>
            <w:pPr>
              <w:spacing w:after="200"/>
            </w:pPr>
            <w:hyperlink r:id="rId107" w:history="1">
              <w:r>
                <w:rPr>
                  <w:color w:val="1e198e"/>
                  <w:b w:val="1"/>
                  <w:bCs w:val="1"/>
                  <w:u w:val="single"/>
                </w:rPr>
                <w:t xml:space="preserve">Vers une formalisation du travail informel ? Quelques observations liminaires</w:t>
              </w:r>
            </w:hyperlink>
          </w:p>
          <w:p>
            <w:pPr/>
            <w:hyperlink r:id="rId15" w:history="1">
              <w:r>
                <w:rPr>
                  <w:color w:val="#410a8c"/>
                  <w:u w:val="single"/>
                </w:rPr>
                <w:t xml:space="preserve">Alexandre Charbonneau</w:t>
              </w:r>
            </w:hyperlink>
            <w:r>
              <w:rPr/>
              <w:t xml:space="preserve">,</w:t>
            </w:r>
            <w:hyperlink r:id="rId108" w:history="1">
              <w:r>
                <w:rPr>
                  <w:color w:val="#410a8c"/>
                  <w:u w:val="single"/>
                </w:rPr>
                <w:t xml:space="preserve">Achim Seifert</w:t>
              </w:r>
            </w:hyperlink>
          </w:p>
          <w:p>
            <w:pPr/>
            <w:r>
              <w:rPr>
                <w:i w:val="1"/>
                <w:iCs w:val="1"/>
              </w:rPr>
              <w:t xml:space="preserve">Revue de droit comparé du travail et de la sécurité sociale</w:t>
            </w:r>
            <w:r>
              <w:rPr/>
              <w:t xml:space="preserve">, 2017, 2017-3, pp.6-9</w:t>
            </w:r>
          </w:p>
          <w:p>
            <w:pPr/>
            <w:r>
              <w:rPr/>
              <w:t xml:space="preserve">Article dans une revue</w:t>
            </w:r>
          </w:p>
          <w:p>
            <w:pPr/>
            <w:hyperlink r:id="rId107" w:history="1">
              <w:r>
                <w:rPr>
                  <w:color w:val="#410a8c"/>
                  <w:u w:val="single"/>
                </w:rPr>
                <w:t xml:space="preserve">halshs-03052430v1</w:t>
              </w:r>
            </w:hyperlink>
          </w:p>
        </w:tc>
      </w:tr>
      <w:tr>
        <w:trPr/>
        <w:tc>
          <w:tcPr>
            <w:noWrap/>
          </w:tcPr>
          <w:p>
            <w:pPr>
              <w:spacing w:after="200"/>
            </w:pPr>
            <w:hyperlink r:id="rId109" w:history="1">
              <w:r>
                <w:rPr>
                  <w:color w:val="1e198e"/>
                  <w:b w:val="1"/>
                  <w:bCs w:val="1"/>
                  <w:u w:val="single"/>
                </w:rPr>
                <w:t xml:space="preserve">« Le renfort inattendu de la directive 1999/70 face aux coupes budgétaires dans les universités espagnoles »</w:t>
              </w:r>
            </w:hyperlink>
          </w:p>
          <w:p>
            <w:pPr/>
            <w:hyperlink r:id="rId15" w:history="1">
              <w:r>
                <w:rPr>
                  <w:color w:val="#410a8c"/>
                  <w:u w:val="single"/>
                </w:rPr>
                <w:t xml:space="preserve">Alexandre Charbonneau</w:t>
              </w:r>
            </w:hyperlink>
          </w:p>
          <w:p>
            <w:pPr/>
            <w:r>
              <w:rPr>
                <w:i w:val="1"/>
                <w:iCs w:val="1"/>
              </w:rPr>
              <w:t xml:space="preserve">Le Droit ouvrier</w:t>
            </w:r>
            <w:r>
              <w:rPr/>
              <w:t xml:space="preserve">, 2017, pp.573-576</w:t>
            </w:r>
          </w:p>
          <w:p>
            <w:pPr/>
            <w:r>
              <w:rPr/>
              <w:t xml:space="preserve">Article dans une revue</w:t>
            </w:r>
          </w:p>
          <w:p>
            <w:pPr/>
            <w:hyperlink r:id="rId109" w:history="1">
              <w:r>
                <w:rPr>
                  <w:color w:val="#410a8c"/>
                  <w:u w:val="single"/>
                </w:rPr>
                <w:t xml:space="preserve">hal-01581773v1</w:t>
              </w:r>
            </w:hyperlink>
          </w:p>
        </w:tc>
      </w:tr>
      <w:tr>
        <w:trPr/>
        <w:tc>
          <w:tcPr>
            <w:noWrap/>
          </w:tcPr>
          <w:p>
            <w:pPr>
              <w:spacing w:after="200"/>
            </w:pPr>
            <w:hyperlink r:id="rId110" w:history="1">
              <w:r>
                <w:rPr>
                  <w:color w:val="1e198e"/>
                  <w:b w:val="1"/>
                  <w:bCs w:val="1"/>
                  <w:u w:val="single"/>
                </w:rPr>
                <w:t xml:space="preserve">Note sur l’ouvrage d’Arno Bertina, Des châteaux qui brûlent, Paris, Editions Gallimard, coll. verticales, 2017</w:t>
              </w:r>
            </w:hyperlink>
          </w:p>
          <w:p>
            <w:pPr/>
            <w:hyperlink r:id="rId15" w:history="1">
              <w:r>
                <w:rPr>
                  <w:color w:val="#410a8c"/>
                  <w:u w:val="single"/>
                </w:rPr>
                <w:t xml:space="preserve">Alexandre Charbonneau</w:t>
              </w:r>
            </w:hyperlink>
          </w:p>
          <w:p>
            <w:pPr/>
            <w:r>
              <w:rPr>
                <w:i w:val="1"/>
                <w:iCs w:val="1"/>
              </w:rPr>
              <w:t xml:space="preserve">Actualité juridique de l’Institut du travail</w:t>
            </w:r>
            <w:r>
              <w:rPr/>
              <w:t xml:space="preserve">, 2017</w:t>
            </w:r>
          </w:p>
          <w:p>
            <w:pPr/>
            <w:r>
              <w:rPr/>
              <w:t xml:space="preserve">Article dans une revue</w:t>
            </w:r>
            <w:r>
              <w:rPr/>
              <w:t xml:space="preserve"> (compte-rendu de lecture)</w:t>
            </w:r>
          </w:p>
          <w:p>
            <w:pPr/>
            <w:hyperlink r:id="rId110" w:history="1">
              <w:r>
                <w:rPr>
                  <w:color w:val="#410a8c"/>
                  <w:u w:val="single"/>
                </w:rPr>
                <w:t xml:space="preserve">hal-01630926v1</w:t>
              </w:r>
            </w:hyperlink>
          </w:p>
        </w:tc>
      </w:tr>
      <w:tr>
        <w:trPr/>
        <w:tc>
          <w:tcPr>
            <w:noWrap/>
          </w:tcPr>
          <w:p>
            <w:pPr>
              <w:spacing w:after="200"/>
            </w:pPr>
            <w:hyperlink r:id="rId111" w:history="1">
              <w:r>
                <w:rPr>
                  <w:color w:val="1e198e"/>
                  <w:b w:val="1"/>
                  <w:bCs w:val="1"/>
                  <w:u w:val="single"/>
                </w:rPr>
                <w:t xml:space="preserve">Une &amp;quot;personne de confiance&amp;quot; pour favoriser le dialogue sur le travail et la santé-sécurité</w:t>
              </w:r>
            </w:hyperlink>
          </w:p>
          <w:p>
            <w:pPr/>
            <w:hyperlink r:id="rId19" w:history="1">
              <w:r>
                <w:rPr>
                  <w:color w:val="#410a8c"/>
                  <w:u w:val="single"/>
                </w:rPr>
                <w:t xml:space="preserve">Loïc Lerouge</w:t>
              </w:r>
            </w:hyperlink>
            <w:r>
              <w:rPr/>
              <w:t xml:space="preserve">,</w:t>
            </w:r>
            <w:hyperlink r:id="rId15" w:history="1">
              <w:r>
                <w:rPr>
                  <w:color w:val="#410a8c"/>
                  <w:u w:val="single"/>
                </w:rPr>
                <w:t xml:space="preserve">Alexandre Charbonneau</w:t>
              </w:r>
            </w:hyperlink>
          </w:p>
          <w:p>
            <w:pPr/>
            <w:r>
              <w:rPr>
                <w:i w:val="1"/>
                <w:iCs w:val="1"/>
              </w:rPr>
              <w:t xml:space="preserve">Droit Social</w:t>
            </w:r>
            <w:r>
              <w:rPr/>
              <w:t xml:space="preserve">, 2016, pp.534-536</w:t>
            </w:r>
          </w:p>
          <w:p>
            <w:pPr/>
            <w:r>
              <w:rPr/>
              <w:t xml:space="preserve">Article dans une revue</w:t>
            </w:r>
          </w:p>
          <w:p>
            <w:pPr/>
            <w:hyperlink r:id="rId111" w:history="1">
              <w:r>
                <w:rPr>
                  <w:color w:val="#410a8c"/>
                  <w:u w:val="single"/>
                </w:rPr>
                <w:t xml:space="preserve">halshs-01338407v1</w:t>
              </w:r>
            </w:hyperlink>
          </w:p>
        </w:tc>
      </w:tr>
      <w:tr>
        <w:trPr/>
        <w:tc>
          <w:tcPr>
            <w:noWrap/>
          </w:tcPr>
          <w:p>
            <w:pPr>
              <w:spacing w:after="200"/>
            </w:pPr>
            <w:hyperlink r:id="rId112" w:history="1">
              <w:r>
                <w:rPr>
                  <w:color w:val="1e198e"/>
                  <w:b w:val="1"/>
                  <w:bCs w:val="1"/>
                  <w:u w:val="single"/>
                </w:rPr>
                <w:t xml:space="preserve">Travail maritime et requalification du contrat à durée déterminée. Note sous Cass. soc., 16 décembre 2015, n°14-26.372</w:t>
              </w:r>
            </w:hyperlink>
          </w:p>
          <w:p>
            <w:pPr/>
            <w:hyperlink r:id="rId15" w:history="1">
              <w:r>
                <w:rPr>
                  <w:color w:val="#410a8c"/>
                  <w:u w:val="single"/>
                </w:rPr>
                <w:t xml:space="preserve">Alexandre Charbonneau</w:t>
              </w:r>
            </w:hyperlink>
          </w:p>
          <w:p>
            <w:pPr/>
            <w:r>
              <w:rPr>
                <w:i w:val="1"/>
                <w:iCs w:val="1"/>
              </w:rPr>
              <w:t xml:space="preserve">Revue de droit du travail</w:t>
            </w:r>
            <w:r>
              <w:rPr/>
              <w:t xml:space="preserve">, 2016, pp.165-167</w:t>
            </w:r>
          </w:p>
          <w:p>
            <w:pPr/>
            <w:r>
              <w:rPr/>
              <w:t xml:space="preserve">Article dans une revue</w:t>
            </w:r>
          </w:p>
          <w:p>
            <w:pPr/>
            <w:hyperlink r:id="rId112" w:history="1">
              <w:r>
                <w:rPr>
                  <w:color w:val="#410a8c"/>
                  <w:u w:val="single"/>
                </w:rPr>
                <w:t xml:space="preserve">hal-01308396v1</w:t>
              </w:r>
            </w:hyperlink>
          </w:p>
        </w:tc>
      </w:tr>
      <w:tr>
        <w:trPr/>
        <w:tc>
          <w:tcPr>
            <w:noWrap/>
          </w:tcPr>
          <w:p>
            <w:pPr>
              <w:spacing w:after="200"/>
            </w:pPr>
            <w:hyperlink r:id="rId113" w:history="1">
              <w:r>
                <w:rPr>
                  <w:color w:val="1e198e"/>
                  <w:b w:val="1"/>
                  <w:bCs w:val="1"/>
                  <w:u w:val="single"/>
                </w:rPr>
                <w:t xml:space="preserve">Contestation par l’employeur de l’expertise CHSCT : sur quelques développements jurisprudentiels récents.</w:t>
              </w:r>
            </w:hyperlink>
          </w:p>
          <w:p>
            <w:pPr/>
            <w:hyperlink r:id="rId15" w:history="1">
              <w:r>
                <w:rPr>
                  <w:color w:val="#410a8c"/>
                  <w:u w:val="single"/>
                </w:rPr>
                <w:t xml:space="preserve">Alexandre Charbonneau</w:t>
              </w:r>
            </w:hyperlink>
          </w:p>
          <w:p>
            <w:pPr/>
            <w:r>
              <w:rPr>
                <w:i w:val="1"/>
                <w:iCs w:val="1"/>
              </w:rPr>
              <w:t xml:space="preserve">Actualité juridique de l’Institut du travail</w:t>
            </w:r>
            <w:r>
              <w:rPr/>
              <w:t xml:space="preserve">, 2016</w:t>
            </w:r>
          </w:p>
          <w:p>
            <w:pPr/>
            <w:r>
              <w:rPr/>
              <w:t xml:space="preserve">Article dans une revue</w:t>
            </w:r>
          </w:p>
          <w:p>
            <w:pPr/>
            <w:hyperlink r:id="rId113" w:history="1">
              <w:r>
                <w:rPr>
                  <w:color w:val="#410a8c"/>
                  <w:u w:val="single"/>
                </w:rPr>
                <w:t xml:space="preserve">hal-01312946v1</w:t>
              </w:r>
            </w:hyperlink>
          </w:p>
        </w:tc>
      </w:tr>
      <w:tr>
        <w:trPr/>
        <w:tc>
          <w:tcPr>
            <w:noWrap/>
          </w:tcPr>
          <w:p>
            <w:pPr>
              <w:spacing w:after="200"/>
            </w:pPr>
            <w:hyperlink r:id="rId114" w:history="1">
              <w:r>
                <w:rPr>
                  <w:color w:val="1e198e"/>
                  <w:b w:val="1"/>
                  <w:bCs w:val="1"/>
                  <w:u w:val="single"/>
                </w:rPr>
                <w:t xml:space="preserve">Activités maritimes et espaces marins: comprendre et enseigner les évolutions juridiques</w:t>
              </w:r>
            </w:hyperlink>
          </w:p>
          <w:p>
            <w:pPr/>
            <w:hyperlink r:id="rId15" w:history="1">
              <w:r>
                <w:rPr>
                  <w:color w:val="#410a8c"/>
                  <w:u w:val="single"/>
                </w:rPr>
                <w:t xml:space="preserve">Alexandre Charbonneau</w:t>
              </w:r>
            </w:hyperlink>
            <w:r>
              <w:rPr/>
              <w:t xml:space="preserve">,</w:t>
            </w:r>
            <w:hyperlink r:id="rId67" w:history="1">
              <w:r>
                <w:rPr>
                  <w:color w:val="#410a8c"/>
                  <w:u w:val="single"/>
                </w:rPr>
                <w:t xml:space="preserve">Patrick Chaumette</w:t>
              </w:r>
            </w:hyperlink>
            <w:r>
              <w:rPr/>
              <w:t xml:space="preserve">,</w:t>
            </w:r>
            <w:hyperlink r:id="rId115" w:history="1">
              <w:r>
                <w:rPr>
                  <w:color w:val="#410a8c"/>
                  <w:u w:val="single"/>
                </w:rPr>
                <w:t xml:space="preserve">Arnaud Montas</w:t>
              </w:r>
            </w:hyperlink>
          </w:p>
          <w:p>
            <w:pPr/>
            <w:r>
              <w:rPr>
                <w:i w:val="1"/>
                <w:iCs w:val="1"/>
              </w:rPr>
              <w:t xml:space="preserve">Le Droit Maritime Français</w:t>
            </w:r>
            <w:r>
              <w:rPr/>
              <w:t xml:space="preserve">, 2016, pp.748-752</w:t>
            </w:r>
          </w:p>
          <w:p>
            <w:pPr/>
            <w:r>
              <w:rPr/>
              <w:t xml:space="preserve">Article dans une revue</w:t>
            </w:r>
          </w:p>
          <w:p>
            <w:pPr/>
            <w:hyperlink r:id="rId114" w:history="1">
              <w:r>
                <w:rPr>
                  <w:color w:val="#410a8c"/>
                  <w:u w:val="single"/>
                </w:rPr>
                <w:t xml:space="preserve">hal-01504037v1</w:t>
              </w:r>
            </w:hyperlink>
          </w:p>
        </w:tc>
      </w:tr>
      <w:tr>
        <w:trPr/>
        <w:tc>
          <w:tcPr>
            <w:noWrap/>
          </w:tcPr>
          <w:p>
            <w:pPr>
              <w:spacing w:after="200"/>
            </w:pPr>
            <w:hyperlink r:id="rId116" w:history="1">
              <w:r>
                <w:rPr>
                  <w:color w:val="1e198e"/>
                  <w:b w:val="1"/>
                  <w:bCs w:val="1"/>
                  <w:u w:val="single"/>
                </w:rPr>
                <w:t xml:space="preserve">La faute inexcusable de l'employeur du marin pêcheur placée sous le régime du droit commun</w:t>
              </w:r>
            </w:hyperlink>
          </w:p>
          <w:p>
            <w:pPr/>
            <w:hyperlink r:id="rId15" w:history="1">
              <w:r>
                <w:rPr>
                  <w:color w:val="#410a8c"/>
                  <w:u w:val="single"/>
                </w:rPr>
                <w:t xml:space="preserve">Alexandre Charbonneau</w:t>
              </w:r>
            </w:hyperlink>
          </w:p>
          <w:p>
            <w:pPr/>
            <w:r>
              <w:rPr>
                <w:i w:val="1"/>
                <w:iCs w:val="1"/>
              </w:rPr>
              <w:t xml:space="preserve">Le Droit Maritime Français</w:t>
            </w:r>
            <w:r>
              <w:rPr/>
              <w:t xml:space="preserve">, 2016, pp.418-424</w:t>
            </w:r>
          </w:p>
          <w:p>
            <w:pPr/>
            <w:r>
              <w:rPr/>
              <w:t xml:space="preserve">Article dans une revue</w:t>
            </w:r>
          </w:p>
          <w:p>
            <w:pPr/>
            <w:hyperlink r:id="rId116" w:history="1">
              <w:r>
                <w:rPr>
                  <w:color w:val="#410a8c"/>
                  <w:u w:val="single"/>
                </w:rPr>
                <w:t xml:space="preserve">hal-01312939v1</w:t>
              </w:r>
            </w:hyperlink>
          </w:p>
        </w:tc>
      </w:tr>
      <w:tr>
        <w:trPr/>
        <w:tc>
          <w:tcPr>
            <w:noWrap/>
          </w:tcPr>
          <w:p>
            <w:pPr>
              <w:spacing w:after="200"/>
            </w:pPr>
            <w:hyperlink r:id="rId117" w:history="1">
              <w:r>
                <w:rPr>
                  <w:color w:val="1e198e"/>
                  <w:b w:val="1"/>
                  <w:bCs w:val="1"/>
                  <w:u w:val="single"/>
                </w:rPr>
                <w:t xml:space="preserve">Activités maritimes et espaces marins: comprendre et enseigner les évolutions juridiques - Compte-rendu du colloque</w:t>
              </w:r>
            </w:hyperlink>
          </w:p>
          <w:p>
            <w:pPr/>
            <w:hyperlink r:id="rId15" w:history="1">
              <w:r>
                <w:rPr>
                  <w:color w:val="#410a8c"/>
                  <w:u w:val="single"/>
                </w:rPr>
                <w:t xml:space="preserve">Alexandre Charbonneau</w:t>
              </w:r>
            </w:hyperlink>
            <w:r>
              <w:rPr/>
              <w:t xml:space="preserve">,</w:t>
            </w:r>
            <w:hyperlink r:id="rId67" w:history="1">
              <w:r>
                <w:rPr>
                  <w:color w:val="#410a8c"/>
                  <w:u w:val="single"/>
                </w:rPr>
                <w:t xml:space="preserve">Patrick Chaumette</w:t>
              </w:r>
            </w:hyperlink>
            <w:r>
              <w:rPr/>
              <w:t xml:space="preserve">,</w:t>
            </w:r>
            <w:hyperlink r:id="rId115" w:history="1">
              <w:r>
                <w:rPr>
                  <w:color w:val="#410a8c"/>
                  <w:u w:val="single"/>
                </w:rPr>
                <w:t xml:space="preserve">Arnaud Montas</w:t>
              </w:r>
            </w:hyperlink>
          </w:p>
          <w:p>
            <w:pPr/>
            <w:r>
              <w:rPr>
                <w:i w:val="1"/>
                <w:iCs w:val="1"/>
              </w:rPr>
              <w:t xml:space="preserve">Neptunus</w:t>
            </w:r>
            <w:r>
              <w:rPr/>
              <w:t xml:space="preserve">, 2016, 22 (4), pp.1-6</w:t>
            </w:r>
          </w:p>
          <w:p>
            <w:pPr/>
            <w:r>
              <w:rPr/>
              <w:t xml:space="preserve">Article dans une revue</w:t>
            </w:r>
          </w:p>
          <w:p>
            <w:pPr/>
            <w:hyperlink r:id="rId117" w:history="1">
              <w:r>
                <w:rPr>
                  <w:color w:val="#410a8c"/>
                  <w:u w:val="single"/>
                </w:rPr>
                <w:t xml:space="preserve">hal-03830185v1</w:t>
              </w:r>
            </w:hyperlink>
          </w:p>
        </w:tc>
      </w:tr>
      <w:tr>
        <w:trPr/>
        <w:tc>
          <w:tcPr>
            <w:noWrap/>
          </w:tcPr>
          <w:p>
            <w:pPr>
              <w:spacing w:after="200"/>
            </w:pPr>
            <w:hyperlink r:id="rId118" w:history="1">
              <w:r>
                <w:rPr>
                  <w:color w:val="1e198e"/>
                  <w:b w:val="1"/>
                  <w:bCs w:val="1"/>
                  <w:u w:val="single"/>
                </w:rPr>
                <w:t xml:space="preserve">Travail maritime et droit communautaire de la protection des travailleurs en cas d’insolvabilité de l’employeur&amp;quot;, note sous CJUE, 25 février 2016, aff. C-292/14, Stroumpoulis</w:t>
              </w:r>
            </w:hyperlink>
          </w:p>
          <w:p>
            <w:pPr/>
            <w:hyperlink r:id="rId15" w:history="1">
              <w:r>
                <w:rPr>
                  <w:color w:val="#410a8c"/>
                  <w:u w:val="single"/>
                </w:rPr>
                <w:t xml:space="preserve">Alexandre Charbonneau</w:t>
              </w:r>
            </w:hyperlink>
          </w:p>
          <w:p>
            <w:pPr/>
            <w:r>
              <w:rPr>
                <w:i w:val="1"/>
                <w:iCs w:val="1"/>
              </w:rPr>
              <w:t xml:space="preserve">Le Droit ouvrier</w:t>
            </w:r>
            <w:r>
              <w:rPr/>
              <w:t xml:space="preserve">, 2016, pp.532-536</w:t>
            </w:r>
          </w:p>
          <w:p>
            <w:pPr/>
            <w:r>
              <w:rPr/>
              <w:t xml:space="preserve">Article dans une revue</w:t>
            </w:r>
          </w:p>
          <w:p>
            <w:pPr/>
            <w:hyperlink r:id="rId118" w:history="1">
              <w:r>
                <w:rPr>
                  <w:color w:val="#410a8c"/>
                  <w:u w:val="single"/>
                </w:rPr>
                <w:t xml:space="preserve">hal-01369324v1</w:t>
              </w:r>
            </w:hyperlink>
          </w:p>
        </w:tc>
      </w:tr>
      <w:tr>
        <w:trPr/>
        <w:tc>
          <w:tcPr>
            <w:noWrap/>
          </w:tcPr>
          <w:p>
            <w:pPr>
              <w:spacing w:after="200"/>
            </w:pPr>
            <w:hyperlink r:id="rId119" w:history="1">
              <w:r>
                <w:rPr>
                  <w:color w:val="1e198e"/>
                  <w:b w:val="1"/>
                  <w:bCs w:val="1"/>
                  <w:u w:val="single"/>
                </w:rPr>
                <w:t xml:space="preserve">Les frais d'expertise sont à la charge de l'employeur. Toutefois...</w:t>
              </w:r>
            </w:hyperlink>
          </w:p>
          <w:p>
            <w:pPr/>
            <w:hyperlink r:id="rId19" w:history="1">
              <w:r>
                <w:rPr>
                  <w:color w:val="#410a8c"/>
                  <w:u w:val="single"/>
                </w:rPr>
                <w:t xml:space="preserve">Loïc Lerouge</w:t>
              </w:r>
            </w:hyperlink>
            <w:r>
              <w:rPr/>
              <w:t xml:space="preserve">,</w:t>
            </w:r>
            <w:hyperlink r:id="rId15" w:history="1">
              <w:r>
                <w:rPr>
                  <w:color w:val="#410a8c"/>
                  <w:u w:val="single"/>
                </w:rPr>
                <w:t xml:space="preserve">Alexandre Charbonneau</w:t>
              </w:r>
            </w:hyperlink>
          </w:p>
          <w:p>
            <w:pPr/>
            <w:r>
              <w:rPr>
                <w:i w:val="1"/>
                <w:iCs w:val="1"/>
              </w:rPr>
              <w:t xml:space="preserve">Droit Social</w:t>
            </w:r>
            <w:r>
              <w:rPr/>
              <w:t xml:space="preserve">, 2016, pp.928-931</w:t>
            </w:r>
          </w:p>
          <w:p>
            <w:pPr/>
            <w:r>
              <w:rPr/>
              <w:t xml:space="preserve">Article dans une revue</w:t>
            </w:r>
          </w:p>
          <w:p>
            <w:pPr/>
            <w:hyperlink r:id="rId119" w:history="1">
              <w:r>
                <w:rPr>
                  <w:color w:val="#410a8c"/>
                  <w:u w:val="single"/>
                </w:rPr>
                <w:t xml:space="preserve">halshs-01403427v1</w:t>
              </w:r>
            </w:hyperlink>
          </w:p>
        </w:tc>
      </w:tr>
      <w:tr>
        <w:trPr/>
        <w:tc>
          <w:tcPr>
            <w:noWrap/>
          </w:tcPr>
          <w:p>
            <w:pPr>
              <w:spacing w:after="200"/>
            </w:pPr>
            <w:hyperlink r:id="rId120" w:history="1">
              <w:r>
                <w:rPr>
                  <w:color w:val="1e198e"/>
                  <w:b w:val="1"/>
                  <w:bCs w:val="1"/>
                  <w:u w:val="single"/>
                </w:rPr>
                <w:t xml:space="preserve">Le CHSCT: des moyens à la hauteur des compétences?</w:t>
              </w:r>
            </w:hyperlink>
          </w:p>
          <w:p>
            <w:pPr/>
            <w:hyperlink r:id="rId15" w:history="1">
              <w:r>
                <w:rPr>
                  <w:color w:val="#410a8c"/>
                  <w:u w:val="single"/>
                </w:rPr>
                <w:t xml:space="preserve">Alexandre Charbonneau</w:t>
              </w:r>
            </w:hyperlink>
          </w:p>
          <w:p>
            <w:pPr/>
            <w:r>
              <w:rPr>
                <w:i w:val="1"/>
                <w:iCs w:val="1"/>
              </w:rPr>
              <w:t xml:space="preserve">Jurisprudence Sociale Lamy</w:t>
            </w:r>
            <w:r>
              <w:rPr/>
              <w:t xml:space="preserve">, 2015, 382-383, pp.29-33</w:t>
            </w:r>
          </w:p>
          <w:p>
            <w:pPr/>
            <w:r>
              <w:rPr/>
              <w:t xml:space="preserve">Article dans une revue</w:t>
            </w:r>
          </w:p>
          <w:p>
            <w:pPr/>
            <w:hyperlink r:id="rId120" w:history="1">
              <w:r>
                <w:rPr>
                  <w:color w:val="#410a8c"/>
                  <w:u w:val="single"/>
                </w:rPr>
                <w:t xml:space="preserve">hal-01128978v1</w:t>
              </w:r>
            </w:hyperlink>
          </w:p>
        </w:tc>
      </w:tr>
      <w:tr>
        <w:trPr/>
        <w:tc>
          <w:tcPr>
            <w:noWrap/>
          </w:tcPr>
          <w:p>
            <w:pPr>
              <w:spacing w:after="200"/>
            </w:pPr>
            <w:hyperlink r:id="rId121" w:history="1">
              <w:r>
                <w:rPr>
                  <w:color w:val="1e198e"/>
                  <w:b w:val="1"/>
                  <w:bCs w:val="1"/>
                  <w:u w:val="single"/>
                </w:rPr>
                <w:t xml:space="preserve">Avant-propos (Préjudices et indemnisation en droit social)</w:t>
              </w:r>
            </w:hyperlink>
          </w:p>
          <w:p>
            <w:pPr/>
            <w:hyperlink r:id="rId15" w:history="1">
              <w:r>
                <w:rPr>
                  <w:color w:val="#410a8c"/>
                  <w:u w:val="single"/>
                </w:rPr>
                <w:t xml:space="preserve">Alexandre Charbonneau</w:t>
              </w:r>
            </w:hyperlink>
            <w:r>
              <w:rPr/>
              <w:t xml:space="preserve">,</w:t>
            </w:r>
            <w:hyperlink r:id="rId122" w:history="1">
              <w:r>
                <w:rPr>
                  <w:color w:val="#410a8c"/>
                  <w:u w:val="single"/>
                </w:rPr>
                <w:t xml:space="preserve">Jérôme Porta</w:t>
              </w:r>
            </w:hyperlink>
          </w:p>
          <w:p>
            <w:pPr/>
            <w:r>
              <w:rPr>
                <w:i w:val="1"/>
                <w:iCs w:val="1"/>
              </w:rPr>
              <w:t xml:space="preserve">Le Droit ouvrier</w:t>
            </w:r>
            <w:r>
              <w:rPr/>
              <w:t xml:space="preserve">, 2015, pp.437-440</w:t>
            </w:r>
          </w:p>
          <w:p>
            <w:pPr/>
            <w:r>
              <w:rPr/>
              <w:t xml:space="preserve">Article dans une revue</w:t>
            </w:r>
          </w:p>
          <w:p>
            <w:pPr/>
            <w:hyperlink r:id="rId121" w:history="1">
              <w:r>
                <w:rPr>
                  <w:color w:val="#410a8c"/>
                  <w:u w:val="single"/>
                </w:rPr>
                <w:t xml:space="preserve">hal-01195538v1</w:t>
              </w:r>
            </w:hyperlink>
          </w:p>
        </w:tc>
      </w:tr>
      <w:tr>
        <w:trPr/>
        <w:tc>
          <w:tcPr>
            <w:noWrap/>
          </w:tcPr>
          <w:p>
            <w:pPr>
              <w:spacing w:after="200"/>
            </w:pPr>
            <w:hyperlink r:id="rId123" w:history="1">
              <w:r>
                <w:rPr>
                  <w:color w:val="1e198e"/>
                  <w:b w:val="1"/>
                  <w:bCs w:val="1"/>
                  <w:u w:val="single"/>
                </w:rPr>
                <w:t xml:space="preserve">L'application de la Convention du travail maritime 2006 en Afrique francophone</w:t>
              </w:r>
            </w:hyperlink>
          </w:p>
          <w:p>
            <w:pPr/>
            <w:hyperlink r:id="rId15" w:history="1">
              <w:r>
                <w:rPr>
                  <w:color w:val="#410a8c"/>
                  <w:u w:val="single"/>
                </w:rPr>
                <w:t xml:space="preserve">Alexandre Charbonneau</w:t>
              </w:r>
            </w:hyperlink>
          </w:p>
          <w:p>
            <w:pPr/>
            <w:r>
              <w:rPr>
                <w:i w:val="1"/>
                <w:iCs w:val="1"/>
              </w:rPr>
              <w:t xml:space="preserve">Le Droit Maritime Français</w:t>
            </w:r>
            <w:r>
              <w:rPr/>
              <w:t xml:space="preserve">, 2015, pp.1009-1020</w:t>
            </w:r>
          </w:p>
          <w:p>
            <w:pPr/>
            <w:r>
              <w:rPr/>
              <w:t xml:space="preserve">Article dans une revue</w:t>
            </w:r>
          </w:p>
          <w:p>
            <w:pPr/>
            <w:hyperlink r:id="rId123" w:history="1">
              <w:r>
                <w:rPr>
                  <w:color w:val="#410a8c"/>
                  <w:u w:val="single"/>
                </w:rPr>
                <w:t xml:space="preserve">hal-01292326v1</w:t>
              </w:r>
            </w:hyperlink>
          </w:p>
        </w:tc>
      </w:tr>
      <w:tr>
        <w:trPr/>
        <w:tc>
          <w:tcPr>
            <w:noWrap/>
          </w:tcPr>
          <w:p>
            <w:pPr>
              <w:spacing w:after="200"/>
            </w:pPr>
            <w:hyperlink r:id="rId124" w:history="1">
              <w:r>
                <w:rPr>
                  <w:color w:val="1e198e"/>
                  <w:b w:val="1"/>
                  <w:bCs w:val="1"/>
                  <w:u w:val="single"/>
                </w:rPr>
                <w:t xml:space="preserve">« Calcul des années de service requises pour l’octroi d’une pension proportionnelle », note sous CA Aix-en-Provence (14ème Ch.), 16 décembre 2014</w:t>
              </w:r>
            </w:hyperlink>
          </w:p>
          <w:p>
            <w:pPr/>
            <w:hyperlink r:id="rId15" w:history="1">
              <w:r>
                <w:rPr>
                  <w:color w:val="#410a8c"/>
                  <w:u w:val="single"/>
                </w:rPr>
                <w:t xml:space="preserve">Alexandre Charbonneau</w:t>
              </w:r>
            </w:hyperlink>
          </w:p>
          <w:p>
            <w:pPr/>
            <w:r>
              <w:rPr>
                <w:i w:val="1"/>
                <w:iCs w:val="1"/>
              </w:rPr>
              <w:t xml:space="preserve">Le Droit Maritime Français</w:t>
            </w:r>
            <w:r>
              <w:rPr/>
              <w:t xml:space="preserve">, 2015, pp.127-130</w:t>
            </w:r>
          </w:p>
          <w:p>
            <w:pPr/>
            <w:r>
              <w:rPr/>
              <w:t xml:space="preserve">Article dans une revue</w:t>
            </w:r>
          </w:p>
          <w:p>
            <w:pPr/>
            <w:hyperlink r:id="rId124" w:history="1">
              <w:r>
                <w:rPr>
                  <w:color w:val="#410a8c"/>
                  <w:u w:val="single"/>
                </w:rPr>
                <w:t xml:space="preserve">hal-01138691v1</w:t>
              </w:r>
            </w:hyperlink>
          </w:p>
        </w:tc>
      </w:tr>
      <w:tr>
        <w:trPr/>
        <w:tc>
          <w:tcPr>
            <w:noWrap/>
          </w:tcPr>
          <w:p>
            <w:pPr>
              <w:spacing w:after="200"/>
            </w:pPr>
            <w:hyperlink r:id="rId125" w:history="1">
              <w:r>
                <w:rPr>
                  <w:color w:val="1e198e"/>
                  <w:b w:val="1"/>
                  <w:bCs w:val="1"/>
                  <w:u w:val="single"/>
                </w:rPr>
                <w:t xml:space="preserve">Note sous l’arrêt Cass. soc., 8 octobre 2014, n° 13-60.262</w:t>
              </w:r>
            </w:hyperlink>
          </w:p>
          <w:p>
            <w:pPr/>
            <w:hyperlink r:id="rId15" w:history="1">
              <w:r>
                <w:rPr>
                  <w:color w:val="#410a8c"/>
                  <w:u w:val="single"/>
                </w:rPr>
                <w:t xml:space="preserve">Alexandre Charbonneau</w:t>
              </w:r>
            </w:hyperlink>
          </w:p>
          <w:p>
            <w:pPr/>
            <w:r>
              <w:rPr>
                <w:i w:val="1"/>
                <w:iCs w:val="1"/>
              </w:rPr>
              <w:t xml:space="preserve">Lettre de l'Institut du travail de Bordeaux</w:t>
            </w:r>
            <w:r>
              <w:rPr/>
              <w:t xml:space="preserve">, 2015, pp.8-10</w:t>
            </w:r>
          </w:p>
          <w:p>
            <w:pPr/>
            <w:r>
              <w:rPr/>
              <w:t xml:space="preserve">Article dans une revue</w:t>
            </w:r>
          </w:p>
          <w:p>
            <w:pPr/>
            <w:hyperlink r:id="rId125" w:history="1">
              <w:r>
                <w:rPr>
                  <w:color w:val="#410a8c"/>
                  <w:u w:val="single"/>
                </w:rPr>
                <w:t xml:space="preserve">hal-01113506v1</w:t>
              </w:r>
            </w:hyperlink>
          </w:p>
        </w:tc>
      </w:tr>
      <w:tr>
        <w:trPr/>
        <w:tc>
          <w:tcPr>
            <w:noWrap/>
          </w:tcPr>
          <w:p>
            <w:pPr>
              <w:spacing w:after="200"/>
            </w:pPr>
            <w:hyperlink r:id="rId126" w:history="1">
              <w:r>
                <w:rPr>
                  <w:color w:val="1e198e"/>
                  <w:b w:val="1"/>
                  <w:bCs w:val="1"/>
                  <w:u w:val="single"/>
                </w:rPr>
                <w:t xml:space="preserve">Travail maritime et prévention</w:t>
              </w:r>
            </w:hyperlink>
          </w:p>
          <w:p>
            <w:pPr/>
            <w:hyperlink r:id="rId15" w:history="1">
              <w:r>
                <w:rPr>
                  <w:color w:val="#410a8c"/>
                  <w:u w:val="single"/>
                </w:rPr>
                <w:t xml:space="preserve">Alexandre Charbonneau</w:t>
              </w:r>
            </w:hyperlink>
          </w:p>
          <w:p>
            <w:pPr/>
            <w:r>
              <w:rPr>
                <w:i w:val="1"/>
                <w:iCs w:val="1"/>
              </w:rPr>
              <w:t xml:space="preserve">Semaine sociale Lamy</w:t>
            </w:r>
            <w:r>
              <w:rPr/>
              <w:t xml:space="preserve">, 2014, Numéro spécial, Fr. Héas (dir.), La prévention au travail, 25 ans après la directive cadre du 12 juin 1989, pp.95-99</w:t>
            </w:r>
          </w:p>
          <w:p>
            <w:pPr/>
            <w:r>
              <w:rPr/>
              <w:t xml:space="preserve">Article dans une revue</w:t>
            </w:r>
          </w:p>
          <w:p>
            <w:pPr/>
            <w:hyperlink r:id="rId126" w:history="1">
              <w:r>
                <w:rPr>
                  <w:color w:val="#410a8c"/>
                  <w:u w:val="single"/>
                </w:rPr>
                <w:t xml:space="preserve">hal-01101479v1</w:t>
              </w:r>
            </w:hyperlink>
          </w:p>
        </w:tc>
      </w:tr>
      <w:tr>
        <w:trPr/>
        <w:tc>
          <w:tcPr>
            <w:noWrap/>
          </w:tcPr>
          <w:p>
            <w:pPr>
              <w:spacing w:after="200"/>
            </w:pPr>
            <w:hyperlink r:id="rId127" w:history="1">
              <w:r>
                <w:rPr>
                  <w:color w:val="1e198e"/>
                  <w:b w:val="1"/>
                  <w:bCs w:val="1"/>
                  <w:u w:val="single"/>
                </w:rPr>
                <w:t xml:space="preserve">El convenio de trabajo maritimo, 2006, de la OIT : de la promocion a ala aplication</w:t>
              </w:r>
            </w:hyperlink>
          </w:p>
          <w:p>
            <w:pPr/>
            <w:hyperlink r:id="rId15" w:history="1">
              <w:r>
                <w:rPr>
                  <w:color w:val="#410a8c"/>
                  <w:u w:val="single"/>
                </w:rPr>
                <w:t xml:space="preserve">Alexandre Charbonneau</w:t>
              </w:r>
            </w:hyperlink>
          </w:p>
          <w:p>
            <w:pPr/>
            <w:r>
              <w:rPr>
                <w:i w:val="1"/>
                <w:iCs w:val="1"/>
              </w:rPr>
              <w:t xml:space="preserve">Revista General de Derecho del Trabajo y de la Seguridad Social</w:t>
            </w:r>
            <w:r>
              <w:rPr/>
              <w:t xml:space="preserve">, 2014, 36, pp.163 et s</w:t>
            </w:r>
          </w:p>
          <w:p>
            <w:pPr/>
            <w:r>
              <w:rPr/>
              <w:t xml:space="preserve">Article dans une revue</w:t>
            </w:r>
          </w:p>
          <w:p>
            <w:pPr/>
            <w:hyperlink r:id="rId127" w:history="1">
              <w:r>
                <w:rPr>
                  <w:color w:val="#410a8c"/>
                  <w:u w:val="single"/>
                </w:rPr>
                <w:t xml:space="preserve">halshs-01070106v1</w:t>
              </w:r>
            </w:hyperlink>
          </w:p>
        </w:tc>
      </w:tr>
      <w:tr>
        <w:trPr/>
        <w:tc>
          <w:tcPr>
            <w:noWrap/>
          </w:tcPr>
          <w:p>
            <w:pPr>
              <w:spacing w:after="200"/>
            </w:pPr>
            <w:hyperlink r:id="rId128" w:history="1">
              <w:r>
                <w:rPr>
                  <w:color w:val="1e198e"/>
                  <w:b w:val="1"/>
                  <w:bCs w:val="1"/>
                  <w:u w:val="single"/>
                </w:rPr>
                <w:t xml:space="preserve">Les nouvelles règles de fonctionnement du CHSCT »</w:t>
              </w:r>
            </w:hyperlink>
          </w:p>
          <w:p>
            <w:pPr/>
            <w:hyperlink r:id="rId15" w:history="1">
              <w:r>
                <w:rPr>
                  <w:color w:val="#410a8c"/>
                  <w:u w:val="single"/>
                </w:rPr>
                <w:t xml:space="preserve">Alexandre Charbonneau</w:t>
              </w:r>
            </w:hyperlink>
          </w:p>
          <w:p>
            <w:pPr/>
            <w:r>
              <w:rPr>
                <w:i w:val="1"/>
                <w:iCs w:val="1"/>
              </w:rPr>
              <w:t xml:space="preserve">Le Droit ouvrier</w:t>
            </w:r>
            <w:r>
              <w:rPr/>
              <w:t xml:space="preserve">, 2014, pp.451 et s</w:t>
            </w:r>
          </w:p>
          <w:p>
            <w:pPr/>
            <w:r>
              <w:rPr/>
              <w:t xml:space="preserve">Article dans une revue</w:t>
            </w:r>
          </w:p>
          <w:p>
            <w:pPr/>
            <w:hyperlink r:id="rId128" w:history="1">
              <w:r>
                <w:rPr>
                  <w:color w:val="#410a8c"/>
                  <w:u w:val="single"/>
                </w:rPr>
                <w:t xml:space="preserve">hal-01105413v1</w:t>
              </w:r>
            </w:hyperlink>
          </w:p>
        </w:tc>
      </w:tr>
      <w:tr>
        <w:trPr/>
        <w:tc>
          <w:tcPr>
            <w:noWrap/>
          </w:tcPr>
          <w:p>
            <w:pPr>
              <w:spacing w:after="200"/>
            </w:pPr>
            <w:hyperlink r:id="rId129" w:history="1">
              <w:r>
                <w:rPr>
                  <w:color w:val="1e198e"/>
                  <w:b w:val="1"/>
                  <w:bCs w:val="1"/>
                  <w:u w:val="single"/>
                </w:rPr>
                <w:t xml:space="preserve">Premiers amendements à la Convention du travail maritime de l’OIT de 2006 : Garanties financières en matière d’abandon des gens de mer et de responsabilité des armateurs en cas de décès ou de lésions corporelles</w:t>
              </w:r>
            </w:hyperlink>
          </w:p>
          <w:p>
            <w:pPr/>
            <w:hyperlink r:id="rId15" w:history="1">
              <w:r>
                <w:rPr>
                  <w:color w:val="#410a8c"/>
                  <w:u w:val="single"/>
                </w:rPr>
                <w:t xml:space="preserve">Alexandre Charbonneau</w:t>
              </w:r>
            </w:hyperlink>
            <w:r>
              <w:rPr/>
              <w:t xml:space="preserve">,</w:t>
            </w:r>
            <w:hyperlink r:id="rId67" w:history="1">
              <w:r>
                <w:rPr>
                  <w:color w:val="#410a8c"/>
                  <w:u w:val="single"/>
                </w:rPr>
                <w:t xml:space="preserve">Patrick Chaumette</w:t>
              </w:r>
            </w:hyperlink>
          </w:p>
          <w:p>
            <w:pPr/>
            <w:r>
              <w:rPr>
                <w:i w:val="1"/>
                <w:iCs w:val="1"/>
              </w:rPr>
              <w:t xml:space="preserve">Droit Social</w:t>
            </w:r>
            <w:r>
              <w:rPr/>
              <w:t xml:space="preserve">, 2014, pp.802-810</w:t>
            </w:r>
          </w:p>
          <w:p>
            <w:pPr/>
            <w:r>
              <w:rPr/>
              <w:t xml:space="preserve">Article dans une revue</w:t>
            </w:r>
          </w:p>
          <w:p>
            <w:pPr/>
            <w:hyperlink r:id="rId129" w:history="1">
              <w:r>
                <w:rPr>
                  <w:color w:val="#410a8c"/>
                  <w:u w:val="single"/>
                </w:rPr>
                <w:t xml:space="preserve">halshs-01101393v1</w:t>
              </w:r>
            </w:hyperlink>
          </w:p>
        </w:tc>
      </w:tr>
      <w:tr>
        <w:trPr/>
        <w:tc>
          <w:tcPr>
            <w:noWrap/>
          </w:tcPr>
          <w:p>
            <w:pPr>
              <w:spacing w:after="200"/>
            </w:pPr>
            <w:hyperlink r:id="rId130" w:history="1">
              <w:r>
                <w:rPr>
                  <w:color w:val="1e198e"/>
                  <w:b w:val="1"/>
                  <w:bCs w:val="1"/>
                  <w:u w:val="single"/>
                </w:rPr>
                <w:t xml:space="preserve">« Application de la directive CDD aux marins »</w:t>
              </w:r>
            </w:hyperlink>
          </w:p>
          <w:p>
            <w:pPr/>
            <w:hyperlink r:id="rId15" w:history="1">
              <w:r>
                <w:rPr>
                  <w:color w:val="#410a8c"/>
                  <w:u w:val="single"/>
                </w:rPr>
                <w:t xml:space="preserve">Alexandre Charbonneau</w:t>
              </w:r>
            </w:hyperlink>
          </w:p>
          <w:p>
            <w:pPr/>
            <w:r>
              <w:rPr>
                <w:i w:val="1"/>
                <w:iCs w:val="1"/>
              </w:rPr>
              <w:t xml:space="preserve">Revue de Jurisprudence Sociale</w:t>
            </w:r>
            <w:r>
              <w:rPr/>
              <w:t xml:space="preserve">, 2014, pp.555-556</w:t>
            </w:r>
          </w:p>
          <w:p>
            <w:pPr/>
            <w:r>
              <w:rPr/>
              <w:t xml:space="preserve">Article dans une revue</w:t>
            </w:r>
          </w:p>
          <w:p>
            <w:pPr/>
            <w:hyperlink r:id="rId130" w:history="1">
              <w:r>
                <w:rPr>
                  <w:color w:val="#410a8c"/>
                  <w:u w:val="single"/>
                </w:rPr>
                <w:t xml:space="preserve">hal-01101477v1</w:t>
              </w:r>
            </w:hyperlink>
          </w:p>
        </w:tc>
      </w:tr>
      <w:tr>
        <w:trPr/>
        <w:tc>
          <w:tcPr>
            <w:noWrap/>
          </w:tcPr>
          <w:p>
            <w:pPr>
              <w:spacing w:after="200"/>
            </w:pPr>
            <w:hyperlink r:id="rId131" w:history="1">
              <w:r>
                <w:rPr>
                  <w:color w:val="1e198e"/>
                  <w:b w:val="1"/>
                  <w:bCs w:val="1"/>
                  <w:u w:val="single"/>
                </w:rPr>
                <w:t xml:space="preserve">La faculté de renonciation à la clause de non-concurrence limitée au départ effectif du salarié de l’entreprise », note sous Cour de Cassation, Chambre sociale, 13 mars 2013, n° de pourvoi 11-21150</w:t>
              </w:r>
            </w:hyperlink>
          </w:p>
          <w:p>
            <w:pPr/>
            <w:hyperlink r:id="rId15" w:history="1">
              <w:r>
                <w:rPr>
                  <w:color w:val="#410a8c"/>
                  <w:u w:val="single"/>
                </w:rPr>
                <w:t xml:space="preserve">Alexandre Charbonneau</w:t>
              </w:r>
            </w:hyperlink>
          </w:p>
          <w:p>
            <w:pPr/>
            <w:r>
              <w:rPr>
                <w:i w:val="1"/>
                <w:iCs w:val="1"/>
              </w:rPr>
              <w:t xml:space="preserve">Revue de droit du travail</w:t>
            </w:r>
            <w:r>
              <w:rPr/>
              <w:t xml:space="preserve">, 2013, pp.326 et s</w:t>
            </w:r>
          </w:p>
          <w:p>
            <w:pPr/>
            <w:r>
              <w:rPr/>
              <w:t xml:space="preserve">Article dans une revue</w:t>
            </w:r>
          </w:p>
          <w:p>
            <w:pPr/>
            <w:hyperlink r:id="rId131" w:history="1">
              <w:r>
                <w:rPr>
                  <w:color w:val="#410a8c"/>
                  <w:u w:val="single"/>
                </w:rPr>
                <w:t xml:space="preserve">hal-01111414v1</w:t>
              </w:r>
            </w:hyperlink>
          </w:p>
        </w:tc>
      </w:tr>
      <w:tr>
        <w:trPr/>
        <w:tc>
          <w:tcPr>
            <w:noWrap/>
          </w:tcPr>
          <w:p>
            <w:pPr>
              <w:spacing w:after="200"/>
            </w:pPr>
            <w:hyperlink r:id="rId132" w:history="1">
              <w:r>
                <w:rPr>
                  <w:color w:val="1e198e"/>
                  <w:b w:val="1"/>
                  <w:bCs w:val="1"/>
                  <w:u w:val="single"/>
                </w:rPr>
                <w:t xml:space="preserve">Le régime social français des dockers emporté par le droit commun du travail ?</w:t>
              </w:r>
            </w:hyperlink>
          </w:p>
          <w:p>
            <w:pPr/>
            <w:hyperlink r:id="rId15" w:history="1">
              <w:r>
                <w:rPr>
                  <w:color w:val="#410a8c"/>
                  <w:u w:val="single"/>
                </w:rPr>
                <w:t xml:space="preserve">Alexandre Charbonneau</w:t>
              </w:r>
            </w:hyperlink>
          </w:p>
          <w:p>
            <w:pPr/>
            <w:r>
              <w:rPr>
                <w:i w:val="1"/>
                <w:iCs w:val="1"/>
              </w:rPr>
              <w:t xml:space="preserve">Annuaire de droit maritime et océanique</w:t>
            </w:r>
            <w:r>
              <w:rPr/>
              <w:t xml:space="preserve">, 2013, XXXI, pp.511 et s</w:t>
            </w:r>
          </w:p>
          <w:p>
            <w:pPr/>
            <w:r>
              <w:rPr/>
              <w:t xml:space="preserve">Article dans une revue</w:t>
            </w:r>
          </w:p>
          <w:p>
            <w:pPr/>
            <w:hyperlink r:id="rId132" w:history="1">
              <w:r>
                <w:rPr>
                  <w:color w:val="#410a8c"/>
                  <w:u w:val="single"/>
                </w:rPr>
                <w:t xml:space="preserve">halshs-01070114v1</w:t>
              </w:r>
            </w:hyperlink>
          </w:p>
        </w:tc>
      </w:tr>
      <w:tr>
        <w:trPr/>
        <w:tc>
          <w:tcPr>
            <w:noWrap/>
          </w:tcPr>
          <w:p>
            <w:pPr>
              <w:spacing w:after="200"/>
            </w:pPr>
            <w:hyperlink r:id="rId133" w:history="1">
              <w:r>
                <w:rPr>
                  <w:color w:val="1e198e"/>
                  <w:b w:val="1"/>
                  <w:bCs w:val="1"/>
                  <w:u w:val="single"/>
                </w:rPr>
                <w:t xml:space="preserve">La mise en œuvre de la Convention du travail maritime de l’OIT : espoirs et défis</w:t>
              </w:r>
            </w:hyperlink>
          </w:p>
          <w:p>
            <w:pPr/>
            <w:hyperlink r:id="rId15" w:history="1">
              <w:r>
                <w:rPr>
                  <w:color w:val="#410a8c"/>
                  <w:u w:val="single"/>
                </w:rPr>
                <w:t xml:space="preserve">Alexandre Charbonneau</w:t>
              </w:r>
            </w:hyperlink>
          </w:p>
          <w:p>
            <w:pPr/>
            <w:r>
              <w:rPr>
                <w:i w:val="1"/>
                <w:iCs w:val="1"/>
              </w:rPr>
              <w:t xml:space="preserve">Revue de droit comparé du travail et de la sécurité sociale</w:t>
            </w:r>
            <w:r>
              <w:rPr/>
              <w:t xml:space="preserve">, 2013, La mise en œuvre de la Convention du travail maritime de l’OIT : espoirs et défis, 2013-2, pp.6-9</w:t>
            </w:r>
          </w:p>
          <w:p>
            <w:pPr/>
            <w:r>
              <w:rPr/>
              <w:t xml:space="preserve">Article dans une revue</w:t>
            </w:r>
          </w:p>
          <w:p>
            <w:pPr/>
            <w:hyperlink r:id="rId133" w:history="1">
              <w:r>
                <w:rPr>
                  <w:color w:val="#410a8c"/>
                  <w:u w:val="single"/>
                </w:rPr>
                <w:t xml:space="preserve">halshs-01075062v1</w:t>
              </w:r>
            </w:hyperlink>
          </w:p>
        </w:tc>
      </w:tr>
      <w:tr>
        <w:trPr/>
        <w:tc>
          <w:tcPr>
            <w:noWrap/>
          </w:tcPr>
          <w:p>
            <w:pPr>
              <w:spacing w:after="200"/>
            </w:pPr>
            <w:hyperlink r:id="rId134" w:history="1">
              <w:r>
                <w:rPr>
                  <w:color w:val="1e198e"/>
                  <w:b w:val="1"/>
                  <w:bCs w:val="1"/>
                  <w:u w:val="single"/>
                </w:rPr>
                <w:t xml:space="preserve">« Brève note sur l’ouvrage de Bruno Trentin, La cité du travail, Le fordisme et la gauche, Paris, Arthème Fayard, 2012 »</w:t>
              </w:r>
            </w:hyperlink>
          </w:p>
          <w:p>
            <w:pPr/>
            <w:hyperlink r:id="rId15" w:history="1">
              <w:r>
                <w:rPr>
                  <w:color w:val="#410a8c"/>
                  <w:u w:val="single"/>
                </w:rPr>
                <w:t xml:space="preserve">Alexandre Charbonneau</w:t>
              </w:r>
            </w:hyperlink>
          </w:p>
          <w:p>
            <w:pPr/>
            <w:r>
              <w:rPr>
                <w:i w:val="1"/>
                <w:iCs w:val="1"/>
              </w:rPr>
              <w:t xml:space="preserve">Lettre de l'Institut du travail de Bordeaux</w:t>
            </w:r>
            <w:r>
              <w:rPr/>
              <w:t xml:space="preserve">, 2013</w:t>
            </w:r>
          </w:p>
          <w:p>
            <w:pPr/>
            <w:r>
              <w:rPr/>
              <w:t xml:space="preserve">Article dans une revue</w:t>
            </w:r>
            <w:r>
              <w:rPr/>
              <w:t xml:space="preserve"> (compte-rendu de lecture)</w:t>
            </w:r>
          </w:p>
          <w:p>
            <w:pPr/>
            <w:hyperlink r:id="rId134" w:history="1">
              <w:r>
                <w:rPr>
                  <w:color w:val="#410a8c"/>
                  <w:u w:val="single"/>
                </w:rPr>
                <w:t xml:space="preserve">hal-02936681v1</w:t>
              </w:r>
            </w:hyperlink>
          </w:p>
        </w:tc>
      </w:tr>
      <w:tr>
        <w:trPr/>
        <w:tc>
          <w:tcPr>
            <w:noWrap/>
          </w:tcPr>
          <w:p>
            <w:pPr>
              <w:spacing w:after="200"/>
            </w:pPr>
            <w:hyperlink r:id="rId135" w:history="1">
              <w:r>
                <w:rPr>
                  <w:color w:val="1e198e"/>
                  <w:b w:val="1"/>
                  <w:bCs w:val="1"/>
                  <w:u w:val="single"/>
                </w:rPr>
                <w:t xml:space="preserve">Bitume et faute inexcusable de l’employeur : que déduire de l’absence de présentation du document unique d’évaluation des risques professionnelles ?, note sous Cour d’appel de lyon (Sécurité sociale) 13 novembre 2012 Eurovia Alpes contre Serrano Andrade et a.</w:t>
              </w:r>
            </w:hyperlink>
          </w:p>
          <w:p>
            <w:pPr/>
            <w:hyperlink r:id="rId15" w:history="1">
              <w:r>
                <w:rPr>
                  <w:color w:val="#410a8c"/>
                  <w:u w:val="single"/>
                </w:rPr>
                <w:t xml:space="preserve">Alexandre Charbonneau</w:t>
              </w:r>
            </w:hyperlink>
          </w:p>
          <w:p>
            <w:pPr/>
            <w:r>
              <w:rPr>
                <w:i w:val="1"/>
                <w:iCs w:val="1"/>
              </w:rPr>
              <w:t xml:space="preserve">Le Droit ouvrier</w:t>
            </w:r>
            <w:r>
              <w:rPr/>
              <w:t xml:space="preserve">, 2013, pp.223 et s</w:t>
            </w:r>
          </w:p>
          <w:p>
            <w:pPr/>
            <w:r>
              <w:rPr/>
              <w:t xml:space="preserve">Article dans une revue</w:t>
            </w:r>
          </w:p>
          <w:p>
            <w:pPr/>
            <w:hyperlink r:id="rId135" w:history="1">
              <w:r>
                <w:rPr>
                  <w:color w:val="#410a8c"/>
                  <w:u w:val="single"/>
                </w:rPr>
                <w:t xml:space="preserve">hal-01111413v1</w:t>
              </w:r>
            </w:hyperlink>
          </w:p>
        </w:tc>
      </w:tr>
      <w:tr>
        <w:trPr/>
        <w:tc>
          <w:tcPr>
            <w:noWrap/>
          </w:tcPr>
          <w:p>
            <w:pPr>
              <w:spacing w:after="200"/>
            </w:pPr>
            <w:hyperlink r:id="rId136" w:history="1">
              <w:r>
                <w:rPr>
                  <w:color w:val="1e198e"/>
                  <w:b w:val="1"/>
                  <w:bCs w:val="1"/>
                  <w:u w:val="single"/>
                </w:rPr>
                <w:t xml:space="preserve">La contrepartie financière d’une clause de non-concurrence : indifférence du mode de rupture du contrat quant à son montant, note sous Soc., 25 janvier 2012, n°10-11590</w:t>
              </w:r>
            </w:hyperlink>
          </w:p>
          <w:p>
            <w:pPr/>
            <w:hyperlink r:id="rId15" w:history="1">
              <w:r>
                <w:rPr>
                  <w:color w:val="#410a8c"/>
                  <w:u w:val="single"/>
                </w:rPr>
                <w:t xml:space="preserve">Alexandre Charbonneau</w:t>
              </w:r>
            </w:hyperlink>
          </w:p>
          <w:p>
            <w:pPr/>
            <w:r>
              <w:rPr>
                <w:i w:val="1"/>
                <w:iCs w:val="1"/>
              </w:rPr>
              <w:t xml:space="preserve">Revue de droit du travail</w:t>
            </w:r>
            <w:r>
              <w:rPr/>
              <w:t xml:space="preserve">, 2012, 04, pp.216</w:t>
            </w:r>
          </w:p>
          <w:p>
            <w:pPr/>
            <w:r>
              <w:rPr/>
              <w:t xml:space="preserve">Article dans une revue</w:t>
            </w:r>
          </w:p>
          <w:p>
            <w:pPr/>
            <w:hyperlink r:id="rId136" w:history="1">
              <w:r>
                <w:rPr>
                  <w:color w:val="#410a8c"/>
                  <w:u w:val="single"/>
                </w:rPr>
                <w:t xml:space="preserve">hal-01111403v1</w:t>
              </w:r>
            </w:hyperlink>
          </w:p>
        </w:tc>
      </w:tr>
      <w:tr>
        <w:trPr/>
        <w:tc>
          <w:tcPr>
            <w:noWrap/>
          </w:tcPr>
          <w:p>
            <w:pPr>
              <w:spacing w:after="200"/>
            </w:pPr>
            <w:hyperlink r:id="rId137" w:history="1">
              <w:r>
                <w:rPr>
                  <w:color w:val="1e198e"/>
                  <w:b w:val="1"/>
                  <w:bCs w:val="1"/>
                  <w:u w:val="single"/>
                </w:rPr>
                <w:t xml:space="preserve">Le CHSCT : une institution en attente de réforme</w:t>
              </w:r>
            </w:hyperlink>
          </w:p>
          <w:p>
            <w:pPr/>
            <w:hyperlink r:id="rId15" w:history="1">
              <w:r>
                <w:rPr>
                  <w:color w:val="#410a8c"/>
                  <w:u w:val="single"/>
                </w:rPr>
                <w:t xml:space="preserve">Alexandre Charbonneau</w:t>
              </w:r>
            </w:hyperlink>
          </w:p>
          <w:p>
            <w:pPr/>
            <w:r>
              <w:rPr>
                <w:i w:val="1"/>
                <w:iCs w:val="1"/>
              </w:rPr>
              <w:t xml:space="preserve">Le Droit ouvrier</w:t>
            </w:r>
            <w:r>
              <w:rPr/>
              <w:t xml:space="preserve">, 2012, 770, pp.583-589</w:t>
            </w:r>
          </w:p>
          <w:p>
            <w:pPr/>
            <w:r>
              <w:rPr/>
              <w:t xml:space="preserve">Article dans une revue</w:t>
            </w:r>
          </w:p>
          <w:p>
            <w:pPr/>
            <w:hyperlink r:id="rId137" w:history="1">
              <w:r>
                <w:rPr>
                  <w:color w:val="#410a8c"/>
                  <w:u w:val="single"/>
                </w:rPr>
                <w:t xml:space="preserve">halshs-01070120v1</w:t>
              </w:r>
            </w:hyperlink>
          </w:p>
        </w:tc>
      </w:tr>
      <w:tr>
        <w:trPr/>
        <w:tc>
          <w:tcPr>
            <w:noWrap/>
          </w:tcPr>
          <w:p>
            <w:pPr>
              <w:spacing w:after="200"/>
            </w:pPr>
            <w:hyperlink r:id="rId138" w:history="1">
              <w:r>
                <w:rPr>
                  <w:color w:val="1e198e"/>
                  <w:b w:val="1"/>
                  <w:bCs w:val="1"/>
                  <w:u w:val="single"/>
                </w:rPr>
                <w:t xml:space="preserve">Rupture du contrat de travail et détention provisoire : une atteinte à la présomption d’innocence ?, note sous CEDH, 7 février 2012, Teodor Octavian Tripon c. Roumanie, Req. N°27062/04</w:t>
              </w:r>
            </w:hyperlink>
          </w:p>
          <w:p>
            <w:pPr/>
            <w:hyperlink r:id="rId15" w:history="1">
              <w:r>
                <w:rPr>
                  <w:color w:val="#410a8c"/>
                  <w:u w:val="single"/>
                </w:rPr>
                <w:t xml:space="preserve">Alexandre Charbonneau</w:t>
              </w:r>
            </w:hyperlink>
          </w:p>
          <w:p>
            <w:pPr/>
            <w:r>
              <w:rPr>
                <w:i w:val="1"/>
                <w:iCs w:val="1"/>
              </w:rPr>
              <w:t xml:space="preserve">Journal d'actualité des droits européens</w:t>
            </w:r>
            <w:r>
              <w:rPr/>
              <w:t xml:space="preserve">, 2012, pp.1</w:t>
            </w:r>
          </w:p>
          <w:p>
            <w:pPr/>
            <w:r>
              <w:rPr/>
              <w:t xml:space="preserve">Article dans une revue</w:t>
            </w:r>
          </w:p>
          <w:p>
            <w:pPr/>
            <w:hyperlink r:id="rId138" w:history="1">
              <w:r>
                <w:rPr>
                  <w:color w:val="#410a8c"/>
                  <w:u w:val="single"/>
                </w:rPr>
                <w:t xml:space="preserve">hal-01111406v1</w:t>
              </w:r>
            </w:hyperlink>
          </w:p>
        </w:tc>
      </w:tr>
      <w:tr>
        <w:trPr/>
        <w:tc>
          <w:tcPr>
            <w:noWrap/>
          </w:tcPr>
          <w:p>
            <w:pPr>
              <w:spacing w:after="200"/>
            </w:pPr>
            <w:hyperlink r:id="rId139" w:history="1">
              <w:r>
                <w:rPr>
                  <w:color w:val="1e198e"/>
                  <w:b w:val="1"/>
                  <w:bCs w:val="1"/>
                  <w:u w:val="single"/>
                </w:rPr>
                <w:t xml:space="preserve">La sécurité s’écrit-elle en français ?, note sous Soc. 12 juin 2012, n°10-25822</w:t>
              </w:r>
            </w:hyperlink>
          </w:p>
          <w:p>
            <w:pPr/>
            <w:hyperlink r:id="rId15" w:history="1">
              <w:r>
                <w:rPr>
                  <w:color w:val="#410a8c"/>
                  <w:u w:val="single"/>
                </w:rPr>
                <w:t xml:space="preserve">Alexandre Charbonneau</w:t>
              </w:r>
            </w:hyperlink>
          </w:p>
          <w:p>
            <w:pPr/>
            <w:r>
              <w:rPr>
                <w:i w:val="1"/>
                <w:iCs w:val="1"/>
              </w:rPr>
              <w:t xml:space="preserve">Lettre de l'Institut du travail de Bordeaux</w:t>
            </w:r>
            <w:r>
              <w:rPr/>
              <w:t xml:space="preserve">, 2012, n°48, pp.1-2</w:t>
            </w:r>
          </w:p>
          <w:p>
            <w:pPr/>
            <w:r>
              <w:rPr/>
              <w:t xml:space="preserve">Article dans une revue</w:t>
            </w:r>
          </w:p>
          <w:p>
            <w:pPr/>
            <w:hyperlink r:id="rId139" w:history="1">
              <w:r>
                <w:rPr>
                  <w:color w:val="#410a8c"/>
                  <w:u w:val="single"/>
                </w:rPr>
                <w:t xml:space="preserve">hal-01111411v1</w:t>
              </w:r>
            </w:hyperlink>
          </w:p>
        </w:tc>
      </w:tr>
      <w:tr>
        <w:trPr/>
        <w:tc>
          <w:tcPr>
            <w:noWrap/>
          </w:tcPr>
          <w:p>
            <w:pPr>
              <w:spacing w:after="200"/>
            </w:pPr>
            <w:hyperlink r:id="rId140" w:history="1">
              <w:r>
                <w:rPr>
                  <w:color w:val="1e198e"/>
                  <w:b w:val="1"/>
                  <w:bCs w:val="1"/>
                  <w:u w:val="single"/>
                </w:rPr>
                <w:t xml:space="preserve">La prise en compte des élèves dans l'évaluation des risques au sein des lycées techniques et professionnels</w:t>
              </w:r>
            </w:hyperlink>
          </w:p>
          <w:p>
            <w:pPr/>
            <w:hyperlink r:id="rId15" w:history="1">
              <w:r>
                <w:rPr>
                  <w:color w:val="#410a8c"/>
                  <w:u w:val="single"/>
                </w:rPr>
                <w:t xml:space="preserve">Alexandre Charbonneau</w:t>
              </w:r>
            </w:hyperlink>
          </w:p>
          <w:p>
            <w:pPr/>
            <w:r>
              <w:rPr>
                <w:i w:val="1"/>
                <w:iCs w:val="1"/>
              </w:rPr>
              <w:t xml:space="preserve">Revue juridique de l'Ouest </w:t>
            </w:r>
            <w:r>
              <w:rPr/>
              <w:t xml:space="preserve">, 2012, 2012-3, pp.309 et s</w:t>
            </w:r>
          </w:p>
          <w:p>
            <w:pPr/>
            <w:r>
              <w:rPr/>
              <w:t xml:space="preserve">Article dans une revue</w:t>
            </w:r>
          </w:p>
          <w:p>
            <w:pPr/>
            <w:hyperlink r:id="rId140" w:history="1">
              <w:r>
                <w:rPr>
                  <w:color w:val="#410a8c"/>
                  <w:u w:val="single"/>
                </w:rPr>
                <w:t xml:space="preserve">halshs-01070137v1</w:t>
              </w:r>
            </w:hyperlink>
          </w:p>
        </w:tc>
      </w:tr>
      <w:tr>
        <w:trPr/>
        <w:tc>
          <w:tcPr>
            <w:noWrap/>
          </w:tcPr>
          <w:p>
            <w:pPr>
              <w:spacing w:after="200"/>
            </w:pPr>
            <w:hyperlink r:id="rId141" w:history="1">
              <w:r>
                <w:rPr>
                  <w:color w:val="1e198e"/>
                  <w:b w:val="1"/>
                  <w:bCs w:val="1"/>
                  <w:u w:val="single"/>
                </w:rPr>
                <w:t xml:space="preserve">Salud y seguridad en el trabajo :¿qué esperar de un convenio internationaldel trabajo? El ejemplo del convenio del trabajo maritimo, 2006</w:t>
              </w:r>
            </w:hyperlink>
          </w:p>
          <w:p>
            <w:pPr/>
            <w:hyperlink r:id="rId15" w:history="1">
              <w:r>
                <w:rPr>
                  <w:color w:val="#410a8c"/>
                  <w:u w:val="single"/>
                </w:rPr>
                <w:t xml:space="preserve">Alexandre Charbonneau</w:t>
              </w:r>
            </w:hyperlink>
          </w:p>
          <w:p>
            <w:pPr/>
            <w:r>
              <w:rPr>
                <w:i w:val="1"/>
                <w:iCs w:val="1"/>
              </w:rPr>
              <w:t xml:space="preserve">Medicina Maritima - Maritime Medicine Journal</w:t>
            </w:r>
            <w:r>
              <w:rPr/>
              <w:t xml:space="preserve">, 2011, 11-02, pp.88 et s</w:t>
            </w:r>
          </w:p>
          <w:p>
            <w:pPr/>
            <w:r>
              <w:rPr/>
              <w:t xml:space="preserve">Article dans une revue</w:t>
            </w:r>
          </w:p>
          <w:p>
            <w:pPr/>
            <w:hyperlink r:id="rId141" w:history="1">
              <w:r>
                <w:rPr>
                  <w:color w:val="#410a8c"/>
                  <w:u w:val="single"/>
                </w:rPr>
                <w:t xml:space="preserve">halshs-01070133v1</w:t>
              </w:r>
            </w:hyperlink>
          </w:p>
        </w:tc>
      </w:tr>
      <w:tr>
        <w:trPr/>
        <w:tc>
          <w:tcPr>
            <w:noWrap/>
          </w:tcPr>
          <w:p>
            <w:pPr>
              <w:spacing w:after="200"/>
            </w:pPr>
            <w:hyperlink r:id="rId142" w:history="1">
              <w:r>
                <w:rPr>
                  <w:color w:val="1e198e"/>
                  <w:b w:val="1"/>
                  <w:bCs w:val="1"/>
                  <w:u w:val="single"/>
                </w:rPr>
                <w:t xml:space="preserve">Application directe des dispositions de la Convention n°180 de l’OIT dur la durée du travail es gens de mer, note sous Soc. 18 janvier 2011, M. X c./ Association An Test Navire Notre-Dame de Rumengol (pourvoi n°09-40094)</w:t>
              </w:r>
            </w:hyperlink>
          </w:p>
          <w:p>
            <w:pPr/>
            <w:hyperlink r:id="rId15" w:history="1">
              <w:r>
                <w:rPr>
                  <w:color w:val="#410a8c"/>
                  <w:u w:val="single"/>
                </w:rPr>
                <w:t xml:space="preserve">Alexandre Charbonneau</w:t>
              </w:r>
            </w:hyperlink>
          </w:p>
          <w:p>
            <w:pPr/>
            <w:r>
              <w:rPr>
                <w:i w:val="1"/>
                <w:iCs w:val="1"/>
              </w:rPr>
              <w:t xml:space="preserve">Le Droit ouvrier</w:t>
            </w:r>
            <w:r>
              <w:rPr/>
              <w:t xml:space="preserve">, 2011, pp.467 et s</w:t>
            </w:r>
          </w:p>
          <w:p>
            <w:pPr/>
            <w:r>
              <w:rPr/>
              <w:t xml:space="preserve">Article dans une revue</w:t>
            </w:r>
          </w:p>
          <w:p>
            <w:pPr/>
            <w:hyperlink r:id="rId142" w:history="1">
              <w:r>
                <w:rPr>
                  <w:color w:val="#410a8c"/>
                  <w:u w:val="single"/>
                </w:rPr>
                <w:t xml:space="preserve">hal-01111395v1</w:t>
              </w:r>
            </w:hyperlink>
          </w:p>
        </w:tc>
      </w:tr>
      <w:tr>
        <w:trPr/>
        <w:tc>
          <w:tcPr>
            <w:noWrap/>
          </w:tcPr>
          <w:p>
            <w:pPr>
              <w:spacing w:after="200"/>
            </w:pPr>
            <w:hyperlink r:id="rId143" w:history="1">
              <w:r>
                <w:rPr>
                  <w:color w:val="1e198e"/>
                  <w:b w:val="1"/>
                  <w:bCs w:val="1"/>
                  <w:u w:val="single"/>
                </w:rPr>
                <w:t xml:space="preserve">L'action d'ITF dans le secteur du transport maritime. Bilan et devenir d'une négociation collective internationale</w:t>
              </w:r>
            </w:hyperlink>
          </w:p>
          <w:p>
            <w:pPr/>
            <w:hyperlink r:id="rId15" w:history="1">
              <w:r>
                <w:rPr>
                  <w:color w:val="#410a8c"/>
                  <w:u w:val="single"/>
                </w:rPr>
                <w:t xml:space="preserve">Alexandre Charbonneau</w:t>
              </w:r>
            </w:hyperlink>
          </w:p>
          <w:p>
            <w:pPr/>
            <w:r>
              <w:rPr>
                <w:i w:val="1"/>
                <w:iCs w:val="1"/>
              </w:rPr>
              <w:t xml:space="preserve">Annuaire de droit maritime et océanique</w:t>
            </w:r>
            <w:r>
              <w:rPr/>
              <w:t xml:space="preserve">, 2011, pp.361-384</w:t>
            </w:r>
          </w:p>
          <w:p>
            <w:pPr/>
            <w:r>
              <w:rPr/>
              <w:t xml:space="preserve">Article dans une revue</w:t>
            </w:r>
          </w:p>
          <w:p>
            <w:pPr/>
            <w:hyperlink r:id="rId143" w:history="1">
              <w:r>
                <w:rPr>
                  <w:color w:val="#410a8c"/>
                  <w:u w:val="single"/>
                </w:rPr>
                <w:t xml:space="preserve">halshs-01070150v1</w:t>
              </w:r>
            </w:hyperlink>
          </w:p>
        </w:tc>
      </w:tr>
      <w:tr>
        <w:trPr/>
        <w:tc>
          <w:tcPr>
            <w:noWrap/>
          </w:tcPr>
          <w:p>
            <w:pPr>
              <w:spacing w:after="200"/>
            </w:pPr>
            <w:hyperlink r:id="rId144" w:history="1">
              <w:r>
                <w:rPr>
                  <w:color w:val="1e198e"/>
                  <w:b w:val="1"/>
                  <w:bCs w:val="1"/>
                  <w:u w:val="single"/>
                </w:rPr>
                <w:t xml:space="preserve">A propos d’un cumul de primes conventionnelles dans le secteur du transport routier, note sous Cour de Cassation (Ch. Soc.) 28 septembre 2010, SAS Transports Lahaye c/ Serré (pourvoi n°03-40.137)</w:t>
              </w:r>
            </w:hyperlink>
          </w:p>
          <w:p>
            <w:pPr/>
            <w:hyperlink r:id="rId15" w:history="1">
              <w:r>
                <w:rPr>
                  <w:color w:val="#410a8c"/>
                  <w:u w:val="single"/>
                </w:rPr>
                <w:t xml:space="preserve">Alexandre Charbonneau</w:t>
              </w:r>
            </w:hyperlink>
          </w:p>
          <w:p>
            <w:pPr/>
            <w:r>
              <w:rPr>
                <w:i w:val="1"/>
                <w:iCs w:val="1"/>
              </w:rPr>
              <w:t xml:space="preserve">Le Droit ouvrier</w:t>
            </w:r>
            <w:r>
              <w:rPr/>
              <w:t xml:space="preserve">, 2011, pp.285 et s</w:t>
            </w:r>
          </w:p>
          <w:p>
            <w:pPr/>
            <w:r>
              <w:rPr/>
              <w:t xml:space="preserve">Article dans une revue</w:t>
            </w:r>
          </w:p>
          <w:p>
            <w:pPr/>
            <w:hyperlink r:id="rId144" w:history="1">
              <w:r>
                <w:rPr>
                  <w:color w:val="#410a8c"/>
                  <w:u w:val="single"/>
                </w:rPr>
                <w:t xml:space="preserve">hal-01111392v1</w:t>
              </w:r>
            </w:hyperlink>
          </w:p>
        </w:tc>
      </w:tr>
      <w:tr>
        <w:trPr/>
        <w:tc>
          <w:tcPr>
            <w:noWrap/>
          </w:tcPr>
          <w:p>
            <w:pPr>
              <w:spacing w:after="200"/>
            </w:pPr>
            <w:hyperlink r:id="rId145" w:history="1">
              <w:r>
                <w:rPr>
                  <w:color w:val="1e198e"/>
                  <w:b w:val="1"/>
                  <w:bCs w:val="1"/>
                  <w:u w:val="single"/>
                </w:rPr>
                <w:t xml:space="preserve">La référence aux principes et droits fondamentaux au travail dans les conventions de l'OIT</w:t>
              </w:r>
            </w:hyperlink>
          </w:p>
          <w:p>
            <w:pPr/>
            <w:hyperlink r:id="rId15" w:history="1">
              <w:r>
                <w:rPr>
                  <w:color w:val="#410a8c"/>
                  <w:u w:val="single"/>
                </w:rPr>
                <w:t xml:space="preserve">Alexandre Charbonneau</w:t>
              </w:r>
            </w:hyperlink>
          </w:p>
          <w:p>
            <w:pPr/>
            <w:r>
              <w:rPr>
                <w:i w:val="1"/>
                <w:iCs w:val="1"/>
              </w:rPr>
              <w:t xml:space="preserve">Revue de la Recherche Juridique - Droit prospectif</w:t>
            </w:r>
            <w:r>
              <w:rPr/>
              <w:t xml:space="preserve">, 2011, 2011-3, pp.1363 et s</w:t>
            </w:r>
          </w:p>
          <w:p>
            <w:pPr/>
            <w:r>
              <w:rPr/>
              <w:t xml:space="preserve">Article dans une revue</w:t>
            </w:r>
          </w:p>
          <w:p>
            <w:pPr/>
            <w:hyperlink r:id="rId145" w:history="1">
              <w:r>
                <w:rPr>
                  <w:color w:val="#410a8c"/>
                  <w:u w:val="single"/>
                </w:rPr>
                <w:t xml:space="preserve">halshs-01070147v1</w:t>
              </w:r>
            </w:hyperlink>
          </w:p>
        </w:tc>
      </w:tr>
      <w:tr>
        <w:trPr/>
        <w:tc>
          <w:tcPr>
            <w:noWrap/>
          </w:tcPr>
          <w:p>
            <w:pPr>
              <w:spacing w:after="200"/>
            </w:pPr>
            <w:hyperlink r:id="rId146" w:history="1">
              <w:r>
                <w:rPr>
                  <w:color w:val="1e198e"/>
                  <w:b w:val="1"/>
                  <w:bCs w:val="1"/>
                  <w:u w:val="single"/>
                </w:rPr>
                <w:t xml:space="preserve">Faute inexcusable de l'armateur en cas d'accident du travail maritime. Retour sur le fondement des normes sociales maritimes</w:t>
              </w:r>
            </w:hyperlink>
          </w:p>
          <w:p>
            <w:pPr/>
            <w:hyperlink r:id="rId15" w:history="1">
              <w:r>
                <w:rPr>
                  <w:color w:val="#410a8c"/>
                  <w:u w:val="single"/>
                </w:rPr>
                <w:t xml:space="preserve">Alexandre Charbonneau</w:t>
              </w:r>
            </w:hyperlink>
          </w:p>
          <w:p>
            <w:pPr/>
            <w:r>
              <w:rPr>
                <w:i w:val="1"/>
                <w:iCs w:val="1"/>
              </w:rPr>
              <w:t xml:space="preserve">Neptunus</w:t>
            </w:r>
            <w:r>
              <w:rPr/>
              <w:t xml:space="preserve">, 2011, 17 (3), pp.1-10</w:t>
            </w:r>
          </w:p>
          <w:p>
            <w:pPr/>
            <w:r>
              <w:rPr/>
              <w:t xml:space="preserve">Article dans une revue</w:t>
            </w:r>
          </w:p>
          <w:p>
            <w:pPr/>
            <w:hyperlink r:id="rId146" w:history="1">
              <w:r>
                <w:rPr>
                  <w:color w:val="#410a8c"/>
                  <w:u w:val="single"/>
                </w:rPr>
                <w:t xml:space="preserve">hal-03805496v1</w:t>
              </w:r>
            </w:hyperlink>
          </w:p>
        </w:tc>
      </w:tr>
      <w:tr>
        <w:trPr/>
        <w:tc>
          <w:tcPr>
            <w:noWrap/>
          </w:tcPr>
          <w:p>
            <w:pPr>
              <w:spacing w:after="200"/>
            </w:pPr>
            <w:hyperlink r:id="rId147" w:history="1">
              <w:r>
                <w:rPr>
                  <w:color w:val="1e198e"/>
                  <w:b w:val="1"/>
                  <w:bCs w:val="1"/>
                  <w:u w:val="single"/>
                </w:rPr>
                <w:t xml:space="preserve">The ILO Maritime Labour Convention 2006 (MLC, 2006) : An exemple of innovative normative consolidation in a globalized sector</w:t>
              </w:r>
            </w:hyperlink>
          </w:p>
          <w:p>
            <w:pPr/>
            <w:hyperlink r:id="rId15" w:history="1">
              <w:r>
                <w:rPr>
                  <w:color w:val="#410a8c"/>
                  <w:u w:val="single"/>
                </w:rPr>
                <w:t xml:space="preserve">Alexandre Charbonneau</w:t>
              </w:r>
            </w:hyperlink>
            <w:r>
              <w:rPr/>
              <w:t xml:space="preserve">,</w:t>
            </w:r>
            <w:hyperlink r:id="rId67" w:history="1">
              <w:r>
                <w:rPr>
                  <w:color w:val="#410a8c"/>
                  <w:u w:val="single"/>
                </w:rPr>
                <w:t xml:space="preserve">Patrick Chaumette</w:t>
              </w:r>
            </w:hyperlink>
          </w:p>
          <w:p>
            <w:pPr/>
            <w:r>
              <w:rPr>
                <w:i w:val="1"/>
                <w:iCs w:val="1"/>
              </w:rPr>
              <w:t xml:space="preserve">European Labour Law Journal</w:t>
            </w:r>
            <w:r>
              <w:rPr/>
              <w:t xml:space="preserve">, 2010, 1 (3), pp.332-345</w:t>
            </w:r>
          </w:p>
          <w:p>
            <w:pPr/>
            <w:r>
              <w:rPr/>
              <w:t xml:space="preserve">Article dans une revue</w:t>
            </w:r>
          </w:p>
          <w:p>
            <w:pPr/>
            <w:hyperlink r:id="rId147" w:history="1">
              <w:r>
                <w:rPr>
                  <w:color w:val="#410a8c"/>
                  <w:u w:val="single"/>
                </w:rPr>
                <w:t xml:space="preserve">halshs-01070155v1</w:t>
              </w:r>
            </w:hyperlink>
          </w:p>
        </w:tc>
      </w:tr>
      <w:tr>
        <w:trPr/>
        <w:tc>
          <w:tcPr>
            <w:noWrap/>
          </w:tcPr>
          <w:p>
            <w:pPr>
              <w:spacing w:after="200"/>
            </w:pPr>
            <w:hyperlink r:id="rId148" w:history="1">
              <w:r>
                <w:rPr>
                  <w:color w:val="1e198e"/>
                  <w:b w:val="1"/>
                  <w:bCs w:val="1"/>
                  <w:u w:val="single"/>
                </w:rPr>
                <w:t xml:space="preserve">Les Conventions OIT sur le travail maritime de 2006 et 188 sur le travail à la pêche de 2007</w:t>
              </w:r>
            </w:hyperlink>
          </w:p>
          <w:p>
            <w:pPr/>
            <w:hyperlink r:id="rId15" w:history="1">
              <w:r>
                <w:rPr>
                  <w:color w:val="#410a8c"/>
                  <w:u w:val="single"/>
                </w:rPr>
                <w:t xml:space="preserve">Alexandre Charbonneau</w:t>
              </w:r>
            </w:hyperlink>
            <w:r>
              <w:rPr/>
              <w:t xml:space="preserve">,</w:t>
            </w:r>
            <w:hyperlink r:id="rId67" w:history="1">
              <w:r>
                <w:rPr>
                  <w:color w:val="#410a8c"/>
                  <w:u w:val="single"/>
                </w:rPr>
                <w:t xml:space="preserve">Patrick Chaumette</w:t>
              </w:r>
            </w:hyperlink>
            <w:r>
              <w:rPr/>
              <w:t xml:space="preserve">,</w:t>
            </w:r>
            <w:hyperlink r:id="rId149" w:history="1">
              <w:r>
                <w:rPr>
                  <w:color w:val="#410a8c"/>
                  <w:u w:val="single"/>
                </w:rPr>
                <w:t xml:space="preserve">Gwenaele Proutiere-Maulion</w:t>
              </w:r>
            </w:hyperlink>
          </w:p>
          <w:p>
            <w:pPr/>
            <w:r>
              <w:rPr>
                <w:i w:val="1"/>
                <w:iCs w:val="1"/>
              </w:rPr>
              <w:t xml:space="preserve">Il Diritto Marittimo</w:t>
            </w:r>
            <w:r>
              <w:rPr/>
              <w:t xml:space="preserve">, 2010, n° sp. Scritti in onore di Francesco BERLINGIERI, pp.337-360</w:t>
            </w:r>
          </w:p>
          <w:p>
            <w:pPr/>
            <w:r>
              <w:rPr/>
              <w:t xml:space="preserve">Article dans une revue</w:t>
            </w:r>
          </w:p>
          <w:p>
            <w:pPr/>
            <w:hyperlink r:id="rId148" w:history="1">
              <w:r>
                <w:rPr>
                  <w:color w:val="#410a8c"/>
                  <w:u w:val="single"/>
                </w:rPr>
                <w:t xml:space="preserve">halshs-01070157v1</w:t>
              </w:r>
            </w:hyperlink>
          </w:p>
        </w:tc>
      </w:tr>
      <w:tr>
        <w:trPr/>
        <w:tc>
          <w:tcPr>
            <w:noWrap/>
          </w:tcPr>
          <w:p>
            <w:pPr>
              <w:spacing w:after="200"/>
            </w:pPr>
            <w:hyperlink r:id="rId150" w:history="1">
              <w:r>
                <w:rPr>
                  <w:color w:val="1e198e"/>
                  <w:b w:val="1"/>
                  <w:bCs w:val="1"/>
                  <w:u w:val="single"/>
                </w:rPr>
                <w:t xml:space="preserve">Une convention innovante pour le travail maritime ? Les apports de la Convention du travail maritime (CTM) 2006</w:t>
              </w:r>
            </w:hyperlink>
          </w:p>
          <w:p>
            <w:pPr/>
            <w:hyperlink r:id="rId15" w:history="1">
              <w:r>
                <w:rPr>
                  <w:color w:val="#410a8c"/>
                  <w:u w:val="single"/>
                </w:rPr>
                <w:t xml:space="preserve">Alexandre Charbonneau</w:t>
              </w:r>
            </w:hyperlink>
          </w:p>
          <w:p>
            <w:pPr/>
            <w:r>
              <w:rPr>
                <w:i w:val="1"/>
                <w:iCs w:val="1"/>
              </w:rPr>
              <w:t xml:space="preserve">Annuaire de droit maritime et océanique</w:t>
            </w:r>
            <w:r>
              <w:rPr/>
              <w:t xml:space="preserve">, 2009, pp.445 et s</w:t>
            </w:r>
          </w:p>
          <w:p>
            <w:pPr/>
            <w:r>
              <w:rPr/>
              <w:t xml:space="preserve">Article dans une revue</w:t>
            </w:r>
          </w:p>
          <w:p>
            <w:pPr/>
            <w:hyperlink r:id="rId150" w:history="1">
              <w:r>
                <w:rPr>
                  <w:color w:val="#410a8c"/>
                  <w:u w:val="single"/>
                </w:rPr>
                <w:t xml:space="preserve">halshs-01070161v1</w:t>
              </w:r>
            </w:hyperlink>
          </w:p>
        </w:tc>
      </w:tr>
      <w:tr>
        <w:trPr/>
        <w:tc>
          <w:tcPr>
            <w:noWrap/>
          </w:tcPr>
          <w:p>
            <w:pPr>
              <w:spacing w:after="200"/>
            </w:pPr>
            <w:hyperlink r:id="rId151" w:history="1">
              <w:r>
                <w:rPr>
                  <w:color w:val="1e198e"/>
                  <w:b w:val="1"/>
                  <w:bCs w:val="1"/>
                  <w:u w:val="single"/>
                </w:rPr>
                <w:t xml:space="preserve">Bienestar de los Marinos : el procedimiento para la interposicion de quejas en tierra</w:t>
              </w:r>
            </w:hyperlink>
          </w:p>
          <w:p>
            <w:pPr/>
            <w:hyperlink r:id="rId15" w:history="1">
              <w:r>
                <w:rPr>
                  <w:color w:val="#410a8c"/>
                  <w:u w:val="single"/>
                </w:rPr>
                <w:t xml:space="preserve">Alexandre Charbonneau</w:t>
              </w:r>
            </w:hyperlink>
          </w:p>
          <w:p>
            <w:pPr/>
            <w:r>
              <w:rPr>
                <w:i w:val="1"/>
                <w:iCs w:val="1"/>
              </w:rPr>
              <w:t xml:space="preserve">Revista del Ministerio de Trabajo e Inmigracion, Derecho social Internacional y Communitario</w:t>
            </w:r>
            <w:r>
              <w:rPr/>
              <w:t xml:space="preserve">, 2009, 82, pp.357-381</w:t>
            </w:r>
          </w:p>
          <w:p>
            <w:pPr/>
            <w:r>
              <w:rPr/>
              <w:t xml:space="preserve">Article dans une revue</w:t>
            </w:r>
          </w:p>
          <w:p>
            <w:pPr/>
            <w:hyperlink r:id="rId151" w:history="1">
              <w:r>
                <w:rPr>
                  <w:color w:val="#410a8c"/>
                  <w:u w:val="single"/>
                </w:rPr>
                <w:t xml:space="preserve">halshs-01070156v1</w:t>
              </w:r>
            </w:hyperlink>
          </w:p>
        </w:tc>
      </w:tr>
      <w:tr>
        <w:trPr/>
        <w:tc>
          <w:tcPr>
            <w:noWrap/>
          </w:tcPr>
          <w:p>
            <w:pPr>
              <w:spacing w:after="200"/>
            </w:pPr>
            <w:hyperlink r:id="rId152" w:history="1">
              <w:r>
                <w:rPr>
                  <w:color w:val="1e198e"/>
                  <w:b w:val="1"/>
                  <w:bCs w:val="1"/>
                  <w:u w:val="single"/>
                </w:rPr>
                <w:t xml:space="preserve">De Maritieme Arbeidsconventie van de IAO van 2006 en de Conventie nr. 188 over de arbeid in de visserij</w:t>
              </w:r>
            </w:hyperlink>
          </w:p>
          <w:p>
            <w:pPr/>
            <w:hyperlink r:id="rId15" w:history="1">
              <w:r>
                <w:rPr>
                  <w:color w:val="#410a8c"/>
                  <w:u w:val="single"/>
                </w:rPr>
                <w:t xml:space="preserve">Alexandre Charbonneau</w:t>
              </w:r>
            </w:hyperlink>
            <w:r>
              <w:rPr/>
              <w:t xml:space="preserve">,</w:t>
            </w:r>
            <w:hyperlink r:id="rId67" w:history="1">
              <w:r>
                <w:rPr>
                  <w:color w:val="#410a8c"/>
                  <w:u w:val="single"/>
                </w:rPr>
                <w:t xml:space="preserve">Patrick Chaumette</w:t>
              </w:r>
            </w:hyperlink>
            <w:r>
              <w:rPr/>
              <w:t xml:space="preserve">,</w:t>
            </w:r>
            <w:hyperlink r:id="rId149" w:history="1">
              <w:r>
                <w:rPr>
                  <w:color w:val="#410a8c"/>
                  <w:u w:val="single"/>
                </w:rPr>
                <w:t xml:space="preserve">Gwenaele Proutiere-Maulion</w:t>
              </w:r>
            </w:hyperlink>
          </w:p>
          <w:p>
            <w:pPr/>
            <w:r>
              <w:rPr>
                <w:i w:val="1"/>
                <w:iCs w:val="1"/>
              </w:rPr>
              <w:t xml:space="preserve">Arbeidsrechtelijke Annotaties</w:t>
            </w:r>
            <w:r>
              <w:rPr/>
              <w:t xml:space="preserve">, 2009, 2009/2, pp.22-49</w:t>
            </w:r>
          </w:p>
          <w:p>
            <w:pPr/>
            <w:r>
              <w:rPr/>
              <w:t xml:space="preserve">Article dans une revue</w:t>
            </w:r>
          </w:p>
          <w:p>
            <w:pPr/>
            <w:hyperlink r:id="rId152" w:history="1">
              <w:r>
                <w:rPr>
                  <w:color w:val="#410a8c"/>
                  <w:u w:val="single"/>
                </w:rPr>
                <w:t xml:space="preserve">hal-01111389v1</w:t>
              </w:r>
            </w:hyperlink>
          </w:p>
        </w:tc>
      </w:tr>
      <w:tr>
        <w:trPr/>
        <w:tc>
          <w:tcPr>
            <w:noWrap/>
          </w:tcPr>
          <w:p>
            <w:pPr>
              <w:spacing w:after="200"/>
            </w:pPr>
            <w:hyperlink r:id="rId153" w:history="1">
              <w:r>
                <w:rPr>
                  <w:color w:val="1e198e"/>
                  <w:b w:val="1"/>
                  <w:bCs w:val="1"/>
                  <w:u w:val="single"/>
                </w:rPr>
                <w:t xml:space="preserve">Une convention innovante pour le travail maritime ?</w:t>
              </w:r>
            </w:hyperlink>
          </w:p>
          <w:p>
            <w:pPr/>
            <w:hyperlink r:id="rId15" w:history="1">
              <w:r>
                <w:rPr>
                  <w:color w:val="#410a8c"/>
                  <w:u w:val="single"/>
                </w:rPr>
                <w:t xml:space="preserve">Alexandre Charbonneau</w:t>
              </w:r>
            </w:hyperlink>
            <w:r>
              <w:rPr/>
              <w:t xml:space="preserve">,</w:t>
            </w:r>
            <w:hyperlink r:id="rId154" w:history="1">
              <w:r>
                <w:rPr>
                  <w:color w:val="#410a8c"/>
                  <w:u w:val="single"/>
                </w:rPr>
                <w:t xml:space="preserve">Marie Marin</w:t>
              </w:r>
            </w:hyperlink>
          </w:p>
          <w:p>
            <w:pPr/>
            <w:r>
              <w:rPr>
                <w:i w:val="1"/>
                <w:iCs w:val="1"/>
              </w:rPr>
              <w:t xml:space="preserve">Neptunus</w:t>
            </w:r>
            <w:r>
              <w:rPr/>
              <w:t xml:space="preserve">, 2008, 14 (3), pp.1-22</w:t>
            </w:r>
          </w:p>
          <w:p>
            <w:pPr/>
            <w:r>
              <w:rPr/>
              <w:t xml:space="preserve">Article dans une revue</w:t>
            </w:r>
          </w:p>
          <w:p>
            <w:pPr/>
            <w:hyperlink r:id="rId153" w:history="1">
              <w:r>
                <w:rPr>
                  <w:color w:val="#410a8c"/>
                  <w:u w:val="single"/>
                </w:rPr>
                <w:t xml:space="preserve">hal-03793039v1</w:t>
              </w:r>
            </w:hyperlink>
          </w:p>
        </w:tc>
      </w:tr>
      <w:tr>
        <w:trPr/>
        <w:tc>
          <w:tcPr>
            <w:noWrap/>
          </w:tcPr>
          <w:p>
            <w:pPr>
              <w:spacing w:after="200"/>
            </w:pPr>
            <w:hyperlink r:id="rId155" w:history="1">
              <w:r>
                <w:rPr>
                  <w:color w:val="1e198e"/>
                  <w:b w:val="1"/>
                  <w:bCs w:val="1"/>
                  <w:u w:val="single"/>
                </w:rPr>
                <w:t xml:space="preserve">La Convention du travail maritime 2006 : Traitement à terre des plaintes déposées par les gens de mer</w:t>
              </w:r>
            </w:hyperlink>
          </w:p>
          <w:p>
            <w:pPr/>
            <w:hyperlink r:id="rId15" w:history="1">
              <w:r>
                <w:rPr>
                  <w:color w:val="#410a8c"/>
                  <w:u w:val="single"/>
                </w:rPr>
                <w:t xml:space="preserve">Alexandre Charbonneau</w:t>
              </w:r>
            </w:hyperlink>
            <w:r>
              <w:rPr/>
              <w:t xml:space="preserve">,</w:t>
            </w:r>
            <w:hyperlink r:id="rId154" w:history="1">
              <w:r>
                <w:rPr>
                  <w:color w:val="#410a8c"/>
                  <w:u w:val="single"/>
                </w:rPr>
                <w:t xml:space="preserve">Marie Marin</w:t>
              </w:r>
            </w:hyperlink>
          </w:p>
          <w:p>
            <w:pPr/>
            <w:r>
              <w:rPr>
                <w:i w:val="1"/>
                <w:iCs w:val="1"/>
              </w:rPr>
              <w:t xml:space="preserve">Annuaire de droit maritime et océanique</w:t>
            </w:r>
            <w:r>
              <w:rPr/>
              <w:t xml:space="preserve">, 2007, pp.173 et suite</w:t>
            </w:r>
          </w:p>
          <w:p>
            <w:pPr/>
            <w:r>
              <w:rPr/>
              <w:t xml:space="preserve">Article dans une revue</w:t>
            </w:r>
          </w:p>
          <w:p>
            <w:pPr/>
            <w:hyperlink r:id="rId155" w:history="1">
              <w:r>
                <w:rPr>
                  <w:color w:val="#410a8c"/>
                  <w:u w:val="single"/>
                </w:rPr>
                <w:t xml:space="preserve">halshs-01075035v1</w:t>
              </w:r>
            </w:hyperlink>
          </w:p>
        </w:tc>
      </w:tr>
      <w:tr>
        <w:trPr/>
        <w:tc>
          <w:tcPr>
            <w:noWrap/>
          </w:tcPr>
          <w:p>
            <w:pPr>
              <w:spacing w:after="200"/>
            </w:pPr>
            <w:hyperlink r:id="rId156" w:history="1">
              <w:r>
                <w:rPr>
                  <w:color w:val="1e198e"/>
                  <w:b w:val="1"/>
                  <w:bCs w:val="1"/>
                  <w:u w:val="single"/>
                </w:rPr>
                <w:t xml:space="preserve">Le bien-être après l'adoption de la Convention du travail maritime consolidée (O.I.T.) : quelles avancées pour quelles lacunes ?</w:t>
              </w:r>
            </w:hyperlink>
          </w:p>
          <w:p>
            <w:pPr/>
            <w:hyperlink r:id="rId15" w:history="1">
              <w:r>
                <w:rPr>
                  <w:color w:val="#410a8c"/>
                  <w:u w:val="single"/>
                </w:rPr>
                <w:t xml:space="preserve">Alexandre Charbonneau</w:t>
              </w:r>
            </w:hyperlink>
          </w:p>
          <w:p>
            <w:pPr/>
            <w:r>
              <w:rPr>
                <w:i w:val="1"/>
                <w:iCs w:val="1"/>
              </w:rPr>
              <w:t xml:space="preserve">Neptunus</w:t>
            </w:r>
            <w:r>
              <w:rPr/>
              <w:t xml:space="preserve">, 2007, 4, pp.1-19</w:t>
            </w:r>
          </w:p>
          <w:p>
            <w:pPr/>
            <w:r>
              <w:rPr/>
              <w:t xml:space="preserve">Article dans une revue</w:t>
            </w:r>
          </w:p>
          <w:p>
            <w:pPr/>
            <w:hyperlink r:id="rId156" w:history="1">
              <w:r>
                <w:rPr>
                  <w:color w:val="#410a8c"/>
                  <w:u w:val="single"/>
                </w:rPr>
                <w:t xml:space="preserve">hal-01111384v1</w:t>
              </w:r>
            </w:hyperlink>
          </w:p>
        </w:tc>
      </w:tr>
      <w:tr>
        <w:trPr/>
        <w:tc>
          <w:tcPr>
            <w:noWrap/>
          </w:tcPr>
          <w:p>
            <w:pPr>
              <w:spacing w:after="200"/>
            </w:pPr>
            <w:hyperlink r:id="rId157" w:history="1">
              <w:r>
                <w:rPr>
                  <w:color w:val="1e198e"/>
                  <w:b w:val="1"/>
                  <w:bCs w:val="1"/>
                  <w:u w:val="single"/>
                </w:rPr>
                <w:t xml:space="preserve">La Convention du travail maritime 2006 : vers une codification du droit du travail maritime international ?</w:t>
              </w:r>
            </w:hyperlink>
          </w:p>
          <w:p>
            <w:pPr/>
            <w:hyperlink r:id="rId15" w:history="1">
              <w:r>
                <w:rPr>
                  <w:color w:val="#410a8c"/>
                  <w:u w:val="single"/>
                </w:rPr>
                <w:t xml:space="preserve">Alexandre Charbonneau</w:t>
              </w:r>
            </w:hyperlink>
            <w:r>
              <w:rPr/>
              <w:t xml:space="preserve">,</w:t>
            </w:r>
            <w:hyperlink r:id="rId154" w:history="1">
              <w:r>
                <w:rPr>
                  <w:color w:val="#410a8c"/>
                  <w:u w:val="single"/>
                </w:rPr>
                <w:t xml:space="preserve">Marie Marin</w:t>
              </w:r>
            </w:hyperlink>
          </w:p>
          <w:p>
            <w:pPr/>
            <w:r>
              <w:rPr>
                <w:i w:val="1"/>
                <w:iCs w:val="1"/>
              </w:rPr>
              <w:t xml:space="preserve">Le Droit Maritime Français</w:t>
            </w:r>
            <w:r>
              <w:rPr/>
              <w:t xml:space="preserve">, 2007, 678, pp.110 et suite</w:t>
            </w:r>
          </w:p>
          <w:p>
            <w:pPr/>
            <w:r>
              <w:rPr/>
              <w:t xml:space="preserve">Article dans une revue</w:t>
            </w:r>
          </w:p>
          <w:p>
            <w:pPr/>
            <w:hyperlink r:id="rId157" w:history="1">
              <w:r>
                <w:rPr>
                  <w:color w:val="#410a8c"/>
                  <w:u w:val="single"/>
                </w:rPr>
                <w:t xml:space="preserve">halshs-01075032v1</w:t>
              </w:r>
            </w:hyperlink>
          </w:p>
        </w:tc>
      </w:tr>
      <w:tr>
        <w:trPr/>
        <w:tc>
          <w:tcPr>
            <w:noWrap/>
          </w:tcPr>
          <w:p>
            <w:pPr>
              <w:spacing w:after="200"/>
            </w:pPr>
            <w:hyperlink r:id="rId158" w:history="1">
              <w:r>
                <w:rPr>
                  <w:color w:val="1e198e"/>
                  <w:b w:val="1"/>
                  <w:bCs w:val="1"/>
                  <w:u w:val="single"/>
                </w:rPr>
                <w:t xml:space="preserve">Consolidation et effectivité des normes maritimes de l’O.I.T. : la Convention du travail maritime 2006</w:t>
              </w:r>
            </w:hyperlink>
          </w:p>
          <w:p>
            <w:pPr/>
            <w:hyperlink r:id="rId15" w:history="1">
              <w:r>
                <w:rPr>
                  <w:color w:val="#410a8c"/>
                  <w:u w:val="single"/>
                </w:rPr>
                <w:t xml:space="preserve">Alexandre Charbonneau</w:t>
              </w:r>
            </w:hyperlink>
          </w:p>
          <w:p>
            <w:pPr/>
            <w:r>
              <w:rPr>
                <w:i w:val="1"/>
                <w:iCs w:val="1"/>
              </w:rPr>
              <w:t xml:space="preserve">Revue congolaise des transports et des affaires maritimes</w:t>
            </w:r>
            <w:r>
              <w:rPr/>
              <w:t xml:space="preserve">, 2007, pp.25 et suite</w:t>
            </w:r>
          </w:p>
          <w:p>
            <w:pPr/>
            <w:r>
              <w:rPr/>
              <w:t xml:space="preserve">Article dans une revue</w:t>
            </w:r>
          </w:p>
          <w:p>
            <w:pPr/>
            <w:hyperlink r:id="rId158" w:history="1">
              <w:r>
                <w:rPr>
                  <w:color w:val="#410a8c"/>
                  <w:u w:val="single"/>
                </w:rPr>
                <w:t xml:space="preserve">halshs-01074653v1</w:t>
              </w:r>
            </w:hyperlink>
          </w:p>
        </w:tc>
      </w:tr>
      <w:tr>
        <w:trPr/>
        <w:tc>
          <w:tcPr>
            <w:noWrap/>
          </w:tcPr>
          <w:p>
            <w:pPr>
              <w:spacing w:after="200"/>
            </w:pPr>
            <w:hyperlink r:id="rId159" w:history="1">
              <w:r>
                <w:rPr>
                  <w:color w:val="1e198e"/>
                  <w:b w:val="1"/>
                  <w:bCs w:val="1"/>
                  <w:u w:val="single"/>
                </w:rPr>
                <w:t xml:space="preserve">L’O.I.T. et le droit international du travail maritime : une vocation universelle pour une action diversifiée</w:t>
              </w:r>
            </w:hyperlink>
          </w:p>
          <w:p>
            <w:pPr/>
            <w:hyperlink r:id="rId15" w:history="1">
              <w:r>
                <w:rPr>
                  <w:color w:val="#410a8c"/>
                  <w:u w:val="single"/>
                </w:rPr>
                <w:t xml:space="preserve">Alexandre Charbonneau</w:t>
              </w:r>
            </w:hyperlink>
          </w:p>
          <w:p>
            <w:pPr/>
            <w:r>
              <w:rPr>
                <w:i w:val="1"/>
                <w:iCs w:val="1"/>
              </w:rPr>
              <w:t xml:space="preserve">Revue congolaise des transports et des affaires maritimes</w:t>
            </w:r>
            <w:r>
              <w:rPr/>
              <w:t xml:space="preserve">, 2006, 5, pp.9-64</w:t>
            </w:r>
          </w:p>
          <w:p>
            <w:pPr/>
            <w:r>
              <w:rPr/>
              <w:t xml:space="preserve">Article dans une revue</w:t>
            </w:r>
          </w:p>
          <w:p>
            <w:pPr/>
            <w:hyperlink r:id="rId159" w:history="1">
              <w:r>
                <w:rPr>
                  <w:color w:val="#410a8c"/>
                  <w:u w:val="single"/>
                </w:rPr>
                <w:t xml:space="preserve">halshs-01074666v1</w:t>
              </w:r>
            </w:hyperlink>
          </w:p>
        </w:tc>
      </w:tr>
      <w:tr>
        <w:trPr/>
        <w:tc>
          <w:tcPr>
            <w:noWrap/>
          </w:tcPr>
          <w:p>
            <w:pPr>
              <w:spacing w:after="200"/>
            </w:pPr>
            <w:hyperlink r:id="rId160" w:history="1">
              <w:r>
                <w:rPr>
                  <w:color w:val="1e198e"/>
                  <w:b w:val="1"/>
                  <w:bCs w:val="1"/>
                  <w:u w:val="single"/>
                </w:rPr>
                <w:t xml:space="preserve">La Convention 163 de l’O.I.T. concernant le bien-être des gens de mer : fondement à l’action des Foyers d’accueil</w:t>
              </w:r>
            </w:hyperlink>
          </w:p>
          <w:p>
            <w:pPr/>
            <w:hyperlink r:id="rId15" w:history="1">
              <w:r>
                <w:rPr>
                  <w:color w:val="#410a8c"/>
                  <w:u w:val="single"/>
                </w:rPr>
                <w:t xml:space="preserve">Alexandre Charbonneau</w:t>
              </w:r>
            </w:hyperlink>
          </w:p>
          <w:p>
            <w:pPr/>
            <w:r>
              <w:rPr>
                <w:i w:val="1"/>
                <w:iCs w:val="1"/>
              </w:rPr>
              <w:t xml:space="preserve">Annuaire de droit maritime et océanique</w:t>
            </w:r>
            <w:r>
              <w:rPr/>
              <w:t xml:space="preserve">, 2004, pp.307-346</w:t>
            </w:r>
          </w:p>
          <w:p>
            <w:pPr/>
            <w:r>
              <w:rPr/>
              <w:t xml:space="preserve">Article dans une revue</w:t>
            </w:r>
          </w:p>
          <w:p>
            <w:pPr/>
            <w:hyperlink r:id="rId160" w:history="1">
              <w:r>
                <w:rPr>
                  <w:color w:val="#410a8c"/>
                  <w:u w:val="single"/>
                </w:rPr>
                <w:t xml:space="preserve">halshs-01074681v1</w:t>
              </w:r>
            </w:hyperlink>
          </w:p>
        </w:tc>
      </w:tr>
      <w:tr>
        <w:trPr/>
        <w:tc>
          <w:tcPr>
            <w:noWrap/>
          </w:tcPr>
          <w:p>
            <w:pPr>
              <w:spacing w:after="200"/>
            </w:pPr>
            <w:hyperlink r:id="rId161" w:history="1">
              <w:r>
                <w:rPr>
                  <w:color w:val="1e198e"/>
                  <w:b w:val="1"/>
                  <w:bCs w:val="1"/>
                  <w:u w:val="single"/>
                </w:rPr>
                <w:t xml:space="preserve">Les foyers d’accueil des marins à l’origine d’une action normative en faveur des marins abandonnés</w:t>
              </w:r>
            </w:hyperlink>
          </w:p>
          <w:p>
            <w:pPr/>
            <w:hyperlink r:id="rId15" w:history="1">
              <w:r>
                <w:rPr>
                  <w:color w:val="#410a8c"/>
                  <w:u w:val="single"/>
                </w:rPr>
                <w:t xml:space="preserve">Alexandre Charbonneau</w:t>
              </w:r>
            </w:hyperlink>
          </w:p>
          <w:p>
            <w:pPr/>
            <w:r>
              <w:rPr>
                <w:i w:val="1"/>
                <w:iCs w:val="1"/>
              </w:rPr>
              <w:t xml:space="preserve">Le Droit Maritime Français</w:t>
            </w:r>
            <w:r>
              <w:rPr/>
              <w:t xml:space="preserve">, 2003, pp.638-652</w:t>
            </w:r>
          </w:p>
          <w:p>
            <w:pPr/>
            <w:r>
              <w:rPr/>
              <w:t xml:space="preserve">Article dans une revue</w:t>
            </w:r>
          </w:p>
          <w:p>
            <w:pPr/>
            <w:hyperlink r:id="rId161" w:history="1">
              <w:r>
                <w:rPr>
                  <w:color w:val="#410a8c"/>
                  <w:u w:val="single"/>
                </w:rPr>
                <w:t xml:space="preserve">halshs-01074683v1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Situations d'exposition aux pesticides et machinisme agricole : quelles responsabilités ?</w:t>
              </w:r>
            </w:hyperlink>
          </w:p>
          <w:p>
            <w:pPr/>
            <w:hyperlink r:id="rId35" w:history="1">
              <w:r>
                <w:rPr>
                  <w:color w:val="#410a8c"/>
                  <w:u w:val="single"/>
                </w:rPr>
                <w:t xml:space="preserve">Marion Albert</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Gouvernance et responsabilités. Regards croisés</w:t>
            </w:r>
            <w:r>
              <w:rPr/>
              <w:t xml:space="preserve">, Mare &amp; Martin, pp.153-164, 2025, 978-2-38600-149-9</w:t>
            </w:r>
          </w:p>
          <w:p>
            <w:pPr/>
            <w:r>
              <w:rPr/>
              <w:t xml:space="preserve">Chapitre d'ouvrage</w:t>
            </w:r>
          </w:p>
          <w:p>
            <w:pPr/>
            <w:hyperlink r:id="rId162" w:history="1">
              <w:r>
                <w:rPr>
                  <w:color w:val="#410a8c"/>
                  <w:u w:val="single"/>
                </w:rPr>
                <w:t xml:space="preserve">hal-05167865v1</w:t>
              </w:r>
            </w:hyperlink>
          </w:p>
        </w:tc>
      </w:tr>
      <w:tr>
        <w:trPr/>
        <w:tc>
          <w:tcPr>
            <w:noWrap/>
          </w:tcPr>
          <w:p>
            <w:pPr>
              <w:spacing w:after="200"/>
            </w:pPr>
            <w:hyperlink r:id="rId163" w:history="1">
              <w:r>
                <w:rPr>
                  <w:color w:val="1e198e"/>
                  <w:b w:val="1"/>
                  <w:bCs w:val="1"/>
                  <w:u w:val="single"/>
                </w:rPr>
                <w:t xml:space="preserve">Les normes internationales du travail et le salaire minimum</w:t>
              </w:r>
            </w:hyperlink>
          </w:p>
          <w:p>
            <w:pPr/>
            <w:hyperlink r:id="rId15" w:history="1">
              <w:r>
                <w:rPr>
                  <w:color w:val="#410a8c"/>
                  <w:u w:val="single"/>
                </w:rPr>
                <w:t xml:space="preserve">Alexandre Charbonneau</w:t>
              </w:r>
            </w:hyperlink>
          </w:p>
          <w:p>
            <w:pPr/>
            <w:r>
              <w:rPr>
                <w:i w:val="1"/>
                <w:iCs w:val="1"/>
              </w:rPr>
              <w:t xml:space="preserve">Un salaire minimum pour l’Europe, J. Porta, dir.</w:t>
            </w:r>
            <w:r>
              <w:rPr/>
              <w:t xml:space="preserve">, Dalloz, pp.49-68, 2023, 978-2-247-18746-1</w:t>
            </w:r>
          </w:p>
          <w:p>
            <w:pPr/>
            <w:r>
              <w:rPr/>
              <w:t xml:space="preserve">Chapitre d'ouvrage</w:t>
            </w:r>
          </w:p>
          <w:p>
            <w:pPr/>
            <w:hyperlink r:id="rId163" w:history="1">
              <w:r>
                <w:rPr>
                  <w:color w:val="#410a8c"/>
                  <w:u w:val="single"/>
                </w:rPr>
                <w:t xml:space="preserve">hal-04244722v1</w:t>
              </w:r>
            </w:hyperlink>
          </w:p>
        </w:tc>
      </w:tr>
      <w:tr>
        <w:trPr/>
        <w:tc>
          <w:tcPr>
            <w:noWrap/>
          </w:tcPr>
          <w:p>
            <w:pPr>
              <w:spacing w:after="200"/>
            </w:pPr>
            <w:hyperlink r:id="rId164" w:history="1">
              <w:r>
                <w:rPr>
                  <w:color w:val="1e198e"/>
                  <w:b w:val="1"/>
                  <w:bCs w:val="1"/>
                  <w:u w:val="single"/>
                </w:rPr>
                <w:t xml:space="preserve">Les normes internationales et le salaire minimum</w:t>
              </w:r>
            </w:hyperlink>
          </w:p>
          <w:p>
            <w:pPr/>
            <w:hyperlink r:id="rId15" w:history="1">
              <w:r>
                <w:rPr>
                  <w:color w:val="#410a8c"/>
                  <w:u w:val="single"/>
                </w:rPr>
                <w:t xml:space="preserve">Alexandre Charbonneau</w:t>
              </w:r>
            </w:hyperlink>
          </w:p>
          <w:p>
            <w:pPr/>
            <w:r>
              <w:rPr/>
              <w:t xml:space="preserve">J. Porta. </w:t>
            </w:r>
            <w:r>
              <w:rPr>
                <w:i w:val="1"/>
                <w:iCs w:val="1"/>
              </w:rPr>
              <w:t xml:space="preserve">Un salaire minimum pour l'Europe</w:t>
            </w:r>
            <w:r>
              <w:rPr/>
              <w:t xml:space="preserve">, Dalloz, pp.49-68, 2023, 978-2-247-18746-1</w:t>
            </w:r>
          </w:p>
          <w:p>
            <w:pPr/>
            <w:r>
              <w:rPr/>
              <w:t xml:space="preserve">Chapitre d'ouvrage</w:t>
            </w:r>
          </w:p>
          <w:p>
            <w:pPr/>
            <w:hyperlink r:id="rId164" w:history="1">
              <w:r>
                <w:rPr>
                  <w:color w:val="#410a8c"/>
                  <w:u w:val="single"/>
                </w:rPr>
                <w:t xml:space="preserve">hal-04653972v1</w:t>
              </w:r>
            </w:hyperlink>
          </w:p>
        </w:tc>
      </w:tr>
      <w:tr>
        <w:trPr/>
        <w:tc>
          <w:tcPr>
            <w:noWrap/>
          </w:tcPr>
          <w:p>
            <w:pPr>
              <w:spacing w:after="200"/>
            </w:pPr>
            <w:hyperlink r:id="rId165" w:history="1">
              <w:r>
                <w:rPr>
                  <w:color w:val="1e198e"/>
                  <w:b w:val="1"/>
                  <w:bCs w:val="1"/>
                  <w:u w:val="single"/>
                </w:rPr>
                <w:t xml:space="preserve">COVID-19 et MLC, 2006 : retour sur deux années d'expérience pour l'OIT</w:t>
              </w:r>
            </w:hyperlink>
          </w:p>
          <w:p>
            <w:pPr/>
            <w:hyperlink r:id="rId15" w:history="1">
              <w:r>
                <w:rPr>
                  <w:color w:val="#410a8c"/>
                  <w:u w:val="single"/>
                </w:rPr>
                <w:t xml:space="preserve">Alexandre Charbonneau</w:t>
              </w:r>
            </w:hyperlink>
          </w:p>
          <w:p>
            <w:pPr/>
            <w:r>
              <w:rPr>
                <w:i w:val="1"/>
                <w:iCs w:val="1"/>
              </w:rPr>
              <w:t xml:space="preserve">In P. Chaumette et B. Martin (dir.), Conditions de travail en mer. Jeunes travailleurs. Nouveaux métiers et statuts des gens de mer, Actes des journées maritimes 2022 du Grand ouest, Publication du Ministère de la mer, du Ministère du travail de l'emploi et de l'insertion et de l'Observatoire des droits des marins, Nantes, 2022.</w:t>
            </w:r>
            <w:r>
              <w:rPr/>
              <w:t xml:space="preserve">, pp.54-72, 2022</w:t>
            </w:r>
          </w:p>
          <w:p>
            <w:pPr/>
            <w:r>
              <w:rPr/>
              <w:t xml:space="preserve">Chapitre d'ouvrage</w:t>
            </w:r>
          </w:p>
          <w:p>
            <w:pPr/>
            <w:hyperlink r:id="rId165" w:history="1">
              <w:r>
                <w:rPr>
                  <w:color w:val="#410a8c"/>
                  <w:u w:val="single"/>
                </w:rPr>
                <w:t xml:space="preserve">hal-03807562v1</w:t>
              </w:r>
            </w:hyperlink>
          </w:p>
        </w:tc>
      </w:tr>
      <w:tr>
        <w:trPr/>
        <w:tc>
          <w:tcPr>
            <w:noWrap/>
          </w:tcPr>
          <w:p>
            <w:pPr>
              <w:spacing w:after="200"/>
            </w:pPr>
            <w:hyperlink r:id="rId166" w:history="1">
              <w:r>
                <w:rPr>
                  <w:color w:val="1e198e"/>
                  <w:b w:val="1"/>
                  <w:bCs w:val="1"/>
                  <w:u w:val="single"/>
                </w:rPr>
                <w:t xml:space="preserve">« Servicios privados del mercado de tabajo. Articulo 20 »</w:t>
              </w:r>
            </w:hyperlink>
          </w:p>
          <w:p>
            <w:pPr/>
            <w:hyperlink r:id="rId15" w:history="1">
              <w:r>
                <w:rPr>
                  <w:color w:val="#410a8c"/>
                  <w:u w:val="single"/>
                </w:rPr>
                <w:t xml:space="preserve">Alexandre Charbonneau</w:t>
              </w:r>
            </w:hyperlink>
          </w:p>
          <w:p>
            <w:pPr/>
            <w:r>
              <w:rPr/>
              <w:t xml:space="preserve">O. Fotinopoulou-Basurko et X.-M. Carril Vasquez. </w:t>
            </w:r>
            <w:r>
              <w:rPr>
                <w:i w:val="1"/>
                <w:iCs w:val="1"/>
              </w:rPr>
              <w:t xml:space="preserve">La Directiva 2017/159 de Consejo sobre condiciones de trabajo en la pesca. ¿Un primer paso hacia una codificación del acervo social de la Unión Europea en el sector marítimo pesquero?</w:t>
            </w:r>
            <w:r>
              <w:rPr/>
              <w:t xml:space="preserve">, pp.173-190, 2022, 9788418780141</w:t>
            </w:r>
          </w:p>
          <w:p>
            <w:pPr/>
            <w:r>
              <w:rPr/>
              <w:t xml:space="preserve">Chapitre d'ouvrage</w:t>
            </w:r>
          </w:p>
          <w:p>
            <w:pPr/>
            <w:hyperlink r:id="rId166" w:history="1">
              <w:r>
                <w:rPr>
                  <w:color w:val="#410a8c"/>
                  <w:u w:val="single"/>
                </w:rPr>
                <w:t xml:space="preserve">hal-03735943v1</w:t>
              </w:r>
            </w:hyperlink>
          </w:p>
        </w:tc>
      </w:tr>
      <w:tr>
        <w:trPr/>
        <w:tc>
          <w:tcPr>
            <w:noWrap/>
          </w:tcPr>
          <w:p>
            <w:pPr>
              <w:spacing w:after="200"/>
            </w:pPr>
            <w:hyperlink r:id="rId167" w:history="1">
              <w:r>
                <w:rPr>
                  <w:color w:val="1e198e"/>
                  <w:b w:val="1"/>
                  <w:bCs w:val="1"/>
                  <w:u w:val="single"/>
                </w:rPr>
                <w:t xml:space="preserve">« Protection des navires et équipages victimes d’actes de piraterie : le régime social incertain des gardes armés embarqués »</w:t>
              </w:r>
            </w:hyperlink>
          </w:p>
          <w:p>
            <w:pPr/>
            <w:hyperlink r:id="rId15" w:history="1">
              <w:r>
                <w:rPr>
                  <w:color w:val="#410a8c"/>
                  <w:u w:val="single"/>
                </w:rPr>
                <w:t xml:space="preserve">Alexandre Charbonneau</w:t>
              </w:r>
            </w:hyperlink>
          </w:p>
          <w:p>
            <w:pPr/>
            <w:r>
              <w:rPr/>
              <w:t xml:space="preserve">Ph. Auvergnon et B. Lavaud-Legendre. </w:t>
            </w:r>
            <w:r>
              <w:rPr>
                <w:i w:val="1"/>
                <w:iCs w:val="1"/>
              </w:rPr>
              <w:t xml:space="preserve">Violences et relations de travail. Approches de droits français, étrangers et international</w:t>
            </w:r>
            <w:r>
              <w:rPr/>
              <w:t xml:space="preserve">, Presses Universitaires de Bordeaux, pp.119-128, 2022, 979-10-300-0755-8</w:t>
            </w:r>
          </w:p>
          <w:p>
            <w:pPr/>
            <w:r>
              <w:rPr/>
              <w:t xml:space="preserve">Chapitre d'ouvrage</w:t>
            </w:r>
          </w:p>
          <w:p>
            <w:pPr/>
            <w:hyperlink r:id="rId167" w:history="1">
              <w:r>
                <w:rPr>
                  <w:color w:val="#410a8c"/>
                  <w:u w:val="single"/>
                </w:rPr>
                <w:t xml:space="preserve">hal-03658317v1</w:t>
              </w:r>
            </w:hyperlink>
          </w:p>
        </w:tc>
      </w:tr>
      <w:tr>
        <w:trPr/>
        <w:tc>
          <w:tcPr>
            <w:noWrap/>
          </w:tcPr>
          <w:p>
            <w:pPr>
              <w:spacing w:after="200"/>
            </w:pPr>
            <w:hyperlink r:id="rId168" w:history="1">
              <w:r>
                <w:rPr>
                  <w:color w:val="1e198e"/>
                  <w:b w:val="1"/>
                  <w:bCs w:val="1"/>
                  <w:u w:val="single"/>
                </w:rPr>
                <w:t xml:space="preserve">Mise en œuvre de la convention n°188 sur le travail à la pêche. Enjeux et défis dans le contexte de la Déclaration du centenaire de l’OIT pour l’avenir du travail, 2019</w:t>
              </w:r>
            </w:hyperlink>
          </w:p>
          <w:p>
            <w:pPr/>
            <w:hyperlink r:id="rId15" w:history="1">
              <w:r>
                <w:rPr>
                  <w:color w:val="#410a8c"/>
                  <w:u w:val="single"/>
                </w:rPr>
                <w:t xml:space="preserve">Alexandre Charbonneau</w:t>
              </w:r>
            </w:hyperlink>
          </w:p>
          <w:p>
            <w:pPr/>
            <w:r>
              <w:rPr>
                <w:i w:val="1"/>
                <w:iCs w:val="1"/>
              </w:rPr>
              <w:t xml:space="preserve">N. Maggi-Germain (dir.), L’impact des normes de l’OIT sur la scène internationale</w:t>
            </w:r>
            <w:r>
              <w:rPr/>
              <w:t xml:space="preserve">, mare &amp; martin, pp.85-98, 2021</w:t>
            </w:r>
          </w:p>
          <w:p>
            <w:pPr/>
            <w:r>
              <w:rPr/>
              <w:t xml:space="preserve">Chapitre d'ouvrage</w:t>
            </w:r>
          </w:p>
          <w:p>
            <w:pPr/>
            <w:hyperlink r:id="rId168" w:history="1">
              <w:r>
                <w:rPr>
                  <w:color w:val="#410a8c"/>
                  <w:u w:val="single"/>
                </w:rPr>
                <w:t xml:space="preserve">hal-03263700v1</w:t>
              </w:r>
            </w:hyperlink>
          </w:p>
        </w:tc>
      </w:tr>
      <w:tr>
        <w:trPr/>
        <w:tc>
          <w:tcPr>
            <w:noWrap/>
          </w:tcPr>
          <w:p>
            <w:pPr>
              <w:spacing w:after="200"/>
            </w:pPr>
            <w:hyperlink r:id="rId169" w:history="1">
              <w:r>
                <w:rPr>
                  <w:color w:val="1e198e"/>
                  <w:b w:val="1"/>
                  <w:bCs w:val="1"/>
                  <w:u w:val="single"/>
                </w:rPr>
                <w:t xml:space="preserve">« Les droits sociaux fondamentaux des gens de mer »</w:t>
              </w:r>
            </w:hyperlink>
          </w:p>
          <w:p>
            <w:pPr/>
            <w:hyperlink r:id="rId15" w:history="1">
              <w:r>
                <w:rPr>
                  <w:color w:val="#410a8c"/>
                  <w:u w:val="single"/>
                </w:rPr>
                <w:t xml:space="preserve">Alexandre Charbonneau</w:t>
              </w:r>
            </w:hyperlink>
          </w:p>
          <w:p>
            <w:pPr/>
            <w:r>
              <w:rPr>
                <w:i w:val="1"/>
                <w:iCs w:val="1"/>
              </w:rPr>
              <w:t xml:space="preserve">H. Raspail (dir.), Les droits de l’Homme et la mer</w:t>
            </w:r>
            <w:r>
              <w:rPr/>
              <w:t xml:space="preserve">, Pedone, pp.211-228, 2020</w:t>
            </w:r>
          </w:p>
          <w:p>
            <w:pPr/>
            <w:r>
              <w:rPr/>
              <w:t xml:space="preserve">Chapitre d'ouvrage</w:t>
            </w:r>
          </w:p>
          <w:p>
            <w:pPr/>
            <w:hyperlink r:id="rId169" w:history="1">
              <w:r>
                <w:rPr>
                  <w:color w:val="#410a8c"/>
                  <w:u w:val="single"/>
                </w:rPr>
                <w:t xml:space="preserve">hal-03127096v1</w:t>
              </w:r>
            </w:hyperlink>
          </w:p>
        </w:tc>
      </w:tr>
      <w:tr>
        <w:trPr/>
        <w:tc>
          <w:tcPr>
            <w:noWrap/>
          </w:tcPr>
          <w:p>
            <w:pPr>
              <w:spacing w:after="200"/>
            </w:pPr>
            <w:hyperlink r:id="rId170" w:history="1">
              <w:r>
                <w:rPr>
                  <w:color w:val="1e198e"/>
                  <w:b w:val="1"/>
                  <w:bCs w:val="1"/>
                  <w:u w:val="single"/>
                </w:rPr>
                <w:t xml:space="preserve">Travail et contestation sociale : Quelques enseignements à la lecture et à l’écoute de Gil Scott-Heron</w:t>
              </w:r>
            </w:hyperlink>
          </w:p>
          <w:p>
            <w:pPr/>
            <w:hyperlink r:id="rId15" w:history="1">
              <w:r>
                <w:rPr>
                  <w:color w:val="#410a8c"/>
                  <w:u w:val="single"/>
                </w:rPr>
                <w:t xml:space="preserve">Alexandre Charbonneau</w:t>
              </w:r>
            </w:hyperlink>
          </w:p>
          <w:p>
            <w:pPr/>
            <w:r>
              <w:rPr>
                <w:i w:val="1"/>
                <w:iCs w:val="1"/>
              </w:rPr>
              <w:t xml:space="preserve">A. Montas (dir.), Droit et Hip Hop</w:t>
            </w:r>
            <w:r>
              <w:rPr/>
              <w:t xml:space="preserve">, mare&amp;martin, pp.205-218, 2020</w:t>
            </w:r>
          </w:p>
          <w:p>
            <w:pPr/>
            <w:r>
              <w:rPr/>
              <w:t xml:space="preserve">Chapitre d'ouvrage</w:t>
            </w:r>
          </w:p>
          <w:p>
            <w:pPr/>
            <w:hyperlink r:id="rId170" w:history="1">
              <w:r>
                <w:rPr>
                  <w:color w:val="#410a8c"/>
                  <w:u w:val="single"/>
                </w:rPr>
                <w:t xml:space="preserve">hal-03127092v1</w:t>
              </w:r>
            </w:hyperlink>
          </w:p>
        </w:tc>
      </w:tr>
      <w:tr>
        <w:trPr/>
        <w:tc>
          <w:tcPr>
            <w:noWrap/>
          </w:tcPr>
          <w:p>
            <w:pPr>
              <w:spacing w:after="200"/>
            </w:pPr>
            <w:hyperlink r:id="rId171" w:history="1">
              <w:r>
                <w:rPr>
                  <w:color w:val="1e198e"/>
                  <w:b w:val="1"/>
                  <w:bCs w:val="1"/>
                  <w:u w:val="single"/>
                </w:rPr>
                <w:t xml:space="preserve">« La Convention du travail maritime, 2006: renouveau et source d’inspiration du droit international du travail »</w:t>
              </w:r>
            </w:hyperlink>
          </w:p>
          <w:p>
            <w:pPr/>
            <w:hyperlink r:id="rId15" w:history="1">
              <w:r>
                <w:rPr>
                  <w:color w:val="#410a8c"/>
                  <w:u w:val="single"/>
                </w:rPr>
                <w:t xml:space="preserve">Alexandre Charbonneau</w:t>
              </w:r>
            </w:hyperlink>
            <w:r>
              <w:rPr/>
              <w:t xml:space="preserve">,</w:t>
            </w:r>
            <w:hyperlink r:id="rId172" w:history="1">
              <w:r>
                <w:rPr>
                  <w:color w:val="#410a8c"/>
                  <w:u w:val="single"/>
                </w:rPr>
                <w:t xml:space="preserve">Beatriz Vacotto</w:t>
              </w:r>
            </w:hyperlink>
          </w:p>
          <w:p>
            <w:pPr/>
            <w:r>
              <w:rPr/>
              <w:t xml:space="preserve">G. Politakis, T. Kohiyama, Th. Lieby. </w:t>
            </w:r>
            <w:r>
              <w:rPr>
                <w:i w:val="1"/>
                <w:iCs w:val="1"/>
              </w:rPr>
              <w:t xml:space="preserve">Law for Social Justice</w:t>
            </w:r>
            <w:r>
              <w:rPr/>
              <w:t xml:space="preserve">, International Labour Organization, pp.769-793, 2019</w:t>
            </w:r>
          </w:p>
          <w:p>
            <w:pPr/>
            <w:r>
              <w:rPr/>
              <w:t xml:space="preserve">Chapitre d'ouvrage</w:t>
            </w:r>
          </w:p>
          <w:p>
            <w:pPr/>
            <w:hyperlink r:id="rId171" w:history="1">
              <w:r>
                <w:rPr>
                  <w:color w:val="#410a8c"/>
                  <w:u w:val="single"/>
                </w:rPr>
                <w:t xml:space="preserve">hal-02486134v1</w:t>
              </w:r>
            </w:hyperlink>
          </w:p>
        </w:tc>
      </w:tr>
      <w:tr>
        <w:trPr/>
        <w:tc>
          <w:tcPr>
            <w:noWrap/>
          </w:tcPr>
          <w:p>
            <w:pPr>
              <w:spacing w:after="200"/>
            </w:pPr>
            <w:hyperlink r:id="rId173" w:history="1">
              <w:r>
                <w:rPr>
                  <w:color w:val="1e198e"/>
                  <w:b w:val="1"/>
                  <w:bCs w:val="1"/>
                  <w:u w:val="single"/>
                </w:rPr>
                <w:t xml:space="preserve">Le CHSCT/ des moyens à la hauteur des compétences ?</w:t>
              </w:r>
            </w:hyperlink>
          </w:p>
          <w:p>
            <w:pPr/>
            <w:hyperlink r:id="rId15" w:history="1">
              <w:r>
                <w:rPr>
                  <w:color w:val="#410a8c"/>
                  <w:u w:val="single"/>
                </w:rPr>
                <w:t xml:space="preserve">Alexandre Charbonneau</w:t>
              </w:r>
            </w:hyperlink>
          </w:p>
          <w:p>
            <w:pPr/>
            <w:r>
              <w:rPr/>
              <w:t xml:space="preserve">J. Petit, B. Dugué et L. Lerouge. </w:t>
            </w:r>
            <w:r>
              <w:rPr>
                <w:i w:val="1"/>
                <w:iCs w:val="1"/>
              </w:rPr>
              <w:t xml:space="preserve">La représentation du personnel à l’épreuve de la santé au travail</w:t>
            </w:r>
            <w:r>
              <w:rPr/>
              <w:t xml:space="preserve">, L’Harmattan, pp.148-168, 2019</w:t>
            </w:r>
          </w:p>
          <w:p>
            <w:pPr/>
            <w:r>
              <w:rPr/>
              <w:t xml:space="preserve">Chapitre d'ouvrage</w:t>
            </w:r>
          </w:p>
          <w:p>
            <w:pPr/>
            <w:hyperlink r:id="rId173" w:history="1">
              <w:r>
                <w:rPr>
                  <w:color w:val="#410a8c"/>
                  <w:u w:val="single"/>
                </w:rPr>
                <w:t xml:space="preserve">hal-02486159v1</w:t>
              </w:r>
            </w:hyperlink>
          </w:p>
        </w:tc>
      </w:tr>
      <w:tr>
        <w:trPr/>
        <w:tc>
          <w:tcPr>
            <w:noWrap/>
          </w:tcPr>
          <w:p>
            <w:pPr>
              <w:spacing w:after="200"/>
            </w:pPr>
            <w:hyperlink r:id="rId174" w:history="1">
              <w:r>
                <w:rPr>
                  <w:color w:val="1e198e"/>
                  <w:b w:val="1"/>
                  <w:bCs w:val="1"/>
                  <w:u w:val="single"/>
                </w:rPr>
                <w:t xml:space="preserve">L’emploi</w:t>
              </w:r>
            </w:hyperlink>
          </w:p>
          <w:p>
            <w:pPr/>
            <w:hyperlink r:id="rId15" w:history="1">
              <w:r>
                <w:rPr>
                  <w:color w:val="#410a8c"/>
                  <w:u w:val="single"/>
                </w:rPr>
                <w:t xml:space="preserve">Alexandre Charbonneau</w:t>
              </w:r>
            </w:hyperlink>
            <w:r>
              <w:rPr/>
              <w:t xml:space="preserve">,</w:t>
            </w:r>
            <w:hyperlink r:id="rId175" w:history="1">
              <w:r>
                <w:rPr>
                  <w:color w:val="#410a8c"/>
                  <w:u w:val="single"/>
                </w:rPr>
                <w:t xml:space="preserve">Isabelle Desbarats</w:t>
              </w:r>
            </w:hyperlink>
            <w:r>
              <w:rPr/>
              <w:t xml:space="preserve">,</w:t>
            </w:r>
            <w:hyperlink r:id="rId176" w:history="1">
              <w:r>
                <w:rPr>
                  <w:color w:val="#410a8c"/>
                  <w:u w:val="single"/>
                </w:rPr>
                <w:t xml:space="preserve">Marie-Pierre Blin-Franchomme</w:t>
              </w:r>
            </w:hyperlink>
          </w:p>
          <w:p>
            <w:pPr/>
            <w:r>
              <w:rPr/>
              <w:t xml:space="preserve">Fr. Collart Dutilleuil, V. Pironon et A. Van Lang. </w:t>
            </w:r>
            <w:r>
              <w:rPr>
                <w:i w:val="1"/>
                <w:iCs w:val="1"/>
              </w:rPr>
              <w:t xml:space="preserve">Dictionnaire juridique des transitions écologiques</w:t>
            </w:r>
            <w:r>
              <w:rPr/>
              <w:t xml:space="preserve">, Institut Universitaire de Varenne, pp.364-368, 2018</w:t>
            </w:r>
          </w:p>
          <w:p>
            <w:pPr/>
            <w:r>
              <w:rPr/>
              <w:t xml:space="preserve">Chapitre d'ouvrage</w:t>
            </w:r>
          </w:p>
          <w:p>
            <w:pPr/>
            <w:hyperlink r:id="rId174" w:history="1">
              <w:r>
                <w:rPr>
                  <w:color w:val="#410a8c"/>
                  <w:u w:val="single"/>
                </w:rPr>
                <w:t xml:space="preserve">hal-02486166v1</w:t>
              </w:r>
            </w:hyperlink>
          </w:p>
        </w:tc>
      </w:tr>
      <w:tr>
        <w:trPr/>
        <w:tc>
          <w:tcPr>
            <w:noWrap/>
          </w:tcPr>
          <w:p>
            <w:pPr>
              <w:spacing w:after="200"/>
            </w:pPr>
            <w:hyperlink r:id="rId177" w:history="1">
              <w:r>
                <w:rPr>
                  <w:color w:val="1e198e"/>
                  <w:b w:val="1"/>
                  <w:bCs w:val="1"/>
                  <w:u w:val="single"/>
                </w:rPr>
                <w:t xml:space="preserve">La nouvelle convention OIT sur les gens de mer : un exemple réussi de synergie internationale et européenne</w:t>
              </w:r>
            </w:hyperlink>
          </w:p>
          <w:p>
            <w:pPr/>
            <w:hyperlink r:id="rId15" w:history="1">
              <w:r>
                <w:rPr>
                  <w:color w:val="#410a8c"/>
                  <w:u w:val="single"/>
                </w:rPr>
                <w:t xml:space="preserve">Alexandre Charbonneau</w:t>
              </w:r>
            </w:hyperlink>
          </w:p>
          <w:p>
            <w:pPr/>
            <w:r>
              <w:rPr/>
              <w:t xml:space="preserve">L. Grard. </w:t>
            </w:r>
            <w:r>
              <w:rPr>
                <w:i w:val="1"/>
                <w:iCs w:val="1"/>
              </w:rPr>
              <w:t xml:space="preserve">La mer. Droit de l’Union européenne – Droit international</w:t>
            </w:r>
            <w:r>
              <w:rPr/>
              <w:t xml:space="preserve">, Pedone, pp.171-186, 2018</w:t>
            </w:r>
          </w:p>
          <w:p>
            <w:pPr/>
            <w:r>
              <w:rPr/>
              <w:t xml:space="preserve">Chapitre d'ouvrage</w:t>
            </w:r>
          </w:p>
          <w:p>
            <w:pPr/>
            <w:hyperlink r:id="rId177" w:history="1">
              <w:r>
                <w:rPr>
                  <w:color w:val="#410a8c"/>
                  <w:u w:val="single"/>
                </w:rPr>
                <w:t xml:space="preserve">hal-02486172v1</w:t>
              </w:r>
            </w:hyperlink>
          </w:p>
        </w:tc>
      </w:tr>
      <w:tr>
        <w:trPr/>
        <w:tc>
          <w:tcPr>
            <w:noWrap/>
          </w:tcPr>
          <w:p>
            <w:pPr>
              <w:spacing w:after="200"/>
            </w:pPr>
            <w:hyperlink r:id="rId178" w:history="1">
              <w:r>
                <w:rPr>
                  <w:color w:val="1e198e"/>
                  <w:b w:val="1"/>
                  <w:bCs w:val="1"/>
                  <w:u w:val="single"/>
                </w:rPr>
                <w:t xml:space="preserve">Violence and Bullying in Maritime Transport: the Contribution of the Maritime Labour Convention of 2006</w:t>
              </w:r>
            </w:hyperlink>
          </w:p>
          <w:p>
            <w:pPr/>
            <w:hyperlink r:id="rId15" w:history="1">
              <w:r>
                <w:rPr>
                  <w:color w:val="#410a8c"/>
                  <w:u w:val="single"/>
                </w:rPr>
                <w:t xml:space="preserve">Alexandre Charbonneau</w:t>
              </w:r>
            </w:hyperlink>
          </w:p>
          <w:p>
            <w:pPr/>
            <w:r>
              <w:rPr/>
              <w:t xml:space="preserve">Loïc Lerouge (dir). </w:t>
            </w:r>
            <w:r>
              <w:rPr>
                <w:i w:val="1"/>
                <w:iCs w:val="1"/>
              </w:rPr>
              <w:t xml:space="preserve">Psychosocial Risks in Labour and Social Security Law</w:t>
            </w:r>
            <w:r>
              <w:rPr/>
              <w:t xml:space="preserve">, Springer, pp.143-157, 2017</w:t>
            </w:r>
          </w:p>
          <w:p>
            <w:pPr/>
            <w:r>
              <w:rPr/>
              <w:t xml:space="preserve">Chapitre d'ouvrage</w:t>
            </w:r>
          </w:p>
          <w:p>
            <w:pPr/>
            <w:hyperlink r:id="rId178" w:history="1">
              <w:r>
                <w:rPr>
                  <w:color w:val="#410a8c"/>
                  <w:u w:val="single"/>
                </w:rPr>
                <w:t xml:space="preserve">hal-01630924v1</w:t>
              </w:r>
            </w:hyperlink>
          </w:p>
        </w:tc>
      </w:tr>
      <w:tr>
        <w:trPr/>
        <w:tc>
          <w:tcPr>
            <w:noWrap/>
          </w:tcPr>
          <w:p>
            <w:pPr>
              <w:spacing w:after="200"/>
            </w:pPr>
            <w:hyperlink r:id="rId179" w:history="1">
              <w:r>
                <w:rPr>
                  <w:color w:val="1e198e"/>
                  <w:b w:val="1"/>
                  <w:bCs w:val="1"/>
                  <w:u w:val="single"/>
                </w:rPr>
                <w:t xml:space="preserve">L’articulation des contrôles privés et publics de l’application des normes sociales maritimes</w:t>
              </w:r>
            </w:hyperlink>
          </w:p>
          <w:p>
            <w:pPr/>
            <w:hyperlink r:id="rId15" w:history="1">
              <w:r>
                <w:rPr>
                  <w:color w:val="#410a8c"/>
                  <w:u w:val="single"/>
                </w:rPr>
                <w:t xml:space="preserve">Alexandre Charbonneau</w:t>
              </w:r>
            </w:hyperlink>
          </w:p>
          <w:p>
            <w:pPr/>
            <w:r>
              <w:rPr>
                <w:i w:val="1"/>
                <w:iCs w:val="1"/>
              </w:rPr>
              <w:t xml:space="preserve">in I. Daugareilh (dir.), La responsabilité sociale des entreprises, vecteur d’un droit de la mondialisation ?</w:t>
            </w:r>
            <w:r>
              <w:rPr/>
              <w:t xml:space="preserve">, Bruylant, pp. 353 à 378., 2017</w:t>
            </w:r>
          </w:p>
          <w:p>
            <w:pPr/>
            <w:r>
              <w:rPr/>
              <w:t xml:space="preserve">Chapitre d'ouvrage</w:t>
            </w:r>
          </w:p>
          <w:p>
            <w:pPr/>
            <w:hyperlink r:id="rId179" w:history="1">
              <w:r>
                <w:rPr>
                  <w:color w:val="#410a8c"/>
                  <w:u w:val="single"/>
                </w:rPr>
                <w:t xml:space="preserve">hal-01578328v1</w:t>
              </w:r>
            </w:hyperlink>
          </w:p>
        </w:tc>
      </w:tr>
      <w:tr>
        <w:trPr/>
        <w:tc>
          <w:tcPr>
            <w:noWrap/>
          </w:tcPr>
          <w:p>
            <w:pPr>
              <w:spacing w:after="200"/>
            </w:pPr>
            <w:hyperlink r:id="rId180" w:history="1">
              <w:r>
                <w:rPr>
                  <w:color w:val="1e198e"/>
                  <w:b w:val="1"/>
                  <w:bCs w:val="1"/>
                  <w:u w:val="single"/>
                </w:rPr>
                <w:t xml:space="preserve">Donner sa chance à la convention n°188 de l'OIT sur le travail dans la pêche. Présentation générale de l'instrument</w:t>
              </w:r>
            </w:hyperlink>
          </w:p>
          <w:p>
            <w:pPr/>
            <w:hyperlink r:id="rId15" w:history="1">
              <w:r>
                <w:rPr>
                  <w:color w:val="#410a8c"/>
                  <w:u w:val="single"/>
                </w:rPr>
                <w:t xml:space="preserve">Alexandre Charbonneau</w:t>
              </w:r>
            </w:hyperlink>
          </w:p>
          <w:p>
            <w:pPr/>
            <w:r>
              <w:rPr>
                <w:i w:val="1"/>
                <w:iCs w:val="1"/>
              </w:rPr>
              <w:t xml:space="preserve"> Problemas actuales y cambios futuros del derecho de trabajo maritimo, O. Fotinopoulou-Basurko (dir.)</w:t>
            </w:r>
            <w:r>
              <w:rPr/>
              <w:t xml:space="preserve">, Gomylex, 2017</w:t>
            </w:r>
          </w:p>
          <w:p>
            <w:pPr/>
            <w:r>
              <w:rPr/>
              <w:t xml:space="preserve">Chapitre d'ouvrage</w:t>
            </w:r>
          </w:p>
          <w:p>
            <w:pPr/>
            <w:hyperlink r:id="rId180" w:history="1">
              <w:r>
                <w:rPr>
                  <w:color w:val="#410a8c"/>
                  <w:u w:val="single"/>
                </w:rPr>
                <w:t xml:space="preserve">hal-01652182v1</w:t>
              </w:r>
            </w:hyperlink>
          </w:p>
        </w:tc>
      </w:tr>
      <w:tr>
        <w:trPr/>
        <w:tc>
          <w:tcPr>
            <w:noWrap/>
          </w:tcPr>
          <w:p>
            <w:pPr>
              <w:spacing w:after="200"/>
            </w:pPr>
            <w:hyperlink r:id="rId181" w:history="1">
              <w:r>
                <w:rPr>
                  <w:color w:val="1e198e"/>
                  <w:b w:val="1"/>
                  <w:bCs w:val="1"/>
                  <w:u w:val="single"/>
                </w:rPr>
                <w:t xml:space="preserve">Bilan et devenir d'une négociation collective internationale</w:t>
              </w:r>
            </w:hyperlink>
          </w:p>
          <w:p>
            <w:pPr/>
            <w:hyperlink r:id="rId15" w:history="1">
              <w:r>
                <w:rPr>
                  <w:color w:val="#410a8c"/>
                  <w:u w:val="single"/>
                </w:rPr>
                <w:t xml:space="preserve">Alexandre Charbonneau</w:t>
              </w:r>
            </w:hyperlink>
          </w:p>
          <w:p>
            <w:pPr/>
            <w:r>
              <w:rPr>
                <w:i w:val="1"/>
                <w:iCs w:val="1"/>
              </w:rPr>
              <w:t xml:space="preserve">Gens de mer: un marché international du travail en perspectives</w:t>
            </w:r>
            <w:r>
              <w:rPr/>
              <w:t xml:space="preserve">, </w:t>
            </w:r>
            <w:hyperlink r:id="rId182" w:history="1">
              <w:r>
                <w:rPr>
                  <w:color w:val="#410a8c"/>
                  <w:u w:val="single"/>
                </w:rPr>
                <w:t xml:space="preserve">Editorial Gomylex</w:t>
              </w:r>
            </w:hyperlink>
            <w:r>
              <w:rPr/>
              <w:t xml:space="preserve">, pp.259-284, 2016, 978-84-15176-67-1</w:t>
            </w:r>
          </w:p>
          <w:p>
            <w:pPr/>
            <w:r>
              <w:rPr/>
              <w:t xml:space="preserve">Chapitre d'ouvrage</w:t>
            </w:r>
          </w:p>
          <w:p>
            <w:pPr/>
            <w:hyperlink r:id="rId181" w:history="1">
              <w:r>
                <w:rPr>
                  <w:color w:val="#410a8c"/>
                  <w:u w:val="single"/>
                </w:rPr>
                <w:t xml:space="preserve">hal-01470422v1</w:t>
              </w:r>
            </w:hyperlink>
          </w:p>
        </w:tc>
      </w:tr>
      <w:tr>
        <w:trPr/>
        <w:tc>
          <w:tcPr>
            <w:noWrap/>
          </w:tcPr>
          <w:p>
            <w:pPr>
              <w:spacing w:after="200"/>
            </w:pPr>
            <w:hyperlink r:id="rId183" w:history="1">
              <w:r>
                <w:rPr>
                  <w:color w:val="1e198e"/>
                  <w:b w:val="1"/>
                  <w:bCs w:val="1"/>
                  <w:u w:val="single"/>
                </w:rPr>
                <w:t xml:space="preserve">Travail. Santé et sécurité au travail, Fasc. 30</w:t>
              </w:r>
            </w:hyperlink>
          </w:p>
          <w:p>
            <w:pPr/>
            <w:hyperlink r:id="rId15" w:history="1">
              <w:r>
                <w:rPr>
                  <w:color w:val="#410a8c"/>
                  <w:u w:val="single"/>
                </w:rPr>
                <w:t xml:space="preserve">Alexandre Charbonneau</w:t>
              </w:r>
            </w:hyperlink>
            <w:r>
              <w:rPr/>
              <w:t xml:space="preserve">,</w:t>
            </w:r>
            <w:hyperlink r:id="rId184" w:history="1">
              <w:r>
                <w:rPr>
                  <w:color w:val="#410a8c"/>
                  <w:u w:val="single"/>
                </w:rPr>
                <w:t xml:space="preserve">Gilles Auzero</w:t>
              </w:r>
            </w:hyperlink>
          </w:p>
          <w:p>
            <w:pPr/>
            <w:r>
              <w:rPr>
                <w:i w:val="1"/>
                <w:iCs w:val="1"/>
              </w:rPr>
              <w:t xml:space="preserve">Jurisclasseur, Lois pénales spéciales</w:t>
            </w:r>
            <w:r>
              <w:rPr/>
              <w:t xml:space="preserve">, 2016</w:t>
            </w:r>
          </w:p>
          <w:p>
            <w:pPr/>
            <w:r>
              <w:rPr/>
              <w:t xml:space="preserve">Chapitre d'ouvrage</w:t>
            </w:r>
          </w:p>
          <w:p>
            <w:pPr/>
            <w:hyperlink r:id="rId183" w:history="1">
              <w:r>
                <w:rPr>
                  <w:color w:val="#410a8c"/>
                  <w:u w:val="single"/>
                </w:rPr>
                <w:t xml:space="preserve">hal-01308397v1</w:t>
              </w:r>
            </w:hyperlink>
          </w:p>
        </w:tc>
      </w:tr>
      <w:tr>
        <w:trPr/>
        <w:tc>
          <w:tcPr>
            <w:noWrap/>
          </w:tcPr>
          <w:p>
            <w:pPr>
              <w:spacing w:after="200"/>
            </w:pPr>
            <w:hyperlink r:id="rId185" w:history="1">
              <w:r>
                <w:rPr>
                  <w:color w:val="1e198e"/>
                  <w:b w:val="1"/>
                  <w:bCs w:val="1"/>
                  <w:u w:val="single"/>
                </w:rPr>
                <w:t xml:space="preserve">Bilan et devenir d’une négociation collective internationale – L’action d’ITF dans le transport maritime (version actualisée en 2016)</w:t>
              </w:r>
            </w:hyperlink>
          </w:p>
          <w:p>
            <w:pPr/>
            <w:hyperlink r:id="rId15" w:history="1">
              <w:r>
                <w:rPr>
                  <w:color w:val="#410a8c"/>
                  <w:u w:val="single"/>
                </w:rPr>
                <w:t xml:space="preserve">Alexandre Charbonneau</w:t>
              </w:r>
            </w:hyperlink>
          </w:p>
          <w:p>
            <w:pPr/>
            <w:r>
              <w:rPr>
                <w:i w:val="1"/>
                <w:iCs w:val="1"/>
              </w:rPr>
              <w:t xml:space="preserve">Seafarers: an international labour market in perspective</w:t>
            </w:r>
            <w:r>
              <w:rPr/>
              <w:t xml:space="preserve">, Gomylex, pp.259-284, 2016</w:t>
            </w:r>
          </w:p>
          <w:p>
            <w:pPr/>
            <w:r>
              <w:rPr/>
              <w:t xml:space="preserve">Chapitre d'ouvrage</w:t>
            </w:r>
          </w:p>
          <w:p>
            <w:pPr/>
            <w:hyperlink r:id="rId185" w:history="1">
              <w:r>
                <w:rPr>
                  <w:color w:val="#410a8c"/>
                  <w:u w:val="single"/>
                </w:rPr>
                <w:t xml:space="preserve">hal-01504039v1</w:t>
              </w:r>
            </w:hyperlink>
          </w:p>
        </w:tc>
      </w:tr>
      <w:tr>
        <w:trPr/>
        <w:tc>
          <w:tcPr>
            <w:noWrap/>
          </w:tcPr>
          <w:p>
            <w:pPr>
              <w:spacing w:after="200"/>
            </w:pPr>
            <w:hyperlink r:id="rId186" w:history="1">
              <w:r>
                <w:rPr>
                  <w:color w:val="1e198e"/>
                  <w:b w:val="1"/>
                  <w:bCs w:val="1"/>
                  <w:u w:val="single"/>
                </w:rPr>
                <w:t xml:space="preserve">Promouvoir et contrôler l'application de la Convention du travail maritime 2006</w:t>
              </w:r>
            </w:hyperlink>
          </w:p>
          <w:p>
            <w:pPr/>
            <w:hyperlink r:id="rId15" w:history="1">
              <w:r>
                <w:rPr>
                  <w:color w:val="#410a8c"/>
                  <w:u w:val="single"/>
                </w:rPr>
                <w:t xml:space="preserve">Alexandre Charbonneau</w:t>
              </w:r>
            </w:hyperlink>
          </w:p>
          <w:p>
            <w:pPr/>
            <w:r>
              <w:rPr>
                <w:i w:val="1"/>
                <w:iCs w:val="1"/>
              </w:rPr>
              <w:t xml:space="preserve">Gens de mer: un marché international du travail en perspectives</w:t>
            </w:r>
            <w:r>
              <w:rPr/>
              <w:t xml:space="preserve">, </w:t>
            </w:r>
            <w:hyperlink r:id="rId182" w:history="1">
              <w:r>
                <w:rPr>
                  <w:color w:val="#410a8c"/>
                  <w:u w:val="single"/>
                </w:rPr>
                <w:t xml:space="preserve">Editorial Gomylex</w:t>
              </w:r>
            </w:hyperlink>
            <w:r>
              <w:rPr/>
              <w:t xml:space="preserve">, pp.175-202, 2016, 978-84-15176-67-1</w:t>
            </w:r>
          </w:p>
          <w:p>
            <w:pPr/>
            <w:r>
              <w:rPr/>
              <w:t xml:space="preserve">Chapitre d'ouvrage</w:t>
            </w:r>
          </w:p>
          <w:p>
            <w:pPr/>
            <w:hyperlink r:id="rId186" w:history="1">
              <w:r>
                <w:rPr>
                  <w:color w:val="#410a8c"/>
                  <w:u w:val="single"/>
                </w:rPr>
                <w:t xml:space="preserve">hal-01470332v1</w:t>
              </w:r>
            </w:hyperlink>
          </w:p>
        </w:tc>
      </w:tr>
      <w:tr>
        <w:trPr/>
        <w:tc>
          <w:tcPr>
            <w:noWrap/>
          </w:tcPr>
          <w:p>
            <w:pPr>
              <w:spacing w:after="200"/>
            </w:pPr>
            <w:hyperlink r:id="rId187" w:history="1">
              <w:r>
                <w:rPr>
                  <w:color w:val="1e198e"/>
                  <w:b w:val="1"/>
                  <w:bCs w:val="1"/>
                  <w:u w:val="single"/>
                </w:rPr>
                <w:t xml:space="preserve">Droit national et international du marin</w:t>
              </w:r>
            </w:hyperlink>
          </w:p>
          <w:p>
            <w:pPr/>
            <w:hyperlink r:id="rId15" w:history="1">
              <w:r>
                <w:rPr>
                  <w:color w:val="#410a8c"/>
                  <w:u w:val="single"/>
                </w:rPr>
                <w:t xml:space="preserve">Alexandre Charbonneau</w:t>
              </w:r>
            </w:hyperlink>
            <w:r>
              <w:rPr/>
              <w:t xml:space="preserve">,</w:t>
            </w:r>
            <w:hyperlink r:id="rId115" w:history="1">
              <w:r>
                <w:rPr>
                  <w:color w:val="#410a8c"/>
                  <w:u w:val="single"/>
                </w:rPr>
                <w:t xml:space="preserve">Arnaud Montas</w:t>
              </w:r>
            </w:hyperlink>
          </w:p>
          <w:p>
            <w:pPr/>
            <w:r>
              <w:rPr/>
              <w:t xml:space="preserve">B. Loddé; D. Jégaden; J.-D. Dewitte; L. Misery. </w:t>
            </w:r>
            <w:r>
              <w:rPr>
                <w:i w:val="1"/>
                <w:iCs w:val="1"/>
              </w:rPr>
              <w:t xml:space="preserve">Traité de médecine maritime</w:t>
            </w:r>
            <w:r>
              <w:rPr/>
              <w:t xml:space="preserve">, </w:t>
            </w:r>
            <w:hyperlink r:id="rId188" w:history="1">
              <w:r>
                <w:rPr>
                  <w:color w:val="#410a8c"/>
                  <w:u w:val="single"/>
                </w:rPr>
                <w:t xml:space="preserve">Lavoisier</w:t>
              </w:r>
            </w:hyperlink>
            <w:r>
              <w:rPr/>
              <w:t xml:space="preserve">, pp.33-40, 2015, 978-2257206176</w:t>
            </w:r>
          </w:p>
          <w:p>
            <w:pPr/>
            <w:r>
              <w:rPr/>
              <w:t xml:space="preserve">Chapitre d'ouvrage</w:t>
            </w:r>
          </w:p>
          <w:p>
            <w:pPr/>
            <w:hyperlink r:id="rId187" w:history="1">
              <w:r>
                <w:rPr>
                  <w:color w:val="#410a8c"/>
                  <w:u w:val="single"/>
                </w:rPr>
                <w:t xml:space="preserve">hal-01195539v1</w:t>
              </w:r>
            </w:hyperlink>
          </w:p>
        </w:tc>
      </w:tr>
      <w:tr>
        <w:trPr/>
        <w:tc>
          <w:tcPr>
            <w:noWrap/>
          </w:tcPr>
          <w:p>
            <w:pPr>
              <w:spacing w:after="200"/>
            </w:pPr>
            <w:hyperlink r:id="rId189" w:history="1">
              <w:r>
                <w:rPr>
                  <w:color w:val="1e198e"/>
                  <w:b w:val="1"/>
                  <w:bCs w:val="1"/>
                  <w:u w:val="single"/>
                </w:rPr>
                <w:t xml:space="preserve">Systèmes de manutention en Europe : Gouvernance, organisation et conditions de travail</w:t>
              </w:r>
            </w:hyperlink>
          </w:p>
          <w:p>
            <w:pPr/>
            <w:hyperlink r:id="rId15" w:history="1">
              <w:r>
                <w:rPr>
                  <w:color w:val="#410a8c"/>
                  <w:u w:val="single"/>
                </w:rPr>
                <w:t xml:space="preserve">Alexandre Charbonneau</w:t>
              </w:r>
            </w:hyperlink>
            <w:r>
              <w:rPr/>
              <w:t xml:space="preserve">,</w:t>
            </w:r>
            <w:hyperlink r:id="rId190" w:history="1">
              <w:r>
                <w:rPr>
                  <w:color w:val="#410a8c"/>
                  <w:u w:val="single"/>
                </w:rPr>
                <w:t xml:space="preserve">Anne Gallais-Bouchet</w:t>
              </w:r>
            </w:hyperlink>
          </w:p>
          <w:p>
            <w:pPr/>
            <w:r>
              <w:rPr>
                <w:i w:val="1"/>
                <w:iCs w:val="1"/>
              </w:rPr>
              <w:t xml:space="preserve">E. Foulquier et Ch. Lamberts (dir.), Gouverner les ports de commerce à l’heure libérale. Regards sur les pays d’Europe du sud</w:t>
            </w:r>
            <w:r>
              <w:rPr/>
              <w:t xml:space="preserve">, Editions du CNRS, pp.279-294, 2014</w:t>
            </w:r>
          </w:p>
          <w:p>
            <w:pPr/>
            <w:r>
              <w:rPr/>
              <w:t xml:space="preserve">Chapitre d'ouvrage</w:t>
            </w:r>
          </w:p>
          <w:p>
            <w:pPr/>
            <w:hyperlink r:id="rId189" w:history="1">
              <w:r>
                <w:rPr>
                  <w:color w:val="#410a8c"/>
                  <w:u w:val="single"/>
                </w:rPr>
                <w:t xml:space="preserve">hal-01101488v1</w:t>
              </w:r>
            </w:hyperlink>
          </w:p>
        </w:tc>
      </w:tr>
      <w:tr>
        <w:trPr/>
        <w:tc>
          <w:tcPr>
            <w:noWrap/>
          </w:tcPr>
          <w:p>
            <w:pPr>
              <w:spacing w:after="200"/>
            </w:pPr>
            <w:hyperlink r:id="rId191" w:history="1">
              <w:r>
                <w:rPr>
                  <w:color w:val="1e198e"/>
                  <w:b w:val="1"/>
                  <w:bCs w:val="1"/>
                  <w:u w:val="single"/>
                </w:rPr>
                <w:t xml:space="preserve">Le travail maritime</w:t>
              </w:r>
            </w:hyperlink>
          </w:p>
          <w:p>
            <w:pPr/>
            <w:hyperlink r:id="rId15" w:history="1">
              <w:r>
                <w:rPr>
                  <w:color w:val="#410a8c"/>
                  <w:u w:val="single"/>
                </w:rPr>
                <w:t xml:space="preserve">Alexandre Charbonneau</w:t>
              </w:r>
            </w:hyperlink>
          </w:p>
          <w:p>
            <w:pPr/>
            <w:r>
              <w:rPr/>
              <w:t xml:space="preserve">Philippe Zawieja, Franck Guarnieri (dir.). </w:t>
            </w:r>
            <w:r>
              <w:rPr>
                <w:i w:val="1"/>
                <w:iCs w:val="1"/>
              </w:rPr>
              <w:t xml:space="preserve">Dictionnaire des risques psychosociaux</w:t>
            </w:r>
            <w:r>
              <w:rPr/>
              <w:t xml:space="preserve">, Seuil, pp.802, 2014, 978-2021109221</w:t>
            </w:r>
          </w:p>
          <w:p>
            <w:pPr/>
            <w:r>
              <w:rPr/>
              <w:t xml:space="preserve">Chapitre d'ouvrage</w:t>
            </w:r>
          </w:p>
          <w:p>
            <w:pPr/>
            <w:hyperlink r:id="rId191" w:history="1">
              <w:r>
                <w:rPr>
                  <w:color w:val="#410a8c"/>
                  <w:u w:val="single"/>
                </w:rPr>
                <w:t xml:space="preserve">halshs-01068912v1</w:t>
              </w:r>
            </w:hyperlink>
          </w:p>
        </w:tc>
      </w:tr>
      <w:tr>
        <w:trPr/>
        <w:tc>
          <w:tcPr>
            <w:noWrap/>
          </w:tcPr>
          <w:p>
            <w:pPr>
              <w:spacing w:after="200"/>
            </w:pPr>
            <w:hyperlink r:id="rId192" w:history="1">
              <w:r>
                <w:rPr>
                  <w:color w:val="1e198e"/>
                  <w:b w:val="1"/>
                  <w:bCs w:val="1"/>
                  <w:u w:val="single"/>
                </w:rPr>
                <w:t xml:space="preserve">La médecine du travail</w:t>
              </w:r>
            </w:hyperlink>
          </w:p>
          <w:p>
            <w:pPr/>
            <w:hyperlink r:id="rId15" w:history="1">
              <w:r>
                <w:rPr>
                  <w:color w:val="#410a8c"/>
                  <w:u w:val="single"/>
                </w:rPr>
                <w:t xml:space="preserve">Alexandre Charbonneau</w:t>
              </w:r>
            </w:hyperlink>
          </w:p>
          <w:p>
            <w:pPr/>
            <w:r>
              <w:rPr/>
              <w:t xml:space="preserve">Philippe Zawieja, Franck Guarnieri (dir.). </w:t>
            </w:r>
            <w:r>
              <w:rPr>
                <w:i w:val="1"/>
                <w:iCs w:val="1"/>
              </w:rPr>
              <w:t xml:space="preserve">Dictionnaire des risques psychosociaux</w:t>
            </w:r>
            <w:r>
              <w:rPr/>
              <w:t xml:space="preserve">, Seuil, pp.458, 2014, 978-2021109221</w:t>
            </w:r>
          </w:p>
          <w:p>
            <w:pPr/>
            <w:r>
              <w:rPr/>
              <w:t xml:space="preserve">Chapitre d'ouvrage</w:t>
            </w:r>
          </w:p>
          <w:p>
            <w:pPr/>
            <w:hyperlink r:id="rId192" w:history="1">
              <w:r>
                <w:rPr>
                  <w:color w:val="#410a8c"/>
                  <w:u w:val="single"/>
                </w:rPr>
                <w:t xml:space="preserve">halshs-01068915v1</w:t>
              </w:r>
            </w:hyperlink>
          </w:p>
        </w:tc>
      </w:tr>
      <w:tr>
        <w:trPr/>
        <w:tc>
          <w:tcPr>
            <w:noWrap/>
          </w:tcPr>
          <w:p>
            <w:pPr>
              <w:spacing w:after="200"/>
            </w:pPr>
            <w:hyperlink r:id="rId193" w:history="1">
              <w:r>
                <w:rPr>
                  <w:color w:val="1e198e"/>
                  <w:b w:val="1"/>
                  <w:bCs w:val="1"/>
                  <w:u w:val="single"/>
                </w:rPr>
                <w:t xml:space="preserve">Violences et harcèlement dans le transport maritime : les apports de la Convention du travail maritime de 2006</w:t>
              </w:r>
            </w:hyperlink>
          </w:p>
          <w:p>
            <w:pPr/>
            <w:hyperlink r:id="rId15" w:history="1">
              <w:r>
                <w:rPr>
                  <w:color w:val="#410a8c"/>
                  <w:u w:val="single"/>
                </w:rPr>
                <w:t xml:space="preserve">Alexandre Charbonneau</w:t>
              </w:r>
            </w:hyperlink>
          </w:p>
          <w:p>
            <w:pPr/>
            <w:r>
              <w:rPr>
                <w:i w:val="1"/>
                <w:iCs w:val="1"/>
              </w:rPr>
              <w:t xml:space="preserve">L. Lerouge (dir.,), Les risques psychosociaux</w:t>
            </w:r>
            <w:r>
              <w:rPr/>
              <w:t xml:space="preserve">, Dalloz, pp.111 et s., 2014</w:t>
            </w:r>
          </w:p>
          <w:p>
            <w:pPr/>
            <w:r>
              <w:rPr/>
              <w:t xml:space="preserve">Chapitre d'ouvrage</w:t>
            </w:r>
          </w:p>
          <w:p>
            <w:pPr/>
            <w:hyperlink r:id="rId193" w:history="1">
              <w:r>
                <w:rPr>
                  <w:color w:val="#410a8c"/>
                  <w:u w:val="single"/>
                </w:rPr>
                <w:t xml:space="preserve">hal-01101482v1</w:t>
              </w:r>
            </w:hyperlink>
          </w:p>
        </w:tc>
      </w:tr>
      <w:tr>
        <w:trPr/>
        <w:tc>
          <w:tcPr>
            <w:noWrap/>
          </w:tcPr>
          <w:p>
            <w:pPr>
              <w:spacing w:after="200"/>
            </w:pPr>
            <w:hyperlink r:id="rId194" w:history="1">
              <w:r>
                <w:rPr>
                  <w:color w:val="1e198e"/>
                  <w:b w:val="1"/>
                  <w:bCs w:val="1"/>
                  <w:u w:val="single"/>
                </w:rPr>
                <w:t xml:space="preserve">La référence au bien-être des gens de mer : de l'institutionnalisation d'un service social à une approche qualitative des conditions de vie et de travail à bord des navires</w:t>
              </w:r>
            </w:hyperlink>
          </w:p>
          <w:p>
            <w:pPr/>
            <w:hyperlink r:id="rId15" w:history="1">
              <w:r>
                <w:rPr>
                  <w:color w:val="#410a8c"/>
                  <w:u w:val="single"/>
                </w:rPr>
                <w:t xml:space="preserve">Alexandre Charbonneau</w:t>
              </w:r>
            </w:hyperlink>
          </w:p>
          <w:p>
            <w:pPr/>
            <w:r>
              <w:rPr/>
              <w:t xml:space="preserve">Florin A. et Préau M. (dir.). </w:t>
            </w:r>
            <w:r>
              <w:rPr>
                <w:i w:val="1"/>
                <w:iCs w:val="1"/>
              </w:rPr>
              <w:t xml:space="preserve">Le bien-être</w:t>
            </w:r>
            <w:r>
              <w:rPr/>
              <w:t xml:space="preserve">, L'Harmattan, pp.117 et s., 2013, logiques sociales, 978-2336008448</w:t>
            </w:r>
          </w:p>
          <w:p>
            <w:pPr/>
            <w:r>
              <w:rPr/>
              <w:t xml:space="preserve">Chapitre d'ouvrage</w:t>
            </w:r>
          </w:p>
          <w:p>
            <w:pPr/>
            <w:hyperlink r:id="rId194" w:history="1">
              <w:r>
                <w:rPr>
                  <w:color w:val="#410a8c"/>
                  <w:u w:val="single"/>
                </w:rPr>
                <w:t xml:space="preserve">halshs-01068938v1</w:t>
              </w:r>
            </w:hyperlink>
          </w:p>
        </w:tc>
      </w:tr>
      <w:tr>
        <w:trPr/>
        <w:tc>
          <w:tcPr>
            <w:noWrap/>
          </w:tcPr>
          <w:p>
            <w:pPr>
              <w:spacing w:after="200"/>
            </w:pPr>
            <w:hyperlink r:id="rId195" w:history="1">
              <w:r>
                <w:rPr>
                  <w:color w:val="1e198e"/>
                  <w:b w:val="1"/>
                  <w:bCs w:val="1"/>
                  <w:u w:val="single"/>
                </w:rPr>
                <w:t xml:space="preserve">L’aspect doctrinal</w:t>
              </w:r>
            </w:hyperlink>
          </w:p>
          <w:p>
            <w:pPr/>
            <w:hyperlink r:id="rId15" w:history="1">
              <w:r>
                <w:rPr>
                  <w:color w:val="#410a8c"/>
                  <w:u w:val="single"/>
                </w:rPr>
                <w:t xml:space="preserve">Alexandre Charbonneau</w:t>
              </w:r>
            </w:hyperlink>
          </w:p>
          <w:p>
            <w:pPr/>
            <w:r>
              <w:rPr>
                <w:i w:val="1"/>
                <w:iCs w:val="1"/>
              </w:rPr>
              <w:t xml:space="preserve">La Convention du travail maritime en mouvement, Actes de la conférence de l’AFOIT du 27 octobre 2011</w:t>
            </w:r>
            <w:r>
              <w:rPr/>
              <w:t xml:space="preserve">, 2012</w:t>
            </w:r>
          </w:p>
          <w:p>
            <w:pPr/>
            <w:r>
              <w:rPr/>
              <w:t xml:space="preserve">Chapitre d'ouvrage</w:t>
            </w:r>
          </w:p>
          <w:p>
            <w:pPr/>
            <w:hyperlink r:id="rId195" w:history="1">
              <w:r>
                <w:rPr>
                  <w:color w:val="#410a8c"/>
                  <w:u w:val="single"/>
                </w:rPr>
                <w:t xml:space="preserve">hal-01111326v1</w:t>
              </w:r>
            </w:hyperlink>
          </w:p>
        </w:tc>
      </w:tr>
      <w:tr>
        <w:trPr/>
        <w:tc>
          <w:tcPr>
            <w:noWrap/>
          </w:tcPr>
          <w:p>
            <w:pPr>
              <w:spacing w:after="200"/>
            </w:pPr>
            <w:hyperlink r:id="rId196" w:history="1">
              <w:r>
                <w:rPr>
                  <w:color w:val="1e198e"/>
                  <w:b w:val="1"/>
                  <w:bCs w:val="1"/>
                  <w:u w:val="single"/>
                </w:rPr>
                <w:t xml:space="preserve">Pour une analyse des besoins en formation des membres de CHSCT</w:t>
              </w:r>
            </w:hyperlink>
          </w:p>
          <w:p>
            <w:pP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r>
              <w:rPr/>
              <w:t xml:space="preserve">,</w:t>
            </w:r>
            <w:hyperlink r:id="rId197" w:history="1">
              <w:r>
                <w:rPr>
                  <w:color w:val="#410a8c"/>
                  <w:u w:val="single"/>
                </w:rPr>
                <w:t xml:space="preserve">Mérin Sabrina</w:t>
              </w:r>
            </w:hyperlink>
            <w:r>
              <w:rPr/>
              <w:t xml:space="preserve">,</w:t>
            </w:r>
            <w:hyperlink r:id="rId198" w:history="1">
              <w:r>
                <w:rPr>
                  <w:color w:val="#410a8c"/>
                  <w:u w:val="single"/>
                </w:rPr>
                <w:t xml:space="preserve">Carballeda Gabriel</w:t>
              </w:r>
            </w:hyperlink>
            <w:r>
              <w:rPr/>
              <w:t xml:space="preserve">,</w:t>
            </w:r>
            <w:hyperlink r:id="rId199" w:history="1">
              <w:r>
                <w:rPr>
                  <w:color w:val="#410a8c"/>
                  <w:u w:val="single"/>
                </w:rPr>
                <w:t xml:space="preserve">Longin Cyril</w:t>
              </w:r>
            </w:hyperlink>
          </w:p>
          <w:p>
            <w:pPr/>
            <w:r>
              <w:rPr>
                <w:i w:val="1"/>
                <w:iCs w:val="1"/>
              </w:rPr>
              <w:t xml:space="preserve">Actes du 46ème Congrès de la Société d’Ergonomie de Langue Française, L’ergonomie à la croisée des risques, Paris, France, 14-16 septembre 2011</w:t>
            </w:r>
            <w:r>
              <w:rPr/>
              <w:t xml:space="preserve">, p. 368 et s., 2011</w:t>
            </w:r>
          </w:p>
          <w:p>
            <w:pPr/>
            <w:r>
              <w:rPr/>
              <w:t xml:space="preserve">Chapitre d'ouvrage</w:t>
            </w:r>
          </w:p>
          <w:p>
            <w:pPr/>
            <w:hyperlink r:id="rId196" w:history="1">
              <w:r>
                <w:rPr>
                  <w:color w:val="#410a8c"/>
                  <w:u w:val="single"/>
                </w:rPr>
                <w:t xml:space="preserve">hal-01111399v1</w:t>
              </w:r>
            </w:hyperlink>
          </w:p>
        </w:tc>
      </w:tr>
      <w:tr>
        <w:trPr/>
        <w:tc>
          <w:tcPr>
            <w:noWrap/>
          </w:tcPr>
          <w:p>
            <w:pPr>
              <w:spacing w:after="200"/>
            </w:pPr>
            <w:hyperlink r:id="rId200" w:history="1">
              <w:r>
                <w:rPr>
                  <w:color w:val="1e198e"/>
                  <w:b w:val="1"/>
                  <w:bCs w:val="1"/>
                  <w:u w:val="single"/>
                </w:rPr>
                <w:t xml:space="preserve">L'originalité du secteur maritime : interventions judiciaires, règlements alternatifs des conflits et action syndicale</w:t>
              </w:r>
            </w:hyperlink>
          </w:p>
          <w:p>
            <w:pPr/>
            <w:hyperlink r:id="rId15" w:history="1">
              <w:r>
                <w:rPr>
                  <w:color w:val="#410a8c"/>
                  <w:u w:val="single"/>
                </w:rPr>
                <w:t xml:space="preserve">Alexandre Charbonneau</w:t>
              </w:r>
            </w:hyperlink>
          </w:p>
          <w:p>
            <w:pPr/>
            <w:r>
              <w:rPr/>
              <w:t xml:space="preserve">Moreau M.-A., Muir Watt H., Rodière P. (dir.). </w:t>
            </w:r>
            <w:r>
              <w:rPr>
                <w:i w:val="1"/>
                <w:iCs w:val="1"/>
              </w:rPr>
              <w:t xml:space="preserve">Justice et mondialisation du droit du travail</w:t>
            </w:r>
            <w:r>
              <w:rPr/>
              <w:t xml:space="preserve">, Dalloz, pp.261 et s., 2010, Thèmes et commentaires</w:t>
            </w:r>
          </w:p>
          <w:p>
            <w:pPr/>
            <w:r>
              <w:rPr/>
              <w:t xml:space="preserve">Chapitre d'ouvrage</w:t>
            </w:r>
          </w:p>
          <w:p>
            <w:pPr/>
            <w:hyperlink r:id="rId200" w:history="1">
              <w:r>
                <w:rPr>
                  <w:color w:val="#410a8c"/>
                  <w:u w:val="single"/>
                </w:rPr>
                <w:t xml:space="preserve">halshs-01068967v1</w:t>
              </w:r>
            </w:hyperlink>
          </w:p>
        </w:tc>
      </w:tr>
      <w:tr>
        <w:trPr/>
        <w:tc>
          <w:tcPr>
            <w:noWrap/>
          </w:tcPr>
          <w:p>
            <w:pPr>
              <w:spacing w:after="200"/>
            </w:pPr>
            <w:hyperlink r:id="rId201" w:history="1">
              <w:r>
                <w:rPr>
                  <w:color w:val="1e198e"/>
                  <w:b w:val="1"/>
                  <w:bCs w:val="1"/>
                  <w:u w:val="single"/>
                </w:rPr>
                <w:t xml:space="preserve">Ratification des conventions maritimes de l'OIT et prise en considération du travail des femmes</w:t>
              </w:r>
            </w:hyperlink>
          </w:p>
          <w:p>
            <w:pPr/>
            <w:hyperlink r:id="rId15" w:history="1">
              <w:r>
                <w:rPr>
                  <w:color w:val="#410a8c"/>
                  <w:u w:val="single"/>
                </w:rPr>
                <w:t xml:space="preserve">Alexandre Charbonneau</w:t>
              </w:r>
            </w:hyperlink>
          </w:p>
          <w:p>
            <w:pPr/>
            <w:r>
              <w:rPr/>
              <w:t xml:space="preserve">Fotinopoulou Basurko O. (dir.). </w:t>
            </w:r>
            <w:r>
              <w:rPr>
                <w:i w:val="1"/>
                <w:iCs w:val="1"/>
              </w:rPr>
              <w:t xml:space="preserve">Aspectos laborales y de seguridad social de las mujeres en el sector maritimo</w:t>
            </w:r>
            <w:r>
              <w:rPr/>
              <w:t xml:space="preserve">, Servicio Central de publicaciones del Gobierno, 2010</w:t>
            </w:r>
          </w:p>
          <w:p>
            <w:pPr/>
            <w:r>
              <w:rPr/>
              <w:t xml:space="preserve">Chapitre d'ouvrage</w:t>
            </w:r>
          </w:p>
          <w:p>
            <w:pPr/>
            <w:hyperlink r:id="rId201" w:history="1">
              <w:r>
                <w:rPr>
                  <w:color w:val="#410a8c"/>
                  <w:u w:val="single"/>
                </w:rPr>
                <w:t xml:space="preserve">halshs-01068941v1</w:t>
              </w:r>
            </w:hyperlink>
          </w:p>
        </w:tc>
      </w:tr>
      <w:tr>
        <w:trPr/>
        <w:tc>
          <w:tcPr>
            <w:noWrap/>
          </w:tcPr>
          <w:p>
            <w:pPr>
              <w:spacing w:after="200"/>
            </w:pPr>
            <w:hyperlink r:id="rId202" w:history="1">
              <w:r>
                <w:rPr>
                  <w:color w:val="1e198e"/>
                  <w:b w:val="1"/>
                  <w:bCs w:val="1"/>
                  <w:u w:val="single"/>
                </w:rPr>
                <w:t xml:space="preserve">Les nouvelles normes sur le bien-être des marins dans la convention du travail maritime, 2006</w:t>
              </w:r>
            </w:hyperlink>
          </w:p>
          <w:p>
            <w:pPr/>
            <w:hyperlink r:id="rId15" w:history="1">
              <w:r>
                <w:rPr>
                  <w:color w:val="#410a8c"/>
                  <w:u w:val="single"/>
                </w:rPr>
                <w:t xml:space="preserve">Alexandre Charbonneau</w:t>
              </w:r>
            </w:hyperlink>
          </w:p>
          <w:p>
            <w:pPr/>
            <w:r>
              <w:rPr/>
              <w:t xml:space="preserve">Fotinopoulou Basurko O. (dir.). </w:t>
            </w:r>
            <w:r>
              <w:rPr>
                <w:i w:val="1"/>
                <w:iCs w:val="1"/>
              </w:rPr>
              <w:t xml:space="preserve">Derechos del hombre y trabajo maritimo : los marinos abandonados, el bienestar y la repatriacion de los trabajadores del mar</w:t>
            </w:r>
            <w:r>
              <w:rPr/>
              <w:t xml:space="preserve">, Servicio Central de publicaciones del Gobierno, pp.91 et s., 2009</w:t>
            </w:r>
          </w:p>
          <w:p>
            <w:pPr/>
            <w:r>
              <w:rPr/>
              <w:t xml:space="preserve">Chapitre d'ouvrage</w:t>
            </w:r>
          </w:p>
          <w:p>
            <w:pPr/>
            <w:hyperlink r:id="rId202" w:history="1">
              <w:r>
                <w:rPr>
                  <w:color w:val="#410a8c"/>
                  <w:u w:val="single"/>
                </w:rPr>
                <w:t xml:space="preserve">halshs-01069000v1</w:t>
              </w:r>
            </w:hyperlink>
          </w:p>
        </w:tc>
      </w:tr>
      <w:tr>
        <w:trPr/>
        <w:tc>
          <w:tcPr>
            <w:noWrap/>
          </w:tcPr>
          <w:p>
            <w:pPr>
              <w:spacing w:after="200"/>
            </w:pPr>
            <w:hyperlink r:id="rId203" w:history="1">
              <w:r>
                <w:rPr>
                  <w:color w:val="1e198e"/>
                  <w:b w:val="1"/>
                  <w:bCs w:val="1"/>
                  <w:u w:val="single"/>
                </w:rPr>
                <w:t xml:space="preserve">Le contrôle par l'Etat du port en cas d'abandon</w:t>
              </w:r>
            </w:hyperlink>
          </w:p>
          <w:p>
            <w:pPr/>
            <w:hyperlink r:id="rId15" w:history="1">
              <w:r>
                <w:rPr>
                  <w:color w:val="#410a8c"/>
                  <w:u w:val="single"/>
                </w:rPr>
                <w:t xml:space="preserve">Alexandre Charbonneau</w:t>
              </w:r>
            </w:hyperlink>
          </w:p>
          <w:p>
            <w:pPr/>
            <w:r>
              <w:rPr/>
              <w:t xml:space="preserve">Fotinopoulou Basurko O. (dir.). </w:t>
            </w:r>
            <w:r>
              <w:rPr>
                <w:i w:val="1"/>
                <w:iCs w:val="1"/>
              </w:rPr>
              <w:t xml:space="preserve">Derechos del hombre y trabajo maritimo : los marinos abandonados, el bienestar y la repatriacion de los trabajadores del mar</w:t>
            </w:r>
            <w:r>
              <w:rPr/>
              <w:t xml:space="preserve">, Servicio Central de publicaciones del Gobierno, pp.155 et s., 2009</w:t>
            </w:r>
          </w:p>
          <w:p>
            <w:pPr/>
            <w:r>
              <w:rPr/>
              <w:t xml:space="preserve">Chapitre d'ouvrage</w:t>
            </w:r>
          </w:p>
          <w:p>
            <w:pPr/>
            <w:hyperlink r:id="rId203" w:history="1">
              <w:r>
                <w:rPr>
                  <w:color w:val="#410a8c"/>
                  <w:u w:val="single"/>
                </w:rPr>
                <w:t xml:space="preserve">halshs-01069006v1</w:t>
              </w:r>
            </w:hyperlink>
          </w:p>
        </w:tc>
      </w:tr>
      <w:tr>
        <w:trPr/>
        <w:tc>
          <w:tcPr>
            <w:noWrap/>
          </w:tcPr>
          <w:p>
            <w:pPr>
              <w:spacing w:after="200"/>
            </w:pPr>
            <w:hyperlink r:id="rId204" w:history="1">
              <w:r>
                <w:rPr>
                  <w:color w:val="1e198e"/>
                  <w:b w:val="1"/>
                  <w:bCs w:val="1"/>
                  <w:u w:val="single"/>
                </w:rPr>
                <w:t xml:space="preserve">Rapport de synthèse de l’atelier : L’application de la convention internationale du travail maritime adoptée en février 2006 par l’O.I.T.</w:t>
              </w:r>
            </w:hyperlink>
          </w:p>
          <w:p>
            <w:pPr/>
            <w:hyperlink r:id="rId15" w:history="1">
              <w:r>
                <w:rPr>
                  <w:color w:val="#410a8c"/>
                  <w:u w:val="single"/>
                </w:rPr>
                <w:t xml:space="preserve">Alexandre Charbonneau</w:t>
              </w:r>
            </w:hyperlink>
            <w:r>
              <w:rPr/>
              <w:t xml:space="preserve">,</w:t>
            </w:r>
            <w:hyperlink r:id="rId154" w:history="1">
              <w:r>
                <w:rPr>
                  <w:color w:val="#410a8c"/>
                  <w:u w:val="single"/>
                </w:rPr>
                <w:t xml:space="preserve">Marie Marin</w:t>
              </w:r>
            </w:hyperlink>
          </w:p>
          <w:p>
            <w:pPr/>
            <w:r>
              <w:rPr>
                <w:i w:val="1"/>
                <w:iCs w:val="1"/>
              </w:rPr>
              <w:t xml:space="preserve">Actes des journées d’études marseillaises 2006 de l’Observatoire des droits des marins</w:t>
            </w:r>
            <w:r>
              <w:rPr/>
              <w:t xml:space="preserve">, 91 et s., 2007</w:t>
            </w:r>
          </w:p>
          <w:p>
            <w:pPr/>
            <w:r>
              <w:rPr/>
              <w:t xml:space="preserve">Chapitre d'ouvrage</w:t>
            </w:r>
          </w:p>
          <w:p>
            <w:pPr/>
            <w:hyperlink r:id="rId204" w:history="1">
              <w:r>
                <w:rPr>
                  <w:color w:val="#410a8c"/>
                  <w:u w:val="single"/>
                </w:rPr>
                <w:t xml:space="preserve">hal-01111334v1</w:t>
              </w:r>
            </w:hyperlink>
          </w:p>
        </w:tc>
      </w:tr>
      <w:tr>
        <w:trPr/>
        <w:tc>
          <w:tcPr>
            <w:noWrap/>
          </w:tcPr>
          <w:p>
            <w:pPr>
              <w:spacing w:after="200"/>
            </w:pPr>
            <w:hyperlink r:id="rId205" w:history="1">
              <w:r>
                <w:rPr>
                  <w:color w:val="1e198e"/>
                  <w:b w:val="1"/>
                  <w:bCs w:val="1"/>
                  <w:u w:val="single"/>
                </w:rPr>
                <w:t xml:space="preserve">Mouvements sociaux internationaux : les actions menées dans les affaires de « dépavillonnement » de ferries et la définition nationale de la grève</w:t>
              </w:r>
            </w:hyperlink>
          </w:p>
          <w:p>
            <w:pPr/>
            <w:hyperlink r:id="rId15" w:history="1">
              <w:r>
                <w:rPr>
                  <w:color w:val="#410a8c"/>
                  <w:u w:val="single"/>
                </w:rPr>
                <w:t xml:space="preserve">Alexandre Charbonneau</w:t>
              </w:r>
            </w:hyperlink>
            <w:r>
              <w:rPr/>
              <w:t xml:space="preserve">,</w:t>
            </w:r>
            <w:hyperlink r:id="rId154" w:history="1">
              <w:r>
                <w:rPr>
                  <w:color w:val="#410a8c"/>
                  <w:u w:val="single"/>
                </w:rPr>
                <w:t xml:space="preserve">Marie Marin</w:t>
              </w:r>
            </w:hyperlink>
          </w:p>
          <w:p>
            <w:pPr/>
            <w:r>
              <w:rPr>
                <w:i w:val="1"/>
                <w:iCs w:val="1"/>
              </w:rPr>
              <w:t xml:space="preserve">Actes des journées d’études nantaises 2006 de l’Observatoire des droits des marins</w:t>
            </w:r>
            <w:r>
              <w:rPr/>
              <w:t xml:space="preserve">, 289-304, 2007</w:t>
            </w:r>
          </w:p>
          <w:p>
            <w:pPr/>
            <w:r>
              <w:rPr/>
              <w:t xml:space="preserve">Chapitre d'ouvrage</w:t>
            </w:r>
          </w:p>
          <w:p>
            <w:pPr/>
            <w:hyperlink r:id="rId205" w:history="1">
              <w:r>
                <w:rPr>
                  <w:color w:val="#410a8c"/>
                  <w:u w:val="single"/>
                </w:rPr>
                <w:t xml:space="preserve">hal-01111331v1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Design and regulation as a chain of determinants of pesticides exposure situations during the use of sprayers</w:t>
              </w:r>
            </w:hyperlink>
          </w:p>
          <w:p>
            <w:pPr/>
            <w:hyperlink r:id="rId35" w:history="1">
              <w:r>
                <w:rPr>
                  <w:color w:val="#410a8c"/>
                  <w:u w:val="single"/>
                </w:rPr>
                <w:t xml:space="preserve">Marion Albert</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International Congress on Occupational Health</w:t>
            </w:r>
            <w:r>
              <w:rPr/>
              <w:t xml:space="preserve">, Apr 2024, Marrakech, Morocco</w:t>
            </w:r>
          </w:p>
          <w:p>
            <w:pPr/>
            <w:r>
              <w:rPr/>
              <w:t xml:space="preserve">Communication dans un congrès</w:t>
            </w:r>
          </w:p>
          <w:p>
            <w:pPr/>
            <w:hyperlink r:id="rId206" w:history="1">
              <w:r>
                <w:rPr>
                  <w:color w:val="#410a8c"/>
                  <w:u w:val="single"/>
                </w:rPr>
                <w:t xml:space="preserve">hal-04575234v1</w:t>
              </w:r>
            </w:hyperlink>
          </w:p>
        </w:tc>
      </w:tr>
      <w:tr>
        <w:trPr/>
        <w:tc>
          <w:tcPr>
            <w:noWrap/>
          </w:tcPr>
          <w:p>
            <w:pPr>
              <w:spacing w:after="200"/>
            </w:pPr>
            <w:hyperlink r:id="rId207" w:history="1">
              <w:r>
                <w:rPr>
                  <w:color w:val="1e198e"/>
                  <w:b w:val="1"/>
                  <w:bCs w:val="1"/>
                  <w:u w:val="single"/>
                </w:rPr>
                <w:t xml:space="preserve">Design and regulation as a chain of determinants of pesticide exposure situations during the use of sprayers</w:t>
              </w:r>
            </w:hyperlink>
          </w:p>
          <w:p>
            <w:pPr/>
            <w:hyperlink r:id="rId35" w:history="1">
              <w:r>
                <w:rPr>
                  <w:color w:val="#410a8c"/>
                  <w:u w:val="single"/>
                </w:rPr>
                <w:t xml:space="preserve">Marion Albert</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International Ergonomics Association</w:t>
            </w:r>
            <w:r>
              <w:rPr/>
              <w:t xml:space="preserve">, Aug 2024, Jeju Island, South Korea</w:t>
            </w:r>
          </w:p>
          <w:p>
            <w:pPr/>
            <w:r>
              <w:rPr/>
              <w:t xml:space="preserve">Communication dans un congrès</w:t>
            </w:r>
          </w:p>
          <w:p>
            <w:pPr/>
            <w:hyperlink r:id="rId207" w:history="1">
              <w:r>
                <w:rPr>
                  <w:color w:val="#410a8c"/>
                  <w:u w:val="single"/>
                </w:rPr>
                <w:t xml:space="preserve">hal-04679672v1</w:t>
              </w:r>
            </w:hyperlink>
          </w:p>
        </w:tc>
      </w:tr>
      <w:tr>
        <w:trPr/>
        <w:tc>
          <w:tcPr>
            <w:noWrap/>
          </w:tcPr>
          <w:p>
            <w:pPr>
              <w:spacing w:after="200"/>
            </w:pPr>
            <w:hyperlink r:id="rId208" w:history="1">
              <w:r>
                <w:rPr>
                  <w:color w:val="1e198e"/>
                  <w:b w:val="1"/>
                  <w:bCs w:val="1"/>
                  <w:u w:val="single"/>
                </w:rPr>
                <w:t xml:space="preserve">Conception des pulvérisateurs et expositions aux pesticides dans la viticulture</w:t>
              </w:r>
            </w:hyperlink>
          </w:p>
          <w:p>
            <w:pP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r>
              <w:rPr/>
              <w:t xml:space="preserve">,</w:t>
            </w:r>
            <w:hyperlink r:id="rId35" w:history="1">
              <w:r>
                <w:rPr>
                  <w:color w:val="#410a8c"/>
                  <w:u w:val="single"/>
                </w:rPr>
                <w:t xml:space="preserve">Marion Albert</w:t>
              </w:r>
            </w:hyperlink>
          </w:p>
          <w:p>
            <w:pPr/>
            <w:r>
              <w:rPr>
                <w:i w:val="1"/>
                <w:iCs w:val="1"/>
              </w:rPr>
              <w:t xml:space="preserve">Les après-midi de la protection sociale, Troisième session sur La Santé au travail dans le secteur agricole</w:t>
            </w:r>
            <w:r>
              <w:rPr/>
              <w:t xml:space="preserve">, Jan 2024, Lyon (Université Lumière Lyon 2), France</w:t>
            </w:r>
          </w:p>
          <w:p>
            <w:pPr/>
            <w:r>
              <w:rPr/>
              <w:t xml:space="preserve">Communication dans un congrès</w:t>
            </w:r>
          </w:p>
          <w:p>
            <w:pPr/>
            <w:hyperlink r:id="rId208" w:history="1">
              <w:r>
                <w:rPr>
                  <w:color w:val="#410a8c"/>
                  <w:u w:val="single"/>
                </w:rPr>
                <w:t xml:space="preserve">hal-04511384v1</w:t>
              </w:r>
            </w:hyperlink>
          </w:p>
        </w:tc>
      </w:tr>
      <w:tr>
        <w:trPr/>
        <w:tc>
          <w:tcPr>
            <w:noWrap/>
          </w:tcPr>
          <w:p>
            <w:pPr>
              <w:spacing w:after="200"/>
            </w:pPr>
            <w:hyperlink r:id="rId209" w:history="1">
              <w:r>
                <w:rPr>
                  <w:color w:val="1e198e"/>
                  <w:b w:val="1"/>
                  <w:bCs w:val="1"/>
                  <w:u w:val="single"/>
                </w:rPr>
                <w:t xml:space="preserve">La conception et la réglementation comme chaîne de déterminants des situations d'exposition aux pesticides lors de l'utilisation des pulvérisateurs</w:t>
              </w:r>
            </w:hyperlink>
          </w:p>
          <w:p>
            <w:pPr/>
            <w:hyperlink r:id="rId35" w:history="1">
              <w:r>
                <w:rPr>
                  <w:color w:val="#410a8c"/>
                  <w:u w:val="single"/>
                </w:rPr>
                <w:t xml:space="preserve">Marion Albert</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57e Congrès de la Société d'ergonomie de langue française (SELF )</w:t>
            </w:r>
            <w:r>
              <w:rPr/>
              <w:t xml:space="preserve">, 2023, Saint Denis - Île de la réunion, France. pp.70-75</w:t>
            </w:r>
          </w:p>
          <w:p>
            <w:pPr/>
            <w:r>
              <w:rPr/>
              <w:t xml:space="preserve">Communication dans un congrès</w:t>
            </w:r>
          </w:p>
          <w:p>
            <w:pPr/>
            <w:hyperlink r:id="rId209" w:history="1">
              <w:r>
                <w:rPr>
                  <w:color w:val="#410a8c"/>
                  <w:u w:val="single"/>
                </w:rPr>
                <w:t xml:space="preserve">hal-04251171v1</w:t>
              </w:r>
            </w:hyperlink>
          </w:p>
        </w:tc>
      </w:tr>
      <w:tr>
        <w:trPr/>
        <w:tc>
          <w:tcPr>
            <w:noWrap/>
          </w:tcPr>
          <w:p>
            <w:pPr>
              <w:spacing w:after="200"/>
            </w:pPr>
            <w:hyperlink r:id="rId210" w:history="1">
              <w:r>
                <w:rPr>
                  <w:color w:val="1e198e"/>
                  <w:b w:val="1"/>
                  <w:bCs w:val="1"/>
                  <w:u w:val="single"/>
                </w:rPr>
                <w:t xml:space="preserve">La convention du travail maritime 2006 (MLC, 2006) : quels enseignements pour l’avenir des activités normatives de l’OIT?</w:t>
              </w:r>
            </w:hyperlink>
          </w:p>
          <w:p>
            <w:pPr/>
            <w:hyperlink r:id="rId15" w:history="1">
              <w:r>
                <w:rPr>
                  <w:color w:val="#410a8c"/>
                  <w:u w:val="single"/>
                </w:rPr>
                <w:t xml:space="preserve">Alexandre Charbonneau</w:t>
              </w:r>
            </w:hyperlink>
          </w:p>
          <w:p>
            <w:pPr/>
            <w:r>
              <w:rPr>
                <w:i w:val="1"/>
                <w:iCs w:val="1"/>
              </w:rPr>
              <w:t xml:space="preserve">Rencontre du réseau France-Japon</w:t>
            </w:r>
            <w:r>
              <w:rPr/>
              <w:t xml:space="preserve">, Université de Tokyo, Sep 2023, Tokyo, Japan</w:t>
            </w:r>
          </w:p>
          <w:p>
            <w:pPr/>
            <w:r>
              <w:rPr/>
              <w:t xml:space="preserve">Communication dans un congrès</w:t>
            </w:r>
          </w:p>
          <w:p>
            <w:pPr/>
            <w:hyperlink r:id="rId210" w:history="1">
              <w:r>
                <w:rPr>
                  <w:color w:val="#410a8c"/>
                  <w:u w:val="single"/>
                </w:rPr>
                <w:t xml:space="preserve">hal-04244794v1</w:t>
              </w:r>
            </w:hyperlink>
          </w:p>
        </w:tc>
      </w:tr>
      <w:tr>
        <w:trPr/>
        <w:tc>
          <w:tcPr>
            <w:noWrap/>
          </w:tcPr>
          <w:p>
            <w:pPr>
              <w:spacing w:after="200"/>
            </w:pPr>
            <w:hyperlink r:id="rId211" w:history="1">
              <w:r>
                <w:rPr>
                  <w:color w:val="1e198e"/>
                  <w:b w:val="1"/>
                  <w:bCs w:val="1"/>
                  <w:u w:val="single"/>
                </w:rPr>
                <w:t xml:space="preserve">“The protection of whistleblowers in comparative law Examples from the United States, Australia and South Korea. Democracy at work, employee voice and whistleblowing – Lessons learned from the French experience”</w:t>
              </w:r>
            </w:hyperlink>
          </w:p>
          <w:p>
            <w:pPr/>
            <w:hyperlink r:id="rId15" w:history="1">
              <w:r>
                <w:rPr>
                  <w:color w:val="#410a8c"/>
                  <w:u w:val="single"/>
                </w:rPr>
                <w:t xml:space="preserve">Alexandre Charbonneau</w:t>
              </w:r>
            </w:hyperlink>
            <w:r>
              <w:rPr/>
              <w:t xml:space="preserve">,</w:t>
            </w:r>
            <w:hyperlink r:id="rId212" w:history="1">
              <w:r>
                <w:rPr>
                  <w:color w:val="#410a8c"/>
                  <w:u w:val="single"/>
                </w:rPr>
                <w:t xml:space="preserve">Allison Fiorentino</w:t>
              </w:r>
            </w:hyperlink>
          </w:p>
          <w:p>
            <w:pPr/>
            <w:r>
              <w:rPr>
                <w:i w:val="1"/>
                <w:iCs w:val="1"/>
              </w:rPr>
              <w:t xml:space="preserve">Imagine Decent Work Beyond COVID-19</w:t>
            </w:r>
            <w:r>
              <w:rPr/>
              <w:t xml:space="preserve">, ICOH-WOPS / APA-PFAW joint International Conference, Sep 2023, Tokyo (Japan), Japan</w:t>
            </w:r>
          </w:p>
          <w:p>
            <w:pPr/>
            <w:r>
              <w:rPr/>
              <w:t xml:space="preserve">Communication dans un congrès</w:t>
            </w:r>
          </w:p>
          <w:p>
            <w:pPr/>
            <w:hyperlink r:id="rId211" w:history="1">
              <w:r>
                <w:rPr>
                  <w:color w:val="#410a8c"/>
                  <w:u w:val="single"/>
                </w:rPr>
                <w:t xml:space="preserve">hal-04244784v1</w:t>
              </w:r>
            </w:hyperlink>
          </w:p>
        </w:tc>
      </w:tr>
      <w:tr>
        <w:trPr/>
        <w:tc>
          <w:tcPr>
            <w:noWrap/>
          </w:tcPr>
          <w:p>
            <w:pPr>
              <w:spacing w:after="200"/>
            </w:pPr>
            <w:hyperlink r:id="rId213" w:history="1">
              <w:r>
                <w:rPr>
                  <w:color w:val="1e198e"/>
                  <w:b w:val="1"/>
                  <w:bCs w:val="1"/>
                  <w:u w:val="single"/>
                </w:rPr>
                <w:t xml:space="preserve">Comprendre les situations d’exposition aux pesticides lors de l’utilisation des pulvérisateurs : la conception et la réglementation comme chaîne de déterminants de l’activité des agriculteurs</w:t>
              </w:r>
            </w:hyperlink>
          </w:p>
          <w:p>
            <w:pPr/>
            <w:hyperlink r:id="rId35" w:history="1">
              <w:r>
                <w:rPr>
                  <w:color w:val="#410a8c"/>
                  <w:u w:val="single"/>
                </w:rPr>
                <w:t xml:space="preserve">Marion Albert</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3e Journées d’étude du réseau SHS-Pesticides</w:t>
            </w:r>
            <w:r>
              <w:rPr/>
              <w:t xml:space="preserve">, 2022, Bordeaux, France</w:t>
            </w:r>
          </w:p>
          <w:p>
            <w:pPr/>
            <w:r>
              <w:rPr/>
              <w:t xml:space="preserve">Communication dans un congrès</w:t>
            </w:r>
          </w:p>
          <w:p>
            <w:pPr/>
            <w:hyperlink r:id="rId213" w:history="1">
              <w:r>
                <w:rPr>
                  <w:color w:val="#410a8c"/>
                  <w:u w:val="single"/>
                </w:rPr>
                <w:t xml:space="preserve">hal-04251461v1</w:t>
              </w:r>
            </w:hyperlink>
          </w:p>
        </w:tc>
      </w:tr>
      <w:tr>
        <w:trPr/>
        <w:tc>
          <w:tcPr>
            <w:noWrap/>
          </w:tcPr>
          <w:p>
            <w:pPr>
              <w:spacing w:after="200"/>
            </w:pPr>
            <w:hyperlink r:id="rId214" w:history="1">
              <w:r>
                <w:rPr>
                  <w:color w:val="1e198e"/>
                  <w:b w:val="1"/>
                  <w:bCs w:val="1"/>
                  <w:u w:val="single"/>
                </w:rPr>
                <w:t xml:space="preserve">Participation à un atelier « Promouvoir l’emploi et les compétences maritimes à l’échelle européenne »</w:t>
              </w:r>
            </w:hyperlink>
          </w:p>
          <w:p>
            <w:pPr/>
            <w:hyperlink r:id="rId15" w:history="1">
              <w:r>
                <w:rPr>
                  <w:color w:val="#410a8c"/>
                  <w:u w:val="single"/>
                </w:rPr>
                <w:t xml:space="preserve">Alexandre Charbonneau</w:t>
              </w:r>
            </w:hyperlink>
          </w:p>
          <w:p>
            <w:pPr/>
            <w:r>
              <w:rPr>
                <w:i w:val="1"/>
                <w:iCs w:val="1"/>
              </w:rPr>
              <w:t xml:space="preserve">Colloque sur l’emploi et les compétences dans le secteur du transport et des services maritimes européens</w:t>
            </w:r>
            <w:r>
              <w:rPr/>
              <w:t xml:space="preserve">, Ministère de la mer dans le cadre de la Présidence française de l’Union européenne 2022, Feb 2022, La Rochelle, France</w:t>
            </w:r>
          </w:p>
          <w:p>
            <w:pPr/>
            <w:r>
              <w:rPr/>
              <w:t xml:space="preserve">Communication dans un congrès</w:t>
            </w:r>
          </w:p>
          <w:p>
            <w:pPr/>
            <w:hyperlink r:id="rId214" w:history="1">
              <w:r>
                <w:rPr>
                  <w:color w:val="#410a8c"/>
                  <w:u w:val="single"/>
                </w:rPr>
                <w:t xml:space="preserve">hal-03576520v1</w:t>
              </w:r>
            </w:hyperlink>
          </w:p>
        </w:tc>
      </w:tr>
      <w:tr>
        <w:trPr/>
        <w:tc>
          <w:tcPr>
            <w:noWrap/>
          </w:tcPr>
          <w:p>
            <w:pPr>
              <w:spacing w:after="200"/>
            </w:pPr>
            <w:hyperlink r:id="rId215" w:history="1">
              <w:r>
                <w:rPr>
                  <w:color w:val="1e198e"/>
                  <w:b w:val="1"/>
                  <w:bCs w:val="1"/>
                  <w:u w:val="single"/>
                </w:rPr>
                <w:t xml:space="preserve">Pulvérisateurs viticoles et exposition aux pesticides : un enjeu d’agir en conception et au niveau de la réglementation</w:t>
              </w:r>
            </w:hyperlink>
          </w:p>
          <w:p>
            <w:pPr/>
            <w:hyperlink r:id="rId35" w:history="1">
              <w:r>
                <w:rPr>
                  <w:color w:val="#410a8c"/>
                  <w:u w:val="single"/>
                </w:rPr>
                <w:t xml:space="preserve">Marion Albert</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Mises en œuvre des politiques publiques et pesticides dans les suds</w:t>
            </w:r>
            <w:r>
              <w:rPr/>
              <w:t xml:space="preserve">, 2021, Bouaké, Côte d’Ivoire</w:t>
            </w:r>
          </w:p>
          <w:p>
            <w:pPr/>
            <w:r>
              <w:rPr/>
              <w:t xml:space="preserve">Communication dans un congrès</w:t>
            </w:r>
          </w:p>
          <w:p>
            <w:pPr/>
            <w:hyperlink r:id="rId215" w:history="1">
              <w:r>
                <w:rPr>
                  <w:color w:val="#410a8c"/>
                  <w:u w:val="single"/>
                </w:rPr>
                <w:t xml:space="preserve">hal-04251453v1</w:t>
              </w:r>
            </w:hyperlink>
          </w:p>
        </w:tc>
      </w:tr>
      <w:tr>
        <w:trPr/>
        <w:tc>
          <w:tcPr>
            <w:noWrap/>
          </w:tcPr>
          <w:p>
            <w:pPr>
              <w:spacing w:after="200"/>
            </w:pPr>
            <w:hyperlink r:id="rId216" w:history="1">
              <w:r>
                <w:rPr>
                  <w:color w:val="1e198e"/>
                  <w:b w:val="1"/>
                  <w:bCs w:val="1"/>
                  <w:u w:val="single"/>
                </w:rPr>
                <w:t xml:space="preserve">Workplace Bullying and Harassment in Labour Law: a Comparative Approach from French and Japan Legal System and Impact of the France Telecom Case</w:t>
              </w:r>
            </w:hyperlink>
          </w:p>
          <w:p>
            <w:pPr/>
            <w:hyperlink r:id="rId19" w:history="1">
              <w:r>
                <w:rPr>
                  <w:color w:val="#410a8c"/>
                  <w:u w:val="single"/>
                </w:rPr>
                <w:t xml:space="preserve">Loïc Lerouge</w:t>
              </w:r>
            </w:hyperlink>
            <w:r>
              <w:rPr/>
              <w:t xml:space="preserve">,</w:t>
            </w:r>
            <w:hyperlink r:id="rId15" w:history="1">
              <w:r>
                <w:rPr>
                  <w:color w:val="#410a8c"/>
                  <w:u w:val="single"/>
                </w:rPr>
                <w:t xml:space="preserve">Alexandre Charbonneau</w:t>
              </w:r>
            </w:hyperlink>
            <w:r>
              <w:rPr/>
              <w:t xml:space="preserve">,</w:t>
            </w:r>
            <w:hyperlink r:id="rId59" w:history="1">
              <w:r>
                <w:rPr>
                  <w:color w:val="#410a8c"/>
                  <w:u w:val="single"/>
                </w:rPr>
                <w:t xml:space="preserve">Eri Kasagi</w:t>
              </w:r>
            </w:hyperlink>
          </w:p>
          <w:p>
            <w:pPr/>
            <w:r>
              <w:rPr>
                <w:i w:val="1"/>
                <w:iCs w:val="1"/>
              </w:rPr>
              <w:t xml:space="preserve">5th Labour Law Research Network International Conference (LLRN5)</w:t>
            </w:r>
            <w:r>
              <w:rPr/>
              <w:t xml:space="preserve">, Jun 2021, Varsovie, Poland</w:t>
            </w:r>
          </w:p>
          <w:p>
            <w:pPr/>
            <w:r>
              <w:rPr/>
              <w:t xml:space="preserve">Communication dans un congrès</w:t>
            </w:r>
          </w:p>
          <w:p>
            <w:pPr/>
            <w:hyperlink r:id="rId216" w:history="1">
              <w:r>
                <w:rPr>
                  <w:color w:val="#410a8c"/>
                  <w:u w:val="single"/>
                </w:rPr>
                <w:t xml:space="preserve">halshs-03272933v1</w:t>
              </w:r>
            </w:hyperlink>
          </w:p>
        </w:tc>
      </w:tr>
      <w:tr>
        <w:trPr/>
        <w:tc>
          <w:tcPr>
            <w:noWrap/>
          </w:tcPr>
          <w:p>
            <w:pPr>
              <w:spacing w:after="200"/>
            </w:pPr>
            <w:hyperlink r:id="rId217" w:history="1">
              <w:r>
                <w:rPr>
                  <w:color w:val="1e198e"/>
                  <w:b w:val="1"/>
                  <w:bCs w:val="1"/>
                  <w:u w:val="single"/>
                </w:rPr>
                <w:t xml:space="preserve">Multidisciplinary approach ergonomics and law: A resource to improve the design of agricultural equipment and to reduce the pesticide exposure situations</w:t>
              </w:r>
            </w:hyperlink>
          </w:p>
          <w:p>
            <w:pPr/>
            <w:hyperlink r:id="rId35" w:history="1">
              <w:r>
                <w:rPr>
                  <w:color w:val="#410a8c"/>
                  <w:u w:val="single"/>
                </w:rPr>
                <w:t xml:space="preserve">Marion Albert</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International Ergonomics Association</w:t>
            </w:r>
            <w:r>
              <w:rPr/>
              <w:t xml:space="preserve">, 2021, Vancouver, Canada</w:t>
            </w:r>
          </w:p>
          <w:p>
            <w:pPr/>
            <w:r>
              <w:rPr/>
              <w:t xml:space="preserve">Communication dans un congrès</w:t>
            </w:r>
          </w:p>
          <w:p>
            <w:pPr/>
            <w:hyperlink r:id="rId217" w:history="1">
              <w:r>
                <w:rPr>
                  <w:color w:val="#410a8c"/>
                  <w:u w:val="single"/>
                </w:rPr>
                <w:t xml:space="preserve">hal-04250847v1</w:t>
              </w:r>
            </w:hyperlink>
          </w:p>
        </w:tc>
      </w:tr>
      <w:tr>
        <w:trPr/>
        <w:tc>
          <w:tcPr>
            <w:noWrap/>
          </w:tcPr>
          <w:p>
            <w:pPr>
              <w:spacing w:after="200"/>
            </w:pPr>
            <w:hyperlink r:id="rId218" w:history="1">
              <w:r>
                <w:rPr>
                  <w:color w:val="1e198e"/>
                  <w:b w:val="1"/>
                  <w:bCs w:val="1"/>
                  <w:u w:val="single"/>
                </w:rPr>
                <w:t xml:space="preserve">Multidisciplinary approach ergonomics and law: A resource to improve the design of agricultural equipment and to reduce the pesticide exposure situations</w:t>
              </w:r>
            </w:hyperlink>
          </w:p>
          <w:p>
            <w:pPr/>
            <w:hyperlink r:id="rId35" w:history="1">
              <w:r>
                <w:rPr>
                  <w:color w:val="#410a8c"/>
                  <w:u w:val="single"/>
                </w:rPr>
                <w:t xml:space="preserve">Marion Albert</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International Symposium on Work in Agriculture</w:t>
            </w:r>
            <w:r>
              <w:rPr/>
              <w:t xml:space="preserve">, 2021, Clermont-Ferrand, France</w:t>
            </w:r>
          </w:p>
          <w:p>
            <w:pPr/>
            <w:r>
              <w:rPr/>
              <w:t xml:space="preserve">Communication dans un congrès</w:t>
            </w:r>
          </w:p>
          <w:p>
            <w:pPr/>
            <w:hyperlink r:id="rId218" w:history="1">
              <w:r>
                <w:rPr>
                  <w:color w:val="#410a8c"/>
                  <w:u w:val="single"/>
                </w:rPr>
                <w:t xml:space="preserve">hal-04251448v1</w:t>
              </w:r>
            </w:hyperlink>
          </w:p>
        </w:tc>
      </w:tr>
      <w:tr>
        <w:trPr/>
        <w:tc>
          <w:tcPr>
            <w:noWrap/>
          </w:tcPr>
          <w:p>
            <w:pPr>
              <w:spacing w:after="200"/>
            </w:pPr>
            <w:hyperlink r:id="rId219" w:history="1">
              <w:r>
                <w:rPr>
                  <w:color w:val="1e198e"/>
                  <w:b w:val="1"/>
                  <w:bCs w:val="1"/>
                  <w:u w:val="single"/>
                </w:rPr>
                <w:t xml:space="preserve">« Actions collectives maritimes et libertés économiques européennes »</w:t>
              </w:r>
            </w:hyperlink>
          </w:p>
          <w:p>
            <w:pPr/>
            <w:hyperlink r:id="rId15" w:history="1">
              <w:r>
                <w:rPr>
                  <w:color w:val="#410a8c"/>
                  <w:u w:val="single"/>
                </w:rPr>
                <w:t xml:space="preserve">Alexandre Charbonneau</w:t>
              </w:r>
            </w:hyperlink>
          </w:p>
          <w:p>
            <w:pPr/>
            <w:r>
              <w:rPr>
                <w:i w:val="1"/>
                <w:iCs w:val="1"/>
              </w:rPr>
              <w:t xml:space="preserve">La intergracion social europea : opportunidad o amenaza para el desarrollo de los estados miembros</w:t>
            </w:r>
            <w:r>
              <w:rPr/>
              <w:t xml:space="preserve">, Oct 2020, Université de Navarre - Pampelune, Spain</w:t>
            </w:r>
          </w:p>
          <w:p>
            <w:pPr/>
            <w:r>
              <w:rPr/>
              <w:t xml:space="preserve">Communication dans un congrès</w:t>
            </w:r>
          </w:p>
          <w:p>
            <w:pPr/>
            <w:hyperlink r:id="rId219" w:history="1">
              <w:r>
                <w:rPr>
                  <w:color w:val="#410a8c"/>
                  <w:u w:val="single"/>
                </w:rPr>
                <w:t xml:space="preserve">hal-02936987v1</w:t>
              </w:r>
            </w:hyperlink>
          </w:p>
        </w:tc>
      </w:tr>
      <w:tr>
        <w:trPr/>
        <w:tc>
          <w:tcPr>
            <w:noWrap/>
          </w:tcPr>
          <w:p>
            <w:pPr>
              <w:spacing w:after="200"/>
            </w:pPr>
            <w:hyperlink r:id="rId220" w:history="1">
              <w:r>
                <w:rPr>
                  <w:color w:val="1e198e"/>
                  <w:b w:val="1"/>
                  <w:bCs w:val="1"/>
                  <w:u w:val="single"/>
                </w:rPr>
                <w:t xml:space="preserve">« O Convenio 188 OIT sobre o traballo na pesca »</w:t>
              </w:r>
            </w:hyperlink>
          </w:p>
          <w:p>
            <w:pPr/>
            <w:hyperlink r:id="rId15" w:history="1">
              <w:r>
                <w:rPr>
                  <w:color w:val="#410a8c"/>
                  <w:u w:val="single"/>
                </w:rPr>
                <w:t xml:space="preserve">Alexandre Charbonneau</w:t>
              </w:r>
            </w:hyperlink>
          </w:p>
          <w:p>
            <w:pPr/>
            <w:r>
              <w:rPr>
                <w:i w:val="1"/>
                <w:iCs w:val="1"/>
              </w:rPr>
              <w:t xml:space="preserve">SEMINARIO INTERNACIONAL “PESCA MARÍTIMA E CRECEMENTO SOSTIBLE</w:t>
            </w:r>
            <w:r>
              <w:rPr/>
              <w:t xml:space="preserve">, Jul 2020, Vigo, Spain</w:t>
            </w:r>
          </w:p>
          <w:p>
            <w:pPr/>
            <w:r>
              <w:rPr/>
              <w:t xml:space="preserve">Communication dans un congrès</w:t>
            </w:r>
          </w:p>
          <w:p>
            <w:pPr/>
            <w:hyperlink r:id="rId220" w:history="1">
              <w:r>
                <w:rPr>
                  <w:color w:val="#410a8c"/>
                  <w:u w:val="single"/>
                </w:rPr>
                <w:t xml:space="preserve">hal-02936984v1</w:t>
              </w:r>
            </w:hyperlink>
          </w:p>
        </w:tc>
      </w:tr>
      <w:tr>
        <w:trPr/>
        <w:tc>
          <w:tcPr>
            <w:noWrap/>
          </w:tcPr>
          <w:p>
            <w:pPr>
              <w:spacing w:after="200"/>
            </w:pPr>
            <w:hyperlink r:id="rId221" w:history="1">
              <w:r>
                <w:rPr>
                  <w:color w:val="1e198e"/>
                  <w:b w:val="1"/>
                  <w:bCs w:val="1"/>
                  <w:u w:val="single"/>
                </w:rPr>
                <w:t xml:space="preserve">« Mise en œuvre de la convention n°188 sur le travail à la pêche. Enjeux et défis dans le contexte de la Déclaration du centenaire de l’OIT pour l’avenir du travail, 2019 »</w:t>
              </w:r>
            </w:hyperlink>
          </w:p>
          <w:p>
            <w:pPr/>
            <w:hyperlink r:id="rId15" w:history="1">
              <w:r>
                <w:rPr>
                  <w:color w:val="#410a8c"/>
                  <w:u w:val="single"/>
                </w:rPr>
                <w:t xml:space="preserve">Alexandre Charbonneau</w:t>
              </w:r>
            </w:hyperlink>
          </w:p>
          <w:p>
            <w:pPr/>
            <w:r>
              <w:rPr>
                <w:i w:val="1"/>
                <w:iCs w:val="1"/>
              </w:rPr>
              <w:t xml:space="preserve">Regards croisés universitaires et syndicaux sur l’OIT : quelles ambitions pour le deuxième centenaire ?</w:t>
            </w:r>
            <w:r>
              <w:rPr/>
              <w:t xml:space="preserve">, Sep 2019, Université Paris I Panthéon Sorbonne - Institut du travail et des sciences sociales, France</w:t>
            </w:r>
          </w:p>
          <w:p>
            <w:pPr/>
            <w:r>
              <w:rPr/>
              <w:t xml:space="preserve">Communication dans un congrès</w:t>
            </w:r>
          </w:p>
          <w:p>
            <w:pPr/>
            <w:hyperlink r:id="rId221" w:history="1">
              <w:r>
                <w:rPr>
                  <w:color w:val="#410a8c"/>
                  <w:u w:val="single"/>
                </w:rPr>
                <w:t xml:space="preserve">hal-02936985v1</w:t>
              </w:r>
            </w:hyperlink>
          </w:p>
        </w:tc>
      </w:tr>
      <w:tr>
        <w:trPr/>
        <w:tc>
          <w:tcPr>
            <w:noWrap/>
          </w:tcPr>
          <w:p>
            <w:pPr>
              <w:spacing w:after="200"/>
            </w:pPr>
            <w:hyperlink r:id="rId222" w:history="1">
              <w:r>
                <w:rPr>
                  <w:color w:val="1e198e"/>
                  <w:b w:val="1"/>
                  <w:bCs w:val="1"/>
                  <w:u w:val="single"/>
                </w:rPr>
                <w:t xml:space="preserve">Approche pluridisciplinaire ergonomie et droit : une ressource pour améliorer la conception du matériel agricole et prévenir les expositions aux pesticides des agriculteurs</w:t>
              </w:r>
            </w:hyperlink>
          </w:p>
          <w:p>
            <w:pPr/>
            <w:hyperlink r:id="rId35" w:history="1">
              <w:r>
                <w:rPr>
                  <w:color w:val="#410a8c"/>
                  <w:u w:val="single"/>
                </w:rPr>
                <w:t xml:space="preserve">Marion Albert</w:t>
              </w:r>
            </w:hyperlink>
            <w:r>
              <w:rPr/>
              <w:t xml:space="preserve">,</w:t>
            </w:r>
            <w:hyperlink r:id="rId37" w:history="1">
              <w:r>
                <w:rPr>
                  <w:color w:val="#410a8c"/>
                  <w:u w:val="single"/>
                </w:rPr>
                <w:t xml:space="preserve">Alain Garrigou</w:t>
              </w:r>
            </w:hyperlink>
            <w:r>
              <w:rPr/>
              <w:t xml:space="preserve">,</w:t>
            </w:r>
            <w:hyperlink r:id="rId15" w:history="1">
              <w:r>
                <w:rPr>
                  <w:color w:val="#410a8c"/>
                  <w:u w:val="single"/>
                </w:rPr>
                <w:t xml:space="preserve">Alexandre Charbonneau</w:t>
              </w:r>
            </w:hyperlink>
          </w:p>
          <w:p>
            <w:pPr/>
            <w:r>
              <w:rPr>
                <w:i w:val="1"/>
                <w:iCs w:val="1"/>
              </w:rPr>
              <w:t xml:space="preserve">Atteintes à l’environnement et santé : approches juridiques et enjeux transdisciplinaires</w:t>
            </w:r>
            <w:r>
              <w:rPr/>
              <w:t xml:space="preserve">, 2019, Tours, France</w:t>
            </w:r>
          </w:p>
          <w:p>
            <w:pPr/>
            <w:r>
              <w:rPr/>
              <w:t xml:space="preserve">Communication dans un congrès</w:t>
            </w:r>
          </w:p>
          <w:p>
            <w:pPr/>
            <w:hyperlink r:id="rId222" w:history="1">
              <w:r>
                <w:rPr>
                  <w:color w:val="#410a8c"/>
                  <w:u w:val="single"/>
                </w:rPr>
                <w:t xml:space="preserve">hal-04251234v1</w:t>
              </w:r>
            </w:hyperlink>
          </w:p>
        </w:tc>
      </w:tr>
      <w:tr>
        <w:trPr/>
        <w:tc>
          <w:tcPr>
            <w:noWrap/>
          </w:tcPr>
          <w:p>
            <w:pPr>
              <w:spacing w:after="200"/>
            </w:pPr>
            <w:hyperlink r:id="rId223" w:history="1">
              <w:r>
                <w:rPr>
                  <w:color w:val="1e198e"/>
                  <w:b w:val="1"/>
                  <w:bCs w:val="1"/>
                  <w:u w:val="single"/>
                </w:rPr>
                <w:t xml:space="preserve">« La réécriture du droit du travail maritime : entre modernisation et internationalisation des rapports de travail dans le transport et à la pêche »</w:t>
              </w:r>
            </w:hyperlink>
          </w:p>
          <w:p>
            <w:pPr/>
            <w:hyperlink r:id="rId15" w:history="1">
              <w:r>
                <w:rPr>
                  <w:color w:val="#410a8c"/>
                  <w:u w:val="single"/>
                </w:rPr>
                <w:t xml:space="preserve">Alexandre Charbonneau</w:t>
              </w:r>
            </w:hyperlink>
          </w:p>
          <w:p>
            <w:pPr/>
            <w:r>
              <w:rPr>
                <w:i w:val="1"/>
                <w:iCs w:val="1"/>
              </w:rPr>
              <w:t xml:space="preserve">« L’attractivité du Droit français et la pratique des affaires »</w:t>
            </w:r>
            <w:r>
              <w:rPr/>
              <w:t xml:space="preserve">, Feb 2018, Université des Antilles - Pointe-à-Pitre, France</w:t>
            </w:r>
          </w:p>
          <w:p>
            <w:pPr/>
            <w:r>
              <w:rPr/>
              <w:t xml:space="preserve">Communication dans un congrès</w:t>
            </w:r>
          </w:p>
          <w:p>
            <w:pPr/>
            <w:hyperlink r:id="rId223" w:history="1">
              <w:r>
                <w:rPr>
                  <w:color w:val="#410a8c"/>
                  <w:u w:val="single"/>
                </w:rPr>
                <w:t xml:space="preserve">hal-02936988v1</w:t>
              </w:r>
            </w:hyperlink>
          </w:p>
        </w:tc>
      </w:tr>
      <w:tr>
        <w:trPr/>
        <w:tc>
          <w:tcPr>
            <w:noWrap/>
          </w:tcPr>
          <w:p>
            <w:pPr>
              <w:spacing w:after="200"/>
            </w:pPr>
            <w:hyperlink r:id="rId224" w:history="1">
              <w:r>
                <w:rPr>
                  <w:color w:val="1e198e"/>
                  <w:b w:val="1"/>
                  <w:bCs w:val="1"/>
                  <w:u w:val="single"/>
                </w:rPr>
                <w:t xml:space="preserve">« Les normes internationales du travail et le salaire minimum »</w:t>
              </w:r>
            </w:hyperlink>
          </w:p>
          <w:p>
            <w:pPr/>
            <w:hyperlink r:id="rId15" w:history="1">
              <w:r>
                <w:rPr>
                  <w:color w:val="#410a8c"/>
                  <w:u w:val="single"/>
                </w:rPr>
                <w:t xml:space="preserve">Alexandre Charbonneau</w:t>
              </w:r>
            </w:hyperlink>
          </w:p>
          <w:p>
            <w:pPr/>
            <w:r>
              <w:rPr>
                <w:i w:val="1"/>
                <w:iCs w:val="1"/>
              </w:rPr>
              <w:t xml:space="preserve">Un salaire minimum pour l’Europe</w:t>
            </w:r>
            <w:r>
              <w:rPr/>
              <w:t xml:space="preserve">, J. Porta, COMPTRASEC / Université de Bordeaux, Nov 2018, Bordeaux, France</w:t>
            </w:r>
          </w:p>
          <w:p>
            <w:pPr/>
            <w:r>
              <w:rPr/>
              <w:t xml:space="preserve">Communication dans un congrès</w:t>
            </w:r>
          </w:p>
          <w:p>
            <w:pPr/>
            <w:hyperlink r:id="rId224" w:history="1">
              <w:r>
                <w:rPr>
                  <w:color w:val="#410a8c"/>
                  <w:u w:val="single"/>
                </w:rPr>
                <w:t xml:space="preserve">hal-03372236v1</w:t>
              </w:r>
            </w:hyperlink>
          </w:p>
        </w:tc>
      </w:tr>
      <w:tr>
        <w:trPr/>
        <w:tc>
          <w:tcPr>
            <w:noWrap/>
          </w:tcPr>
          <w:p>
            <w:pPr>
              <w:spacing w:after="200"/>
            </w:pPr>
            <w:hyperlink r:id="rId225" w:history="1">
              <w:r>
                <w:rPr>
                  <w:color w:val="1e198e"/>
                  <w:b w:val="1"/>
                  <w:bCs w:val="1"/>
                  <w:u w:val="single"/>
                </w:rPr>
                <w:t xml:space="preserve">Les éléments de compliance de l’employeur : l’exemple de la santé au travail</w:t>
              </w:r>
            </w:hyperlink>
          </w:p>
          <w:p>
            <w:pPr/>
            <w:hyperlink r:id="rId15" w:history="1">
              <w:r>
                <w:rPr>
                  <w:color w:val="#410a8c"/>
                  <w:u w:val="single"/>
                </w:rPr>
                <w:t xml:space="preserve">Alexandre Charbonneau</w:t>
              </w:r>
            </w:hyperlink>
          </w:p>
          <w:p>
            <w:pPr/>
            <w:r>
              <w:rPr>
                <w:i w:val="1"/>
                <w:iCs w:val="1"/>
              </w:rPr>
              <w:t xml:space="preserve">Colloque L’éthique et le vin. Le droit comme levier d’une nouvelle qualité ?</w:t>
            </w:r>
            <w:r>
              <w:rPr/>
              <w:t xml:space="preserve">, Ronan Raffray, Institut des sciences de la vigne et du vin, Université de Bordeaux, Sep 2017, Villenave d’Ornon, France</w:t>
            </w:r>
          </w:p>
          <w:p>
            <w:pPr/>
            <w:r>
              <w:rPr/>
              <w:t xml:space="preserve">Communication dans un congrès</w:t>
            </w:r>
          </w:p>
          <w:p>
            <w:pPr/>
            <w:hyperlink r:id="rId225" w:history="1">
              <w:r>
                <w:rPr>
                  <w:color w:val="#410a8c"/>
                  <w:u w:val="single"/>
                </w:rPr>
                <w:t xml:space="preserve">hal-01581705v1</w:t>
              </w:r>
            </w:hyperlink>
          </w:p>
        </w:tc>
      </w:tr>
      <w:tr>
        <w:trPr/>
        <w:tc>
          <w:tcPr>
            <w:noWrap/>
          </w:tcPr>
          <w:p>
            <w:pPr>
              <w:spacing w:after="200"/>
            </w:pPr>
            <w:hyperlink r:id="rId226" w:history="1">
              <w:r>
                <w:rPr>
                  <w:color w:val="1e198e"/>
                  <w:b w:val="1"/>
                  <w:bCs w:val="1"/>
                  <w:u w:val="single"/>
                </w:rPr>
                <w:t xml:space="preserve">« Le salaire dans les standards internationaux »</w:t>
              </w:r>
            </w:hyperlink>
          </w:p>
          <w:p>
            <w:pPr/>
            <w:hyperlink r:id="rId15" w:history="1">
              <w:r>
                <w:rPr>
                  <w:color w:val="#410a8c"/>
                  <w:u w:val="single"/>
                </w:rPr>
                <w:t xml:space="preserve">Alexandre Charbonneau</w:t>
              </w:r>
            </w:hyperlink>
          </w:p>
          <w:p>
            <w:pPr/>
            <w:r>
              <w:rPr>
                <w:i w:val="1"/>
                <w:iCs w:val="1"/>
              </w:rPr>
              <w:t xml:space="preserve">Un salaire minimum pour l’Europe ?</w:t>
            </w:r>
            <w:r>
              <w:rPr/>
              <w:t xml:space="preserve">, Nov 2017, Bordeaux, France</w:t>
            </w:r>
          </w:p>
          <w:p>
            <w:pPr/>
            <w:r>
              <w:rPr/>
              <w:t xml:space="preserve">Communication dans un congrès</w:t>
            </w:r>
          </w:p>
          <w:p>
            <w:pPr/>
            <w:hyperlink r:id="rId226" w:history="1">
              <w:r>
                <w:rPr>
                  <w:color w:val="#410a8c"/>
                  <w:u w:val="single"/>
                </w:rPr>
                <w:t xml:space="preserve">hal-02936991v1</w:t>
              </w:r>
            </w:hyperlink>
          </w:p>
        </w:tc>
      </w:tr>
      <w:tr>
        <w:trPr/>
        <w:tc>
          <w:tcPr>
            <w:noWrap/>
          </w:tcPr>
          <w:p>
            <w:pPr>
              <w:spacing w:after="200"/>
            </w:pPr>
            <w:hyperlink r:id="rId227" w:history="1">
              <w:r>
                <w:rPr>
                  <w:color w:val="1e198e"/>
                  <w:b w:val="1"/>
                  <w:bCs w:val="1"/>
                  <w:u w:val="single"/>
                </w:rPr>
                <w:t xml:space="preserve">“Conducting a gap analysis and assisting countries in drafting legislation (tools and lessons learnt)”</w:t>
              </w:r>
            </w:hyperlink>
          </w:p>
          <w:p>
            <w:pPr/>
            <w:hyperlink r:id="rId15" w:history="1">
              <w:r>
                <w:rPr>
                  <w:color w:val="#410a8c"/>
                  <w:u w:val="single"/>
                </w:rPr>
                <w:t xml:space="preserve">Alexandre Charbonneau</w:t>
              </w:r>
            </w:hyperlink>
          </w:p>
          <w:p>
            <w:pPr/>
            <w:r>
              <w:rPr>
                <w:i w:val="1"/>
                <w:iCs w:val="1"/>
              </w:rPr>
              <w:t xml:space="preserve">Training of regional experts on the ILO MLC, 2006, ILO International Training Center</w:t>
            </w:r>
            <w:r>
              <w:rPr/>
              <w:t xml:space="preserve">, Dec 2017, Turin, Italy</w:t>
            </w:r>
          </w:p>
          <w:p>
            <w:pPr/>
            <w:r>
              <w:rPr/>
              <w:t xml:space="preserve">Communication dans un congrès</w:t>
            </w:r>
          </w:p>
          <w:p>
            <w:pPr/>
            <w:hyperlink r:id="rId227" w:history="1">
              <w:r>
                <w:rPr>
                  <w:color w:val="#410a8c"/>
                  <w:u w:val="single"/>
                </w:rPr>
                <w:t xml:space="preserve">hal-02936990v1</w:t>
              </w:r>
            </w:hyperlink>
          </w:p>
        </w:tc>
      </w:tr>
      <w:tr>
        <w:trPr/>
        <w:tc>
          <w:tcPr>
            <w:noWrap/>
          </w:tcPr>
          <w:p>
            <w:pPr>
              <w:spacing w:after="200"/>
            </w:pPr>
            <w:hyperlink r:id="rId228" w:history="1">
              <w:r>
                <w:rPr>
                  <w:color w:val="1e198e"/>
                  <w:b w:val="1"/>
                  <w:bCs w:val="1"/>
                  <w:u w:val="single"/>
                </w:rPr>
                <w:t xml:space="preserve">« Le rôle des représentants du personnel : entre action et négociation »</w:t>
              </w:r>
            </w:hyperlink>
          </w:p>
          <w:p>
            <w:pPr/>
            <w:hyperlink r:id="rId15" w:history="1">
              <w:r>
                <w:rPr>
                  <w:color w:val="#410a8c"/>
                  <w:u w:val="single"/>
                </w:rPr>
                <w:t xml:space="preserve">Alexandre Charbonneau</w:t>
              </w:r>
            </w:hyperlink>
          </w:p>
          <w:p>
            <w:pPr/>
            <w:r>
              <w:rPr>
                <w:i w:val="1"/>
                <w:iCs w:val="1"/>
              </w:rPr>
              <w:t xml:space="preserve">Les dualités de la rémunération : Influences et Prospectives</w:t>
            </w:r>
            <w:r>
              <w:rPr/>
              <w:t xml:space="preserve">, Jun 2016, Strasbourg, France</w:t>
            </w:r>
          </w:p>
          <w:p>
            <w:pPr/>
            <w:r>
              <w:rPr/>
              <w:t xml:space="preserve">Communication dans un congrès</w:t>
            </w:r>
          </w:p>
          <w:p>
            <w:pPr/>
            <w:hyperlink r:id="rId228" w:history="1">
              <w:r>
                <w:rPr>
                  <w:color w:val="#410a8c"/>
                  <w:u w:val="single"/>
                </w:rPr>
                <w:t xml:space="preserve">hal-02936993v1</w:t>
              </w:r>
            </w:hyperlink>
          </w:p>
        </w:tc>
      </w:tr>
      <w:tr>
        <w:trPr/>
        <w:tc>
          <w:tcPr>
            <w:noWrap/>
          </w:tcPr>
          <w:p>
            <w:pPr>
              <w:spacing w:after="200"/>
            </w:pPr>
            <w:hyperlink r:id="rId229" w:history="1">
              <w:r>
                <w:rPr>
                  <w:color w:val="1e198e"/>
                  <w:b w:val="1"/>
                  <w:bCs w:val="1"/>
                  <w:u w:val="single"/>
                </w:rPr>
                <w:t xml:space="preserve">Directive 2015/1794 du 6 octobre 2015 La complémentarité des approches nationale, communautaire et internationale du travail maritime en question</w:t>
              </w:r>
            </w:hyperlink>
          </w:p>
          <w:p>
            <w:pPr/>
            <w:hyperlink r:id="rId15" w:history="1">
              <w:r>
                <w:rPr>
                  <w:color w:val="#410a8c"/>
                  <w:u w:val="single"/>
                </w:rPr>
                <w:t xml:space="preserve">Alexandre Charbonneau</w:t>
              </w:r>
            </w:hyperlink>
          </w:p>
          <w:p>
            <w:pPr/>
            <w:r>
              <w:rPr>
                <w:i w:val="1"/>
                <w:iCs w:val="1"/>
              </w:rPr>
              <w:t xml:space="preserve">Journées 2016 de l'Observatoire des droits des marins</w:t>
            </w:r>
            <w:r>
              <w:rPr/>
              <w:t xml:space="preserve">, Jan 2016, Nantes, France</w:t>
            </w:r>
          </w:p>
          <w:p>
            <w:pPr/>
            <w:r>
              <w:rPr/>
              <w:t xml:space="preserve">Communication dans un congrès</w:t>
            </w:r>
          </w:p>
          <w:p>
            <w:pPr/>
            <w:hyperlink r:id="rId229" w:history="1">
              <w:r>
                <w:rPr>
                  <w:color w:val="#410a8c"/>
                  <w:u w:val="single"/>
                </w:rPr>
                <w:t xml:space="preserve">hal-01504035v1</w:t>
              </w:r>
            </w:hyperlink>
          </w:p>
        </w:tc>
      </w:tr>
      <w:tr>
        <w:trPr/>
        <w:tc>
          <w:tcPr>
            <w:noWrap/>
          </w:tcPr>
          <w:p>
            <w:pPr>
              <w:spacing w:after="200"/>
            </w:pPr>
            <w:hyperlink r:id="rId230" w:history="1">
              <w:r>
                <w:rPr>
                  <w:color w:val="1e198e"/>
                  <w:b w:val="1"/>
                  <w:bCs w:val="1"/>
                  <w:u w:val="single"/>
                </w:rPr>
                <w:t xml:space="preserve">« Travail à la pêche: donner sa chance à la convention n°188 de l'OIT »</w:t>
              </w:r>
            </w:hyperlink>
          </w:p>
          <w:p>
            <w:pPr/>
            <w:hyperlink r:id="rId15" w:history="1">
              <w:r>
                <w:rPr>
                  <w:color w:val="#410a8c"/>
                  <w:u w:val="single"/>
                </w:rPr>
                <w:t xml:space="preserve">Alexandre Charbonneau</w:t>
              </w:r>
            </w:hyperlink>
          </w:p>
          <w:p>
            <w:pPr/>
            <w:r>
              <w:rPr>
                <w:i w:val="1"/>
                <w:iCs w:val="1"/>
              </w:rPr>
              <w:t xml:space="preserve">First seminar of the Maritime Work Watch Research Network, « Overview of Current Issues and future challenges in Maritime Labour Law »</w:t>
            </w:r>
            <w:r>
              <w:rPr/>
              <w:t xml:space="preserve">, Sep 2016, Bilbao, Espagne</w:t>
            </w:r>
          </w:p>
          <w:p>
            <w:pPr/>
            <w:r>
              <w:rPr/>
              <w:t xml:space="preserve">Communication dans un congrès</w:t>
            </w:r>
          </w:p>
          <w:p>
            <w:pPr/>
            <w:hyperlink r:id="rId230" w:history="1">
              <w:r>
                <w:rPr>
                  <w:color w:val="#410a8c"/>
                  <w:u w:val="single"/>
                </w:rPr>
                <w:t xml:space="preserve">hal-02936992v1</w:t>
              </w:r>
            </w:hyperlink>
          </w:p>
        </w:tc>
      </w:tr>
      <w:tr>
        <w:trPr/>
        <w:tc>
          <w:tcPr>
            <w:noWrap/>
          </w:tcPr>
          <w:p>
            <w:pPr>
              <w:spacing w:after="200"/>
            </w:pPr>
            <w:hyperlink r:id="rId231" w:history="1">
              <w:r>
                <w:rPr>
                  <w:color w:val="1e198e"/>
                  <w:b w:val="1"/>
                  <w:bCs w:val="1"/>
                  <w:u w:val="single"/>
                </w:rPr>
                <w:t xml:space="preserve">L'application de la convention sur travail maritime en Afrique francophone</w:t>
              </w:r>
            </w:hyperlink>
          </w:p>
          <w:p>
            <w:pPr/>
            <w:hyperlink r:id="rId15" w:history="1">
              <w:r>
                <w:rPr>
                  <w:color w:val="#410a8c"/>
                  <w:u w:val="single"/>
                </w:rPr>
                <w:t xml:space="preserve">Alexandre Charbonneau</w:t>
              </w:r>
            </w:hyperlink>
          </w:p>
          <w:p>
            <w:pPr/>
            <w:r>
              <w:rPr>
                <w:i w:val="1"/>
                <w:iCs w:val="1"/>
              </w:rPr>
              <w:t xml:space="preserve">Journée Ripert de l'Association française du droit maritime</w:t>
            </w:r>
            <w:r>
              <w:rPr/>
              <w:t xml:space="preserve">, Jun 2015, Paris, France</w:t>
            </w:r>
          </w:p>
          <w:p>
            <w:pPr/>
            <w:r>
              <w:rPr/>
              <w:t xml:space="preserve">Communication dans un congrès</w:t>
            </w:r>
          </w:p>
          <w:p>
            <w:pPr/>
            <w:hyperlink r:id="rId231" w:history="1">
              <w:r>
                <w:rPr>
                  <w:color w:val="#410a8c"/>
                  <w:u w:val="single"/>
                </w:rPr>
                <w:t xml:space="preserve">hal-02936995v1</w:t>
              </w:r>
            </w:hyperlink>
          </w:p>
        </w:tc>
      </w:tr>
      <w:tr>
        <w:trPr/>
        <w:tc>
          <w:tcPr>
            <w:noWrap/>
          </w:tcPr>
          <w:p>
            <w:pPr>
              <w:spacing w:after="200"/>
            </w:pPr>
            <w:hyperlink r:id="rId232" w:history="1">
              <w:r>
                <w:rPr>
                  <w:color w:val="1e198e"/>
                  <w:b w:val="1"/>
                  <w:bCs w:val="1"/>
                  <w:u w:val="single"/>
                </w:rPr>
                <w:t xml:space="preserve">La nouvelle convention OIT sur les gens de mer: un exemple réussi de synergie internationale et européenne</w:t>
              </w:r>
            </w:hyperlink>
          </w:p>
          <w:p>
            <w:pPr/>
            <w:hyperlink r:id="rId15" w:history="1">
              <w:r>
                <w:rPr>
                  <w:color w:val="#410a8c"/>
                  <w:u w:val="single"/>
                </w:rPr>
                <w:t xml:space="preserve">Alexandre Charbonneau</w:t>
              </w:r>
            </w:hyperlink>
          </w:p>
          <w:p>
            <w:pPr/>
            <w:r>
              <w:rPr>
                <w:i w:val="1"/>
                <w:iCs w:val="1"/>
              </w:rPr>
              <w:t xml:space="preserve">Universités européennes d'été, L'Union européenne et la mer</w:t>
            </w:r>
            <w:r>
              <w:rPr/>
              <w:t xml:space="preserve">, Sep 2015, Bordeaux, France</w:t>
            </w:r>
          </w:p>
          <w:p>
            <w:pPr/>
            <w:r>
              <w:rPr/>
              <w:t xml:space="preserve">Communication dans un congrès</w:t>
            </w:r>
          </w:p>
          <w:p>
            <w:pPr/>
            <w:hyperlink r:id="rId232" w:history="1">
              <w:r>
                <w:rPr>
                  <w:color w:val="#410a8c"/>
                  <w:u w:val="single"/>
                </w:rPr>
                <w:t xml:space="preserve">hal-02936994v1</w:t>
              </w:r>
            </w:hyperlink>
          </w:p>
        </w:tc>
      </w:tr>
      <w:tr>
        <w:trPr/>
        <w:tc>
          <w:tcPr>
            <w:noWrap/>
          </w:tcPr>
          <w:p>
            <w:pPr>
              <w:spacing w:after="200"/>
            </w:pPr>
            <w:hyperlink r:id="rId233" w:history="1">
              <w:r>
                <w:rPr>
                  <w:color w:val="1e198e"/>
                  <w:b w:val="1"/>
                  <w:bCs w:val="1"/>
                  <w:u w:val="single"/>
                </w:rPr>
                <w:t xml:space="preserve">« Mécanismes de régulation du salaire, compétitivité des entreprises et la tutelle des travailleurs »</w:t>
              </w:r>
            </w:hyperlink>
          </w:p>
          <w:p>
            <w:pPr/>
            <w:hyperlink r:id="rId15" w:history="1">
              <w:r>
                <w:rPr>
                  <w:color w:val="#410a8c"/>
                  <w:u w:val="single"/>
                </w:rPr>
                <w:t xml:space="preserve">Alexandre Charbonneau</w:t>
              </w:r>
            </w:hyperlink>
          </w:p>
          <w:p>
            <w:pPr/>
            <w:r>
              <w:rPr>
                <w:i w:val="1"/>
                <w:iCs w:val="1"/>
              </w:rPr>
              <w:t xml:space="preserve">Séminaire euro-méditerranéen du Droit de Travail et de la Sécurité Sociale</w:t>
            </w:r>
            <w:r>
              <w:rPr/>
              <w:t xml:space="preserve">, Apr 2013, Valladolid, Espagne</w:t>
            </w:r>
          </w:p>
          <w:p>
            <w:pPr/>
            <w:r>
              <w:rPr/>
              <w:t xml:space="preserve">Communication dans un congrès</w:t>
            </w:r>
          </w:p>
          <w:p>
            <w:pPr/>
            <w:hyperlink r:id="rId233" w:history="1">
              <w:r>
                <w:rPr>
                  <w:color w:val="#410a8c"/>
                  <w:u w:val="single"/>
                </w:rPr>
                <w:t xml:space="preserve">hal-02936996v1</w:t>
              </w:r>
            </w:hyperlink>
          </w:p>
        </w:tc>
      </w:tr>
      <w:tr>
        <w:trPr/>
        <w:tc>
          <w:tcPr>
            <w:noWrap/>
          </w:tcPr>
          <w:p>
            <w:pPr>
              <w:spacing w:after="200"/>
            </w:pPr>
            <w:hyperlink r:id="rId234" w:history="1">
              <w:r>
                <w:rPr>
                  <w:color w:val="1e198e"/>
                  <w:b w:val="1"/>
                  <w:bCs w:val="1"/>
                  <w:u w:val="single"/>
                </w:rPr>
                <w:t xml:space="preserve">« Santé et sécurité au travail : qu’attendre d’une convention internationale du travail ? L’exemple de la Maritime Labour Convention »</w:t>
              </w:r>
            </w:hyperlink>
          </w:p>
          <w:p>
            <w:pPr/>
            <w:hyperlink r:id="rId15" w:history="1">
              <w:r>
                <w:rPr>
                  <w:color w:val="#410a8c"/>
                  <w:u w:val="single"/>
                </w:rPr>
                <w:t xml:space="preserve">Alexandre Charbonneau</w:t>
              </w:r>
            </w:hyperlink>
          </w:p>
          <w:p>
            <w:pPr/>
            <w:r>
              <w:rPr>
                <w:i w:val="1"/>
                <w:iCs w:val="1"/>
              </w:rPr>
              <w:t xml:space="preserve">16èmes journées de la médecine des gens de mer</w:t>
            </w:r>
            <w:r>
              <w:rPr/>
              <w:t xml:space="preserve">, Sep 2012, Marseille, France</w:t>
            </w:r>
          </w:p>
          <w:p>
            <w:pPr/>
            <w:r>
              <w:rPr/>
              <w:t xml:space="preserve">Communication dans un congrès</w:t>
            </w:r>
          </w:p>
          <w:p>
            <w:pPr/>
            <w:hyperlink r:id="rId234" w:history="1">
              <w:r>
                <w:rPr>
                  <w:color w:val="#410a8c"/>
                  <w:u w:val="single"/>
                </w:rPr>
                <w:t xml:space="preserve">hal-02936997v1</w:t>
              </w:r>
            </w:hyperlink>
          </w:p>
        </w:tc>
      </w:tr>
      <w:tr>
        <w:trPr/>
        <w:tc>
          <w:tcPr>
            <w:noWrap/>
          </w:tcPr>
          <w:p>
            <w:pPr>
              <w:spacing w:after="200"/>
            </w:pPr>
            <w:hyperlink r:id="rId235" w:history="1">
              <w:r>
                <w:rPr>
                  <w:color w:val="1e198e"/>
                  <w:b w:val="1"/>
                  <w:bCs w:val="1"/>
                  <w:u w:val="single"/>
                </w:rPr>
                <w:t xml:space="preserve">« Pour une analyse des besoins en formation des membres de CHSCT »</w:t>
              </w:r>
            </w:hyperlink>
          </w:p>
          <w:p>
            <w:pPr/>
            <w:hyperlink r:id="rId15" w:history="1">
              <w:r>
                <w:rPr>
                  <w:color w:val="#410a8c"/>
                  <w:u w:val="single"/>
                </w:rPr>
                <w:t xml:space="preserve">Alexandre Charbonneau</w:t>
              </w:r>
            </w:hyperlink>
          </w:p>
          <w:p>
            <w:pPr/>
            <w:r>
              <w:rPr>
                <w:i w:val="1"/>
                <w:iCs w:val="1"/>
              </w:rPr>
              <w:t xml:space="preserve">46ème Congrès de la Société d’Ergonomie de Langue Française, L’ergonomie à la croisée des risques</w:t>
            </w:r>
            <w:r>
              <w:rPr/>
              <w:t xml:space="preserve">, Sep 2011, Paris, France</w:t>
            </w:r>
          </w:p>
          <w:p>
            <w:pPr/>
            <w:r>
              <w:rPr/>
              <w:t xml:space="preserve">Communication dans un congrès</w:t>
            </w:r>
          </w:p>
          <w:p>
            <w:pPr/>
            <w:hyperlink r:id="rId235" w:history="1">
              <w:r>
                <w:rPr>
                  <w:color w:val="#410a8c"/>
                  <w:u w:val="single"/>
                </w:rPr>
                <w:t xml:space="preserve">hal-02936999v1</w:t>
              </w:r>
            </w:hyperlink>
          </w:p>
        </w:tc>
      </w:tr>
      <w:tr>
        <w:trPr/>
        <w:tc>
          <w:tcPr>
            <w:noWrap/>
          </w:tcPr>
          <w:p>
            <w:pPr>
              <w:spacing w:after="200"/>
            </w:pPr>
            <w:hyperlink r:id="rId236" w:history="1">
              <w:r>
                <w:rPr>
                  <w:color w:val="1e198e"/>
                  <w:b w:val="1"/>
                  <w:bCs w:val="1"/>
                  <w:u w:val="single"/>
                </w:rPr>
                <w:t xml:space="preserve">« L’aspect doctrinal »</w:t>
              </w:r>
            </w:hyperlink>
          </w:p>
          <w:p>
            <w:pPr/>
            <w:hyperlink r:id="rId15" w:history="1">
              <w:r>
                <w:rPr>
                  <w:color w:val="#410a8c"/>
                  <w:u w:val="single"/>
                </w:rPr>
                <w:t xml:space="preserve">Alexandre Charbonneau</w:t>
              </w:r>
            </w:hyperlink>
          </w:p>
          <w:p>
            <w:pPr/>
            <w:r>
              <w:rPr>
                <w:i w:val="1"/>
                <w:iCs w:val="1"/>
              </w:rPr>
              <w:t xml:space="preserve">« La Convention du travail maritime en mouvement", AFOIT</w:t>
            </w:r>
            <w:r>
              <w:rPr/>
              <w:t xml:space="preserve">, Oct 2011, Nantes, France</w:t>
            </w:r>
          </w:p>
          <w:p>
            <w:pPr/>
            <w:r>
              <w:rPr/>
              <w:t xml:space="preserve">Communication dans un congrès</w:t>
            </w:r>
          </w:p>
          <w:p>
            <w:pPr/>
            <w:hyperlink r:id="rId236" w:history="1">
              <w:r>
                <w:rPr>
                  <w:color w:val="#410a8c"/>
                  <w:u w:val="single"/>
                </w:rPr>
                <w:t xml:space="preserve">hal-02936998v1</w:t>
              </w:r>
            </w:hyperlink>
          </w:p>
        </w:tc>
      </w:tr>
      <w:tr>
        <w:trPr/>
        <w:tc>
          <w:tcPr>
            <w:noWrap/>
          </w:tcPr>
          <w:p>
            <w:pPr>
              <w:spacing w:after="200"/>
            </w:pPr>
            <w:hyperlink r:id="rId237" w:history="1">
              <w:r>
                <w:rPr>
                  <w:color w:val="1e198e"/>
                  <w:b w:val="1"/>
                  <w:bCs w:val="1"/>
                  <w:u w:val="single"/>
                </w:rPr>
                <w:t xml:space="preserve">« L’action d’ITF dans le secteur du transport maritime. Bilan et devenir d’une négociation collective internationale »</w:t>
              </w:r>
            </w:hyperlink>
          </w:p>
          <w:p>
            <w:pPr/>
            <w:hyperlink r:id="rId15" w:history="1">
              <w:r>
                <w:rPr>
                  <w:color w:val="#410a8c"/>
                  <w:u w:val="single"/>
                </w:rPr>
                <w:t xml:space="preserve">Alexandre Charbonneau</w:t>
              </w:r>
            </w:hyperlink>
          </w:p>
          <w:p>
            <w:pPr/>
            <w:r>
              <w:rPr>
                <w:i w:val="1"/>
                <w:iCs w:val="1"/>
              </w:rPr>
              <w:t xml:space="preserve">47ème congrès de l’ACRI/colloque organisé par le CRIMT, « Les systèmes de représentation au travail : à la mesure des réalités contemporaines »</w:t>
            </w:r>
            <w:r>
              <w:rPr/>
              <w:t xml:space="preserve">, Jun 2010, Québec - Université Laval, Canada</w:t>
            </w:r>
          </w:p>
          <w:p>
            <w:pPr/>
            <w:r>
              <w:rPr/>
              <w:t xml:space="preserve">Communication dans un congrès</w:t>
            </w:r>
          </w:p>
          <w:p>
            <w:pPr/>
            <w:hyperlink r:id="rId237" w:history="1">
              <w:r>
                <w:rPr>
                  <w:color w:val="#410a8c"/>
                  <w:u w:val="single"/>
                </w:rPr>
                <w:t xml:space="preserve">hal-02937001v1</w:t>
              </w:r>
            </w:hyperlink>
          </w:p>
        </w:tc>
      </w:tr>
      <w:tr>
        <w:trPr/>
        <w:tc>
          <w:tcPr>
            <w:noWrap/>
          </w:tcPr>
          <w:p>
            <w:pPr>
              <w:spacing w:after="200"/>
            </w:pPr>
            <w:hyperlink r:id="rId238" w:history="1">
              <w:r>
                <w:rPr>
                  <w:color w:val="1e198e"/>
                  <w:b w:val="1"/>
                  <w:bCs w:val="1"/>
                  <w:u w:val="single"/>
                </w:rPr>
                <w:t xml:space="preserve">« L’affirmation de la compétence du juge de l’Etat du port : vers la reterritorialisation des relations de travail maritime? »</w:t>
              </w:r>
            </w:hyperlink>
          </w:p>
          <w:p>
            <w:pPr/>
            <w:hyperlink r:id="rId15" w:history="1">
              <w:r>
                <w:rPr>
                  <w:color w:val="#410a8c"/>
                  <w:u w:val="single"/>
                </w:rPr>
                <w:t xml:space="preserve">Alexandre Charbonneau</w:t>
              </w:r>
            </w:hyperlink>
          </w:p>
          <w:p>
            <w:pPr/>
            <w:r>
              <w:rPr>
                <w:i w:val="1"/>
                <w:iCs w:val="1"/>
              </w:rPr>
              <w:t xml:space="preserve">Deuxième Séminaire Justice et mondialisation du droit du travail</w:t>
            </w:r>
            <w:r>
              <w:rPr/>
              <w:t xml:space="preserve">, Apr 2009, Université Paris I – Panthéon Sorbonne, France</w:t>
            </w:r>
          </w:p>
          <w:p>
            <w:pPr/>
            <w:r>
              <w:rPr/>
              <w:t xml:space="preserve">Communication dans un congrès</w:t>
            </w:r>
          </w:p>
          <w:p>
            <w:pPr/>
            <w:hyperlink r:id="rId238" w:history="1">
              <w:r>
                <w:rPr>
                  <w:color w:val="#410a8c"/>
                  <w:u w:val="single"/>
                </w:rPr>
                <w:t xml:space="preserve">hal-02937002v1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Mobilisation mondiale sur les sort des marins dans le contexte de la crise sanitaire</w:t>
              </w:r>
            </w:hyperlink>
          </w:p>
          <w:p>
            <w:pPr/>
            <w:hyperlink r:id="rId15" w:history="1">
              <w:r>
                <w:rPr>
                  <w:color w:val="#410a8c"/>
                  <w:u w:val="single"/>
                </w:rPr>
                <w:t xml:space="preserve">Alexandre Charbonneau</w:t>
              </w:r>
            </w:hyperlink>
          </w:p>
          <w:p>
            <w:pPr/>
            <w:r>
              <w:rPr/>
              <w:t xml:space="preserve">2021</w:t>
            </w:r>
          </w:p>
          <w:p>
            <w:pPr/>
            <w:r>
              <w:rPr/>
              <w:t xml:space="preserve">Autre publication scientifique</w:t>
            </w:r>
          </w:p>
          <w:p>
            <w:pPr/>
            <w:hyperlink r:id="rId239" w:history="1">
              <w:r>
                <w:rPr>
                  <w:color w:val="#410a8c"/>
                  <w:u w:val="single"/>
                </w:rPr>
                <w:t xml:space="preserve">hal-03127050v1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itutdutravail.u-bordeaux.fr/" TargetMode="External"/><Relationship Id="rId9" Type="http://schemas.openxmlformats.org/officeDocument/2006/relationships/hyperlink" Target="https://comptrasec.u-bordeaux.fr/revue-de-droit-compare-du-travail-et-de-la-securite-sociale" TargetMode="External"/><Relationship Id="rId10" Type="http://schemas.openxmlformats.org/officeDocument/2006/relationships/hyperlink" Target="https://comptrasec.u-bordeaux.fr/" TargetMode="External"/><Relationship Id="rId11" Type="http://schemas.openxmlformats.org/officeDocument/2006/relationships/hyperlink" Target="https://univ-droit.fr/universitaires/4141-charbonneau-alexandre" TargetMode="External"/><Relationship Id="rId12" Type="http://schemas.openxmlformats.org/officeDocument/2006/relationships/hyperlink" Target="mailto:alexandre.charbonneau@u-bordeaux.fr" TargetMode="External"/><Relationship Id="rId13" Type="http://schemas.openxmlformats.org/officeDocument/2006/relationships/hyperlink" Target="https://hal.science/hal-05269055v1" TargetMode="External"/><Relationship Id="rId14" Type="http://schemas.openxmlformats.org/officeDocument/2006/relationships/hyperlink" Target="https://hal.science/search/index/?q=*&amp;authFullName_s=Konstantina Chatzilaou" TargetMode="External"/><Relationship Id="rId15" Type="http://schemas.openxmlformats.org/officeDocument/2006/relationships/hyperlink" Target="https://hal.science/search/index/?q=*&amp;authFullName_s=Alexandre Charbonneau" TargetMode="External"/><Relationship Id="rId16" Type="http://schemas.openxmlformats.org/officeDocument/2006/relationships/hyperlink" Target="https://hal.science/search/index/?q=*&amp;authFullName_s=Val&#233;rie Lacoste-Mary" TargetMode="External"/><Relationship Id="rId17" Type="http://schemas.openxmlformats.org/officeDocument/2006/relationships/hyperlink" Target="https://hal.science/hal-05314742v1" TargetMode="External"/><Relationship Id="rId18" Type="http://schemas.openxmlformats.org/officeDocument/2006/relationships/hyperlink" Target="https://hal.science/search/index/?q=*&amp;authFullName_s=Maryse Badel" TargetMode="External"/><Relationship Id="rId19" Type="http://schemas.openxmlformats.org/officeDocument/2006/relationships/hyperlink" Target="https://hal.science/search/index/?q=*&amp;authFullName_s=Lo&#239;c Lerouge" TargetMode="External"/><Relationship Id="rId20" Type="http://schemas.openxmlformats.org/officeDocument/2006/relationships/hyperlink" Target="https://hal.science/hal-03576496v1" TargetMode="External"/><Relationship Id="rId21" Type="http://schemas.openxmlformats.org/officeDocument/2006/relationships/hyperlink" Target="https://hal.science/search/index/?q=*&amp;authFullName_s=Olga Fotinopoulou Basurko" TargetMode="External"/><Relationship Id="rId22" Type="http://schemas.openxmlformats.org/officeDocument/2006/relationships/hyperlink" Target="https://hal.science/search/index/?q=*&amp;authFullName_s=Fran&#231;ois Mandin" TargetMode="External"/><Relationship Id="rId23" Type="http://schemas.openxmlformats.org/officeDocument/2006/relationships/hyperlink" Target="https://hal.science/hal-01756958v1" TargetMode="External"/><Relationship Id="rId24" Type="http://schemas.openxmlformats.org/officeDocument/2006/relationships/hyperlink" Target="https://shs.hal.science/halshs-01068903v1" TargetMode="External"/><Relationship Id="rId25" Type="http://schemas.openxmlformats.org/officeDocument/2006/relationships/hyperlink" Target="https://hal.science/tel-01652177v1" TargetMode="External"/><Relationship Id="rId26" Type="http://schemas.openxmlformats.org/officeDocument/2006/relationships/hyperlink" Target="https://www.theses.fr/" TargetMode="External"/><Relationship Id="rId27" Type="http://schemas.openxmlformats.org/officeDocument/2006/relationships/hyperlink" Target="https://hal.science/hal-05019300v1" TargetMode="External"/><Relationship Id="rId28" Type="http://schemas.openxmlformats.org/officeDocument/2006/relationships/hyperlink" Target="https://hal.science/hal-05019295v1" TargetMode="External"/><Relationship Id="rId29" Type="http://schemas.openxmlformats.org/officeDocument/2006/relationships/hyperlink" Target="https://cnrs.hal.science/hal-05314700v1" TargetMode="External"/><Relationship Id="rId30" Type="http://schemas.openxmlformats.org/officeDocument/2006/relationships/hyperlink" Target="https://hal.science/hal-05019310v1" TargetMode="External"/><Relationship Id="rId31" Type="http://schemas.openxmlformats.org/officeDocument/2006/relationships/hyperlink" Target="https://cnrs.hal.science/hal-05314716v1" TargetMode="External"/><Relationship Id="rId32" Type="http://schemas.openxmlformats.org/officeDocument/2006/relationships/hyperlink" Target="https://cnrs.hal.science/hal-05314708v1" TargetMode="External"/><Relationship Id="rId33" Type="http://schemas.openxmlformats.org/officeDocument/2006/relationships/hyperlink" Target="https://cnrs.hal.science/hal-05314726v1" TargetMode="External"/><Relationship Id="rId34" Type="http://schemas.openxmlformats.org/officeDocument/2006/relationships/hyperlink" Target="https://hal.science/hal-04739200v1" TargetMode="External"/><Relationship Id="rId35" Type="http://schemas.openxmlformats.org/officeDocument/2006/relationships/hyperlink" Target="https://hal.science/search/index/?q=*&amp;authFullName_s=Marion Albert" TargetMode="External"/><Relationship Id="rId36" Type="http://schemas.openxmlformats.org/officeDocument/2006/relationships/hyperlink" Target="https://hal.science/search/index/?q=*&amp;authFullName_s=Louis Galey" TargetMode="External"/><Relationship Id="rId37" Type="http://schemas.openxmlformats.org/officeDocument/2006/relationships/hyperlink" Target="https://hal.science/search/index/?q=*&amp;authFullName_s=Alain Garrigou" TargetMode="External"/><Relationship Id="rId38" Type="http://schemas.openxmlformats.org/officeDocument/2006/relationships/hyperlink" Target="https://dx.doi.org/10.4000/12hup" TargetMode="External"/><Relationship Id="rId39" Type="http://schemas.openxmlformats.org/officeDocument/2006/relationships/hyperlink" Target="https://hal.science/hal-04511330v1" TargetMode="External"/><Relationship Id="rId40" Type="http://schemas.openxmlformats.org/officeDocument/2006/relationships/hyperlink" Target="https://hal.science/hal-05019189v1" TargetMode="External"/><Relationship Id="rId41" Type="http://schemas.openxmlformats.org/officeDocument/2006/relationships/hyperlink" Target="https://hal.science/hal-05019177v1" TargetMode="External"/><Relationship Id="rId42" Type="http://schemas.openxmlformats.org/officeDocument/2006/relationships/hyperlink" Target="https://hal.science/hal-05019216v1" TargetMode="External"/><Relationship Id="rId43" Type="http://schemas.openxmlformats.org/officeDocument/2006/relationships/hyperlink" Target="https://hal.science/hal-05019374v1" TargetMode="External"/><Relationship Id="rId44" Type="http://schemas.openxmlformats.org/officeDocument/2006/relationships/hyperlink" Target="https://hal.science/search/index/?q=*&amp;authFullName_s=Nathalie Judon" TargetMode="External"/><Relationship Id="rId45" Type="http://schemas.openxmlformats.org/officeDocument/2006/relationships/hyperlink" Target="https://dx.doi.org/10.1080/00140139.2024.2439923" TargetMode="External"/><Relationship Id="rId46" Type="http://schemas.openxmlformats.org/officeDocument/2006/relationships/hyperlink" Target="https://hal.science/hal-05019282v1" TargetMode="External"/><Relationship Id="rId47" Type="http://schemas.openxmlformats.org/officeDocument/2006/relationships/hyperlink" Target="https://hal.science/hal-05019207v1" TargetMode="External"/><Relationship Id="rId48" Type="http://schemas.openxmlformats.org/officeDocument/2006/relationships/hyperlink" Target="https://hal.science/hal-04511324v1" TargetMode="External"/><Relationship Id="rId49" Type="http://schemas.openxmlformats.org/officeDocument/2006/relationships/hyperlink" Target="https://hal.science/hal-04840640v1" TargetMode="External"/><Relationship Id="rId50" Type="http://schemas.openxmlformats.org/officeDocument/2006/relationships/hyperlink" Target="https://hal.science/hal-04511350v1" TargetMode="External"/><Relationship Id="rId51" Type="http://schemas.openxmlformats.org/officeDocument/2006/relationships/hyperlink" Target="https://hal.science/hal-04511346v1" TargetMode="External"/><Relationship Id="rId52" Type="http://schemas.openxmlformats.org/officeDocument/2006/relationships/hyperlink" Target="https://hal.science/hal-04511336v1" TargetMode="External"/><Relationship Id="rId53" Type="http://schemas.openxmlformats.org/officeDocument/2006/relationships/hyperlink" Target="https://hal.science/hal-05019194v1" TargetMode="External"/><Relationship Id="rId54" Type="http://schemas.openxmlformats.org/officeDocument/2006/relationships/hyperlink" Target="https://hal.science/hal-05019289v1" TargetMode="External"/><Relationship Id="rId55" Type="http://schemas.openxmlformats.org/officeDocument/2006/relationships/hyperlink" Target="https://hal.science/hal-04250835v1" TargetMode="External"/><Relationship Id="rId56" Type="http://schemas.openxmlformats.org/officeDocument/2006/relationships/hyperlink" Target="https://hal.science/hal-04244732v1" TargetMode="External"/><Relationship Id="rId57" Type="http://schemas.openxmlformats.org/officeDocument/2006/relationships/hyperlink" Target="https://hal.science/hal-04272214v1" TargetMode="External"/><Relationship Id="rId58" Type="http://schemas.openxmlformats.org/officeDocument/2006/relationships/hyperlink" Target="https://shs.hal.science/halshs-04137270v1" TargetMode="External"/><Relationship Id="rId59" Type="http://schemas.openxmlformats.org/officeDocument/2006/relationships/hyperlink" Target="https://hal.science/search/index/?q=*&amp;authFullName_s=Eri Kasagi" TargetMode="External"/><Relationship Id="rId60" Type="http://schemas.openxmlformats.org/officeDocument/2006/relationships/hyperlink" Target="https://hal.science/hal-04095423v1" TargetMode="External"/><Relationship Id="rId61" Type="http://schemas.openxmlformats.org/officeDocument/2006/relationships/hyperlink" Target="https://hal.science/hal-04378765v1" TargetMode="External"/><Relationship Id="rId62" Type="http://schemas.openxmlformats.org/officeDocument/2006/relationships/hyperlink" Target="https://hal.science/hal-04095432v1" TargetMode="External"/><Relationship Id="rId63" Type="http://schemas.openxmlformats.org/officeDocument/2006/relationships/hyperlink" Target="https://hal.science/hal-04095426v1" TargetMode="External"/><Relationship Id="rId64" Type="http://schemas.openxmlformats.org/officeDocument/2006/relationships/hyperlink" Target="https://hal.science/hal-04244747v1" TargetMode="External"/><Relationship Id="rId65" Type="http://schemas.openxmlformats.org/officeDocument/2006/relationships/hyperlink" Target="https://hal.science/hal-04095437v1" TargetMode="External"/><Relationship Id="rId66" Type="http://schemas.openxmlformats.org/officeDocument/2006/relationships/hyperlink" Target="https://hal.science/search/index/?q=*&amp;authFullName_s=Camille Percher" TargetMode="External"/><Relationship Id="rId67" Type="http://schemas.openxmlformats.org/officeDocument/2006/relationships/hyperlink" Target="https://hal.science/search/index/?q=*&amp;authFullName_s=Patrick Chaumette" TargetMode="External"/><Relationship Id="rId68" Type="http://schemas.openxmlformats.org/officeDocument/2006/relationships/hyperlink" Target="https://hal.science/hal-04095441v1" TargetMode="External"/><Relationship Id="rId69" Type="http://schemas.openxmlformats.org/officeDocument/2006/relationships/hyperlink" Target="https://hal.science/hal-04095430v1" TargetMode="External"/><Relationship Id="rId70" Type="http://schemas.openxmlformats.org/officeDocument/2006/relationships/hyperlink" Target="https://hal.science/hal-04244760v1" TargetMode="External"/><Relationship Id="rId71" Type="http://schemas.openxmlformats.org/officeDocument/2006/relationships/hyperlink" Target="https://hal.science/hal-04378754v1" TargetMode="External"/><Relationship Id="rId72" Type="http://schemas.openxmlformats.org/officeDocument/2006/relationships/hyperlink" Target="https://hal.science/hal-04244737v1" TargetMode="External"/><Relationship Id="rId73" Type="http://schemas.openxmlformats.org/officeDocument/2006/relationships/hyperlink" Target="https://hal.science/hal-04095416v1" TargetMode="External"/><Relationship Id="rId74" Type="http://schemas.openxmlformats.org/officeDocument/2006/relationships/hyperlink" Target="https://cnrs.hal.science/hal-03735953v1" TargetMode="External"/><Relationship Id="rId75" Type="http://schemas.openxmlformats.org/officeDocument/2006/relationships/hyperlink" Target="https://cnrs.hal.science/hal-03807575v1" TargetMode="External"/><Relationship Id="rId76" Type="http://schemas.openxmlformats.org/officeDocument/2006/relationships/hyperlink" Target="https://cnrs.hal.science/hal-03807573v1" TargetMode="External"/><Relationship Id="rId77" Type="http://schemas.openxmlformats.org/officeDocument/2006/relationships/hyperlink" Target="https://hal.science/hal-04095415v1" TargetMode="External"/><Relationship Id="rId78" Type="http://schemas.openxmlformats.org/officeDocument/2006/relationships/hyperlink" Target="https://hal.science/hal-03626836v1" TargetMode="External"/><Relationship Id="rId79" Type="http://schemas.openxmlformats.org/officeDocument/2006/relationships/hyperlink" Target="https://cnrs.hal.science/hal-03735951v1" TargetMode="External"/><Relationship Id="rId80" Type="http://schemas.openxmlformats.org/officeDocument/2006/relationships/hyperlink" Target="https://hal.science/hal-04581697v1" TargetMode="External"/><Relationship Id="rId81" Type="http://schemas.openxmlformats.org/officeDocument/2006/relationships/hyperlink" Target="https://hal.science/search/index/?q=*&amp;authFullName_s=Allison G&#233;raldine Fiorentino" TargetMode="External"/><Relationship Id="rId82" Type="http://schemas.openxmlformats.org/officeDocument/2006/relationships/hyperlink" Target="https://hal.science/hal-04095418v1" TargetMode="External"/><Relationship Id="rId83" Type="http://schemas.openxmlformats.org/officeDocument/2006/relationships/hyperlink" Target="https://cnrs.hal.science/hal-03807570v1" TargetMode="External"/><Relationship Id="rId84" Type="http://schemas.openxmlformats.org/officeDocument/2006/relationships/hyperlink" Target="https://cnrs.hal.science/hal-03807565v1" TargetMode="External"/><Relationship Id="rId85" Type="http://schemas.openxmlformats.org/officeDocument/2006/relationships/hyperlink" Target="https://cnrs.hal.science/hal-03658328v1" TargetMode="External"/><Relationship Id="rId86" Type="http://schemas.openxmlformats.org/officeDocument/2006/relationships/hyperlink" Target="https://cnrs.hal.science/hal-03736113v1" TargetMode="External"/><Relationship Id="rId87" Type="http://schemas.openxmlformats.org/officeDocument/2006/relationships/hyperlink" Target="https://cnrs.hal.science/hal-03658325v1" TargetMode="External"/><Relationship Id="rId88" Type="http://schemas.openxmlformats.org/officeDocument/2006/relationships/hyperlink" Target="https://hal.science/hal-03263676v1" TargetMode="External"/><Relationship Id="rId89" Type="http://schemas.openxmlformats.org/officeDocument/2006/relationships/hyperlink" Target="https://hal.science/hal-03372240v1" TargetMode="External"/><Relationship Id="rId90" Type="http://schemas.openxmlformats.org/officeDocument/2006/relationships/hyperlink" Target="https://hal.science/hal-03263670v1" TargetMode="External"/><Relationship Id="rId91" Type="http://schemas.openxmlformats.org/officeDocument/2006/relationships/hyperlink" Target="https://hal.science/hal-02936666v1" TargetMode="External"/><Relationship Id="rId92" Type="http://schemas.openxmlformats.org/officeDocument/2006/relationships/hyperlink" Target="https://hal.science/hal-03127044v1" TargetMode="External"/><Relationship Id="rId93" Type="http://schemas.openxmlformats.org/officeDocument/2006/relationships/hyperlink" Target="https://hal.science/search/index/?q=*&amp;authFullName_s=Laurent Fedi" TargetMode="External"/><Relationship Id="rId94" Type="http://schemas.openxmlformats.org/officeDocument/2006/relationships/hyperlink" Target="https://hal.science/hal-03127038v1" TargetMode="External"/><Relationship Id="rId95" Type="http://schemas.openxmlformats.org/officeDocument/2006/relationships/hyperlink" Target="https://shs.hal.science/halshs-03038642v1" TargetMode="External"/><Relationship Id="rId96" Type="http://schemas.openxmlformats.org/officeDocument/2006/relationships/hyperlink" Target="https://hal.science/hal-02936663v1" TargetMode="External"/><Relationship Id="rId97" Type="http://schemas.openxmlformats.org/officeDocument/2006/relationships/hyperlink" Target="https://hal.science/hal-02936676v1" TargetMode="External"/><Relationship Id="rId98" Type="http://schemas.openxmlformats.org/officeDocument/2006/relationships/hyperlink" Target="https://hal.science/hal-02936690v1" TargetMode="External"/><Relationship Id="rId99" Type="http://schemas.openxmlformats.org/officeDocument/2006/relationships/hyperlink" Target="https://hal.science/hal-02486175v1" TargetMode="External"/><Relationship Id="rId100" Type="http://schemas.openxmlformats.org/officeDocument/2006/relationships/hyperlink" Target="https://hal.science/hal-01989278v1" TargetMode="External"/><Relationship Id="rId101" Type="http://schemas.openxmlformats.org/officeDocument/2006/relationships/hyperlink" Target="https://hal.science/search/index/?q=*&amp;authFullName_s=Marion Galy" TargetMode="External"/><Relationship Id="rId102" Type="http://schemas.openxmlformats.org/officeDocument/2006/relationships/hyperlink" Target="https://hal.science/hal-01835922v1" TargetMode="External"/><Relationship Id="rId103" Type="http://schemas.openxmlformats.org/officeDocument/2006/relationships/hyperlink" Target="https://hal.science/hal-01835933v1" TargetMode="External"/><Relationship Id="rId104" Type="http://schemas.openxmlformats.org/officeDocument/2006/relationships/hyperlink" Target="https://hal.science/hal-02936688v1" TargetMode="External"/><Relationship Id="rId105" Type="http://schemas.openxmlformats.org/officeDocument/2006/relationships/hyperlink" Target="https://hal.science/hal-01835928v1" TargetMode="External"/><Relationship Id="rId106" Type="http://schemas.openxmlformats.org/officeDocument/2006/relationships/hyperlink" Target="https://hal.science/hal-01630925v1" TargetMode="External"/><Relationship Id="rId107" Type="http://schemas.openxmlformats.org/officeDocument/2006/relationships/hyperlink" Target="https://shs.hal.science/halshs-03052430v1" TargetMode="External"/><Relationship Id="rId108" Type="http://schemas.openxmlformats.org/officeDocument/2006/relationships/hyperlink" Target="https://hal.science/search/index/?q=*&amp;authFullName_s=Achim Seifert" TargetMode="External"/><Relationship Id="rId109" Type="http://schemas.openxmlformats.org/officeDocument/2006/relationships/hyperlink" Target="https://hal.science/hal-01581773v1" TargetMode="External"/><Relationship Id="rId110" Type="http://schemas.openxmlformats.org/officeDocument/2006/relationships/hyperlink" Target="https://hal.science/hal-01630926v1" TargetMode="External"/><Relationship Id="rId111" Type="http://schemas.openxmlformats.org/officeDocument/2006/relationships/hyperlink" Target="https://shs.hal.science/halshs-01338407v1" TargetMode="External"/><Relationship Id="rId112" Type="http://schemas.openxmlformats.org/officeDocument/2006/relationships/hyperlink" Target="https://hal.science/hal-01308396v1" TargetMode="External"/><Relationship Id="rId113" Type="http://schemas.openxmlformats.org/officeDocument/2006/relationships/hyperlink" Target="https://hal.science/hal-01312946v1" TargetMode="External"/><Relationship Id="rId114" Type="http://schemas.openxmlformats.org/officeDocument/2006/relationships/hyperlink" Target="https://hal.science/hal-01504037v1" TargetMode="External"/><Relationship Id="rId115" Type="http://schemas.openxmlformats.org/officeDocument/2006/relationships/hyperlink" Target="https://hal.science/search/index/?q=*&amp;authFullName_s=Arnaud Montas" TargetMode="External"/><Relationship Id="rId116" Type="http://schemas.openxmlformats.org/officeDocument/2006/relationships/hyperlink" Target="https://hal.science/hal-01312939v1" TargetMode="External"/><Relationship Id="rId117" Type="http://schemas.openxmlformats.org/officeDocument/2006/relationships/hyperlink" Target="https://nantes-universite.hal.science/hal-03830185v1" TargetMode="External"/><Relationship Id="rId118" Type="http://schemas.openxmlformats.org/officeDocument/2006/relationships/hyperlink" Target="https://hal.science/hal-01369324v1" TargetMode="External"/><Relationship Id="rId119" Type="http://schemas.openxmlformats.org/officeDocument/2006/relationships/hyperlink" Target="https://shs.hal.science/halshs-01403427v1" TargetMode="External"/><Relationship Id="rId120" Type="http://schemas.openxmlformats.org/officeDocument/2006/relationships/hyperlink" Target="https://hal.science/hal-01128978v1" TargetMode="External"/><Relationship Id="rId121" Type="http://schemas.openxmlformats.org/officeDocument/2006/relationships/hyperlink" Target="https://hal.science/hal-01195538v1" TargetMode="External"/><Relationship Id="rId122" Type="http://schemas.openxmlformats.org/officeDocument/2006/relationships/hyperlink" Target="https://hal.science/search/index/?q=*&amp;authFullName_s=J&#233;r&#244;me Porta" TargetMode="External"/><Relationship Id="rId123" Type="http://schemas.openxmlformats.org/officeDocument/2006/relationships/hyperlink" Target="https://hal.science/hal-01292326v1" TargetMode="External"/><Relationship Id="rId124" Type="http://schemas.openxmlformats.org/officeDocument/2006/relationships/hyperlink" Target="https://hal.science/hal-01138691v1" TargetMode="External"/><Relationship Id="rId125" Type="http://schemas.openxmlformats.org/officeDocument/2006/relationships/hyperlink" Target="https://hal.science/hal-01113506v1" TargetMode="External"/><Relationship Id="rId126" Type="http://schemas.openxmlformats.org/officeDocument/2006/relationships/hyperlink" Target="https://hal.science/hal-01101479v1" TargetMode="External"/><Relationship Id="rId127" Type="http://schemas.openxmlformats.org/officeDocument/2006/relationships/hyperlink" Target="https://shs.hal.science/halshs-01070106v1" TargetMode="External"/><Relationship Id="rId128" Type="http://schemas.openxmlformats.org/officeDocument/2006/relationships/hyperlink" Target="https://hal.science/hal-01105413v1" TargetMode="External"/><Relationship Id="rId129" Type="http://schemas.openxmlformats.org/officeDocument/2006/relationships/hyperlink" Target="https://shs.hal.science/halshs-01101393v1" TargetMode="External"/><Relationship Id="rId130" Type="http://schemas.openxmlformats.org/officeDocument/2006/relationships/hyperlink" Target="https://hal.science/hal-01101477v1" TargetMode="External"/><Relationship Id="rId131" Type="http://schemas.openxmlformats.org/officeDocument/2006/relationships/hyperlink" Target="https://hal.science/hal-01111414v1" TargetMode="External"/><Relationship Id="rId132" Type="http://schemas.openxmlformats.org/officeDocument/2006/relationships/hyperlink" Target="https://shs.hal.science/halshs-01070114v1" TargetMode="External"/><Relationship Id="rId133" Type="http://schemas.openxmlformats.org/officeDocument/2006/relationships/hyperlink" Target="https://shs.hal.science/halshs-01075062v1" TargetMode="External"/><Relationship Id="rId134" Type="http://schemas.openxmlformats.org/officeDocument/2006/relationships/hyperlink" Target="https://hal.science/hal-02936681v1" TargetMode="External"/><Relationship Id="rId135" Type="http://schemas.openxmlformats.org/officeDocument/2006/relationships/hyperlink" Target="https://hal.science/hal-01111413v1" TargetMode="External"/><Relationship Id="rId136" Type="http://schemas.openxmlformats.org/officeDocument/2006/relationships/hyperlink" Target="https://hal.science/hal-01111403v1" TargetMode="External"/><Relationship Id="rId137" Type="http://schemas.openxmlformats.org/officeDocument/2006/relationships/hyperlink" Target="https://shs.hal.science/halshs-01070120v1" TargetMode="External"/><Relationship Id="rId138" Type="http://schemas.openxmlformats.org/officeDocument/2006/relationships/hyperlink" Target="https://hal.science/hal-01111406v1" TargetMode="External"/><Relationship Id="rId139" Type="http://schemas.openxmlformats.org/officeDocument/2006/relationships/hyperlink" Target="https://hal.science/hal-01111411v1" TargetMode="External"/><Relationship Id="rId140" Type="http://schemas.openxmlformats.org/officeDocument/2006/relationships/hyperlink" Target="https://shs.hal.science/halshs-01070137v1" TargetMode="External"/><Relationship Id="rId141" Type="http://schemas.openxmlformats.org/officeDocument/2006/relationships/hyperlink" Target="https://shs.hal.science/halshs-01070133v1" TargetMode="External"/><Relationship Id="rId142" Type="http://schemas.openxmlformats.org/officeDocument/2006/relationships/hyperlink" Target="https://hal.science/hal-01111395v1" TargetMode="External"/><Relationship Id="rId143" Type="http://schemas.openxmlformats.org/officeDocument/2006/relationships/hyperlink" Target="https://shs.hal.science/halshs-01070150v1" TargetMode="External"/><Relationship Id="rId144" Type="http://schemas.openxmlformats.org/officeDocument/2006/relationships/hyperlink" Target="https://hal.science/hal-01111392v1" TargetMode="External"/><Relationship Id="rId145" Type="http://schemas.openxmlformats.org/officeDocument/2006/relationships/hyperlink" Target="https://shs.hal.science/halshs-01070147v1" TargetMode="External"/><Relationship Id="rId146" Type="http://schemas.openxmlformats.org/officeDocument/2006/relationships/hyperlink" Target="https://hal.science/hal-03805496v1" TargetMode="External"/><Relationship Id="rId147" Type="http://schemas.openxmlformats.org/officeDocument/2006/relationships/hyperlink" Target="https://shs.hal.science/halshs-01070155v1" TargetMode="External"/><Relationship Id="rId148" Type="http://schemas.openxmlformats.org/officeDocument/2006/relationships/hyperlink" Target="https://shs.hal.science/halshs-01070157v1" TargetMode="External"/><Relationship Id="rId149" Type="http://schemas.openxmlformats.org/officeDocument/2006/relationships/hyperlink" Target="https://hal.science/search/index/?q=*&amp;authFullName_s=Gwenaele Proutiere-Maulion" TargetMode="External"/><Relationship Id="rId150" Type="http://schemas.openxmlformats.org/officeDocument/2006/relationships/hyperlink" Target="https://shs.hal.science/halshs-01070161v1" TargetMode="External"/><Relationship Id="rId151" Type="http://schemas.openxmlformats.org/officeDocument/2006/relationships/hyperlink" Target="https://shs.hal.science/halshs-01070156v1" TargetMode="External"/><Relationship Id="rId152" Type="http://schemas.openxmlformats.org/officeDocument/2006/relationships/hyperlink" Target="https://hal.science/hal-01111389v1" TargetMode="External"/><Relationship Id="rId153" Type="http://schemas.openxmlformats.org/officeDocument/2006/relationships/hyperlink" Target="https://hal.science/hal-03793039v1" TargetMode="External"/><Relationship Id="rId154" Type="http://schemas.openxmlformats.org/officeDocument/2006/relationships/hyperlink" Target="https://hal.science/search/index/?q=*&amp;authFullName_s=Marie Marin" TargetMode="External"/><Relationship Id="rId155" Type="http://schemas.openxmlformats.org/officeDocument/2006/relationships/hyperlink" Target="https://shs.hal.science/halshs-01075035v1" TargetMode="External"/><Relationship Id="rId156" Type="http://schemas.openxmlformats.org/officeDocument/2006/relationships/hyperlink" Target="https://hal.science/hal-01111384v1" TargetMode="External"/><Relationship Id="rId157" Type="http://schemas.openxmlformats.org/officeDocument/2006/relationships/hyperlink" Target="https://shs.hal.science/halshs-01075032v1" TargetMode="External"/><Relationship Id="rId158" Type="http://schemas.openxmlformats.org/officeDocument/2006/relationships/hyperlink" Target="https://shs.hal.science/halshs-01074653v1" TargetMode="External"/><Relationship Id="rId159" Type="http://schemas.openxmlformats.org/officeDocument/2006/relationships/hyperlink" Target="https://shs.hal.science/halshs-01074666v1" TargetMode="External"/><Relationship Id="rId160" Type="http://schemas.openxmlformats.org/officeDocument/2006/relationships/hyperlink" Target="https://shs.hal.science/halshs-01074681v1" TargetMode="External"/><Relationship Id="rId161" Type="http://schemas.openxmlformats.org/officeDocument/2006/relationships/hyperlink" Target="https://shs.hal.science/halshs-01074683v1" TargetMode="External"/><Relationship Id="rId162" Type="http://schemas.openxmlformats.org/officeDocument/2006/relationships/hyperlink" Target="https://hal.science/hal-05167865v1" TargetMode="External"/><Relationship Id="rId163" Type="http://schemas.openxmlformats.org/officeDocument/2006/relationships/hyperlink" Target="https://hal.science/hal-04244722v1" TargetMode="External"/><Relationship Id="rId164" Type="http://schemas.openxmlformats.org/officeDocument/2006/relationships/hyperlink" Target="https://hal.science/hal-04653972v1" TargetMode="External"/><Relationship Id="rId165" Type="http://schemas.openxmlformats.org/officeDocument/2006/relationships/hyperlink" Target="https://cnrs.hal.science/hal-03807562v1" TargetMode="External"/><Relationship Id="rId166" Type="http://schemas.openxmlformats.org/officeDocument/2006/relationships/hyperlink" Target="https://cnrs.hal.science/hal-03735943v1" TargetMode="External"/><Relationship Id="rId167" Type="http://schemas.openxmlformats.org/officeDocument/2006/relationships/hyperlink" Target="https://cnrs.hal.science/hal-03658317v1" TargetMode="External"/><Relationship Id="rId168" Type="http://schemas.openxmlformats.org/officeDocument/2006/relationships/hyperlink" Target="https://hal.science/hal-03263700v1" TargetMode="External"/><Relationship Id="rId169" Type="http://schemas.openxmlformats.org/officeDocument/2006/relationships/hyperlink" Target="https://hal.science/hal-03127096v1" TargetMode="External"/><Relationship Id="rId170" Type="http://schemas.openxmlformats.org/officeDocument/2006/relationships/hyperlink" Target="https://hal.science/hal-03127092v1" TargetMode="External"/><Relationship Id="rId171" Type="http://schemas.openxmlformats.org/officeDocument/2006/relationships/hyperlink" Target="https://hal.science/hal-02486134v1" TargetMode="External"/><Relationship Id="rId172" Type="http://schemas.openxmlformats.org/officeDocument/2006/relationships/hyperlink" Target="https://hal.science/search/index/?q=*&amp;authFullName_s=Beatriz Vacotto" TargetMode="External"/><Relationship Id="rId173" Type="http://schemas.openxmlformats.org/officeDocument/2006/relationships/hyperlink" Target="https://hal.science/hal-02486159v1" TargetMode="External"/><Relationship Id="rId174" Type="http://schemas.openxmlformats.org/officeDocument/2006/relationships/hyperlink" Target="https://hal.science/hal-02486166v1" TargetMode="External"/><Relationship Id="rId175" Type="http://schemas.openxmlformats.org/officeDocument/2006/relationships/hyperlink" Target="https://hal.science/search/index/?q=*&amp;authFullName_s=Isabelle Desbarats" TargetMode="External"/><Relationship Id="rId176" Type="http://schemas.openxmlformats.org/officeDocument/2006/relationships/hyperlink" Target="https://hal.science/search/index/?q=*&amp;authFullName_s=Marie-Pierre Blin-Franchomme" TargetMode="External"/><Relationship Id="rId177" Type="http://schemas.openxmlformats.org/officeDocument/2006/relationships/hyperlink" Target="https://hal.science/hal-02486172v1" TargetMode="External"/><Relationship Id="rId178" Type="http://schemas.openxmlformats.org/officeDocument/2006/relationships/hyperlink" Target="https://hal.science/hal-01630924v1" TargetMode="External"/><Relationship Id="rId179" Type="http://schemas.openxmlformats.org/officeDocument/2006/relationships/hyperlink" Target="https://hal.science/hal-01578328v1" TargetMode="External"/><Relationship Id="rId180" Type="http://schemas.openxmlformats.org/officeDocument/2006/relationships/hyperlink" Target="https://hal.science/hal-01652182v1" TargetMode="External"/><Relationship Id="rId181" Type="http://schemas.openxmlformats.org/officeDocument/2006/relationships/hyperlink" Target="https://hal.science/hal-01470422v1" TargetMode="External"/><Relationship Id="rId182" Type="http://schemas.openxmlformats.org/officeDocument/2006/relationships/hyperlink" Target="http://www.gomila-lj.es" TargetMode="External"/><Relationship Id="rId183" Type="http://schemas.openxmlformats.org/officeDocument/2006/relationships/hyperlink" Target="https://hal.science/hal-01308397v1" TargetMode="External"/><Relationship Id="rId184" Type="http://schemas.openxmlformats.org/officeDocument/2006/relationships/hyperlink" Target="https://hal.science/search/index/?q=*&amp;authFullName_s=Gilles Auzero" TargetMode="External"/><Relationship Id="rId185" Type="http://schemas.openxmlformats.org/officeDocument/2006/relationships/hyperlink" Target="https://hal.science/hal-01504039v1" TargetMode="External"/><Relationship Id="rId186" Type="http://schemas.openxmlformats.org/officeDocument/2006/relationships/hyperlink" Target="https://hal.science/hal-01470332v1" TargetMode="External"/><Relationship Id="rId187" Type="http://schemas.openxmlformats.org/officeDocument/2006/relationships/hyperlink" Target="https://hal.science/hal-01195539v1" TargetMode="External"/><Relationship Id="rId188" Type="http://schemas.openxmlformats.org/officeDocument/2006/relationships/hyperlink" Target="https://www.lavoisier.fr/" TargetMode="External"/><Relationship Id="rId189" Type="http://schemas.openxmlformats.org/officeDocument/2006/relationships/hyperlink" Target="https://hal.science/hal-01101488v1" TargetMode="External"/><Relationship Id="rId190" Type="http://schemas.openxmlformats.org/officeDocument/2006/relationships/hyperlink" Target="https://hal.science/search/index/?q=*&amp;authFullName_s=Anne Gallais-Bouchet" TargetMode="External"/><Relationship Id="rId191" Type="http://schemas.openxmlformats.org/officeDocument/2006/relationships/hyperlink" Target="https://shs.hal.science/halshs-01068912v1" TargetMode="External"/><Relationship Id="rId192" Type="http://schemas.openxmlformats.org/officeDocument/2006/relationships/hyperlink" Target="https://shs.hal.science/halshs-01068915v1" TargetMode="External"/><Relationship Id="rId193" Type="http://schemas.openxmlformats.org/officeDocument/2006/relationships/hyperlink" Target="https://hal.science/hal-01101482v1" TargetMode="External"/><Relationship Id="rId194" Type="http://schemas.openxmlformats.org/officeDocument/2006/relationships/hyperlink" Target="https://shs.hal.science/halshs-01068938v1" TargetMode="External"/><Relationship Id="rId195" Type="http://schemas.openxmlformats.org/officeDocument/2006/relationships/hyperlink" Target="https://hal.science/hal-01111326v1" TargetMode="External"/><Relationship Id="rId196" Type="http://schemas.openxmlformats.org/officeDocument/2006/relationships/hyperlink" Target="https://hal.science/hal-01111399v1" TargetMode="External"/><Relationship Id="rId197" Type="http://schemas.openxmlformats.org/officeDocument/2006/relationships/hyperlink" Target="https://hal.science/search/index/?q=*&amp;authFullName_s=M&#233;rin Sabrina" TargetMode="External"/><Relationship Id="rId198" Type="http://schemas.openxmlformats.org/officeDocument/2006/relationships/hyperlink" Target="https://hal.science/search/index/?q=*&amp;authFullName_s=Carballeda Gabriel" TargetMode="External"/><Relationship Id="rId199" Type="http://schemas.openxmlformats.org/officeDocument/2006/relationships/hyperlink" Target="https://hal.science/search/index/?q=*&amp;authFullName_s=Longin Cyril" TargetMode="External"/><Relationship Id="rId200" Type="http://schemas.openxmlformats.org/officeDocument/2006/relationships/hyperlink" Target="https://shs.hal.science/halshs-01068967v1" TargetMode="External"/><Relationship Id="rId201" Type="http://schemas.openxmlformats.org/officeDocument/2006/relationships/hyperlink" Target="https://shs.hal.science/halshs-01068941v1" TargetMode="External"/><Relationship Id="rId202" Type="http://schemas.openxmlformats.org/officeDocument/2006/relationships/hyperlink" Target="https://shs.hal.science/halshs-01069000v1" TargetMode="External"/><Relationship Id="rId203" Type="http://schemas.openxmlformats.org/officeDocument/2006/relationships/hyperlink" Target="https://shs.hal.science/halshs-01069006v1" TargetMode="External"/><Relationship Id="rId204" Type="http://schemas.openxmlformats.org/officeDocument/2006/relationships/hyperlink" Target="https://hal.science/hal-01111334v1" TargetMode="External"/><Relationship Id="rId205" Type="http://schemas.openxmlformats.org/officeDocument/2006/relationships/hyperlink" Target="https://hal.science/hal-01111331v1" TargetMode="External"/><Relationship Id="rId206" Type="http://schemas.openxmlformats.org/officeDocument/2006/relationships/hyperlink" Target="https://hal.science/hal-04575234v1" TargetMode="External"/><Relationship Id="rId207" Type="http://schemas.openxmlformats.org/officeDocument/2006/relationships/hyperlink" Target="https://hal.science/hal-04679672v1" TargetMode="External"/><Relationship Id="rId208" Type="http://schemas.openxmlformats.org/officeDocument/2006/relationships/hyperlink" Target="https://hal.science/hal-04511384v1" TargetMode="External"/><Relationship Id="rId209" Type="http://schemas.openxmlformats.org/officeDocument/2006/relationships/hyperlink" Target="https://hal.science/hal-04251171v1" TargetMode="External"/><Relationship Id="rId210" Type="http://schemas.openxmlformats.org/officeDocument/2006/relationships/hyperlink" Target="https://hal.science/hal-04244794v1" TargetMode="External"/><Relationship Id="rId211" Type="http://schemas.openxmlformats.org/officeDocument/2006/relationships/hyperlink" Target="https://hal.science/hal-04244784v1" TargetMode="External"/><Relationship Id="rId212" Type="http://schemas.openxmlformats.org/officeDocument/2006/relationships/hyperlink" Target="https://hal.science/search/index/?q=*&amp;authFullName_s=Allison Fiorentino" TargetMode="External"/><Relationship Id="rId213" Type="http://schemas.openxmlformats.org/officeDocument/2006/relationships/hyperlink" Target="https://hal.science/hal-04251461v1" TargetMode="External"/><Relationship Id="rId214" Type="http://schemas.openxmlformats.org/officeDocument/2006/relationships/hyperlink" Target="https://hal.science/hal-03576520v1" TargetMode="External"/><Relationship Id="rId215" Type="http://schemas.openxmlformats.org/officeDocument/2006/relationships/hyperlink" Target="https://hal.science/hal-04251453v1" TargetMode="External"/><Relationship Id="rId216" Type="http://schemas.openxmlformats.org/officeDocument/2006/relationships/hyperlink" Target="https://shs.hal.science/halshs-03272933v1" TargetMode="External"/><Relationship Id="rId217" Type="http://schemas.openxmlformats.org/officeDocument/2006/relationships/hyperlink" Target="https://hal.science/hal-04250847v1" TargetMode="External"/><Relationship Id="rId218" Type="http://schemas.openxmlformats.org/officeDocument/2006/relationships/hyperlink" Target="https://hal.science/hal-04251448v1" TargetMode="External"/><Relationship Id="rId219" Type="http://schemas.openxmlformats.org/officeDocument/2006/relationships/hyperlink" Target="https://hal.science/hal-02936987v1" TargetMode="External"/><Relationship Id="rId220" Type="http://schemas.openxmlformats.org/officeDocument/2006/relationships/hyperlink" Target="https://hal.science/hal-02936984v1" TargetMode="External"/><Relationship Id="rId221" Type="http://schemas.openxmlformats.org/officeDocument/2006/relationships/hyperlink" Target="https://hal.science/hal-02936985v1" TargetMode="External"/><Relationship Id="rId222" Type="http://schemas.openxmlformats.org/officeDocument/2006/relationships/hyperlink" Target="https://hal.science/hal-04251234v1" TargetMode="External"/><Relationship Id="rId223" Type="http://schemas.openxmlformats.org/officeDocument/2006/relationships/hyperlink" Target="https://hal.science/hal-02936988v1" TargetMode="External"/><Relationship Id="rId224" Type="http://schemas.openxmlformats.org/officeDocument/2006/relationships/hyperlink" Target="https://hal.science/hal-03372236v1" TargetMode="External"/><Relationship Id="rId225" Type="http://schemas.openxmlformats.org/officeDocument/2006/relationships/hyperlink" Target="https://hal.science/hal-01581705v1" TargetMode="External"/><Relationship Id="rId226" Type="http://schemas.openxmlformats.org/officeDocument/2006/relationships/hyperlink" Target="https://hal.science/hal-02936991v1" TargetMode="External"/><Relationship Id="rId227" Type="http://schemas.openxmlformats.org/officeDocument/2006/relationships/hyperlink" Target="https://hal.science/hal-02936990v1" TargetMode="External"/><Relationship Id="rId228" Type="http://schemas.openxmlformats.org/officeDocument/2006/relationships/hyperlink" Target="https://hal.science/hal-02936993v1" TargetMode="External"/><Relationship Id="rId229" Type="http://schemas.openxmlformats.org/officeDocument/2006/relationships/hyperlink" Target="https://hal.science/hal-01504035v1" TargetMode="External"/><Relationship Id="rId230" Type="http://schemas.openxmlformats.org/officeDocument/2006/relationships/hyperlink" Target="https://hal.science/hal-02936992v1" TargetMode="External"/><Relationship Id="rId231" Type="http://schemas.openxmlformats.org/officeDocument/2006/relationships/hyperlink" Target="https://hal.science/hal-02936995v1" TargetMode="External"/><Relationship Id="rId232" Type="http://schemas.openxmlformats.org/officeDocument/2006/relationships/hyperlink" Target="https://hal.science/hal-02936994v1" TargetMode="External"/><Relationship Id="rId233" Type="http://schemas.openxmlformats.org/officeDocument/2006/relationships/hyperlink" Target="https://hal.science/hal-02936996v1" TargetMode="External"/><Relationship Id="rId234" Type="http://schemas.openxmlformats.org/officeDocument/2006/relationships/hyperlink" Target="https://hal.science/hal-02936997v1" TargetMode="External"/><Relationship Id="rId235" Type="http://schemas.openxmlformats.org/officeDocument/2006/relationships/hyperlink" Target="https://hal.science/hal-02936999v1" TargetMode="External"/><Relationship Id="rId236" Type="http://schemas.openxmlformats.org/officeDocument/2006/relationships/hyperlink" Target="https://hal.science/hal-02936998v1" TargetMode="External"/><Relationship Id="rId237" Type="http://schemas.openxmlformats.org/officeDocument/2006/relationships/hyperlink" Target="https://hal.science/hal-02937001v1" TargetMode="External"/><Relationship Id="rId238" Type="http://schemas.openxmlformats.org/officeDocument/2006/relationships/hyperlink" Target="https://hal.science/hal-02937002v1" TargetMode="External"/><Relationship Id="rId239" Type="http://schemas.openxmlformats.org/officeDocument/2006/relationships/hyperlink" Target="https://hal.science/hal-03127050v1"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Charbonneau</dc:title>
  <dc:description>CV</dc:description>
  <dc:subject/>
  <cp:keywords/>
  <cp:category/>
  <cp:lastModifiedBy/>
  <dcterms:created xsi:type="dcterms:W3CDTF">2026-04-26T02:34:40+02:00</dcterms:created>
  <dcterms:modified xsi:type="dcterms:W3CDTF">2026-04-26T02:34:40+02:00</dcterms:modified>
</cp:coreProperties>
</file>

<file path=docProps/custom.xml><?xml version="1.0" encoding="utf-8"?>
<Properties xmlns="http://schemas.openxmlformats.org/officeDocument/2006/custom-properties" xmlns:vt="http://schemas.openxmlformats.org/officeDocument/2006/docPropsVTypes"/>
</file>