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alexandre-francois-richard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Electric Powertrain without Power Electronics for Future Hybrid Electric Aircrafts: Architecture, Design and Stability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 Special Issue Aerospace Vehicle Design under Uncertainties), pp.672.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⟨10.3390/app13010672⟩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electrical architecture propelling systems for aeronautics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2021 More Electric Aircraft</w:t>
            </w:r>
            <w:r>
              <w:rPr/>
              <w:t xml:space="preserve">, SEE - 3AF,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hal-03419609v2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propulsif aéronautique et procédé de contrôle associé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Rougier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</w:p>
          <w:p>
            <w:pPr/>
            <w:r>
              <w:rPr/>
              <w:t xml:space="preserve">France, N° de brevet: FR2300825.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d'architectures et dimensionnement de systèmes propulsifs électriques aéronautiques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/>
              <w:t xml:space="preserve">Autre. Institut National Polytechnique de Toulouse - INPT,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2023INPT0005⟩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tel-04152418v1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FD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francois-richard" TargetMode="External"/><Relationship Id="rId8" Type="http://schemas.openxmlformats.org/officeDocument/2006/relationships/hyperlink" Target="https://hal.science/hal-03935682v1" TargetMode="External"/><Relationship Id="rId9" Type="http://schemas.openxmlformats.org/officeDocument/2006/relationships/hyperlink" Target="https://hal.science/search/index/?q=*&amp;authFullName_s=Alexandre Richard" TargetMode="External"/><Relationship Id="rId10" Type="http://schemas.openxmlformats.org/officeDocument/2006/relationships/hyperlink" Target="https://hal.science/search/index/?q=*&amp;authFullName_s=Xavier Roboam" TargetMode="External"/><Relationship Id="rId11" Type="http://schemas.openxmlformats.org/officeDocument/2006/relationships/hyperlink" Target="https://hal.science/search/index/?q=*&amp;authFullName_s=Florent Rougier" TargetMode="External"/><Relationship Id="rId12" Type="http://schemas.openxmlformats.org/officeDocument/2006/relationships/hyperlink" Target="https://hal.science/search/index/?q=*&amp;authFullName_s=Nicolas Roux" TargetMode="External"/><Relationship Id="rId13" Type="http://schemas.openxmlformats.org/officeDocument/2006/relationships/hyperlink" Target="https://hal.science/search/index/?q=*&amp;authFullName_s=Hubert Piquet" TargetMode="External"/><Relationship Id="rId14" Type="http://schemas.openxmlformats.org/officeDocument/2006/relationships/hyperlink" Target="https://dx.doi.org/10.3390/app13010672" TargetMode="External"/><Relationship Id="rId15" Type="http://schemas.openxmlformats.org/officeDocument/2006/relationships/hyperlink" Target="https://hal.science/hal-03419609v2" TargetMode="External"/><Relationship Id="rId16" Type="http://schemas.openxmlformats.org/officeDocument/2006/relationships/hyperlink" Target="https://hal.science/hal-04188290v1" TargetMode="External"/><Relationship Id="rId17" Type="http://schemas.openxmlformats.org/officeDocument/2006/relationships/hyperlink" Target="https://theses.hal.science/tel-04152418v1" TargetMode="External"/><Relationship Id="rId18" Type="http://schemas.openxmlformats.org/officeDocument/2006/relationships/hyperlink" Target="https://www.theses.fr/2023INPT000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RICHARD</dc:title>
  <dc:description>CV</dc:description>
  <dc:subject/>
  <cp:keywords/>
  <cp:category/>
  <cp:lastModifiedBy/>
  <dcterms:created xsi:type="dcterms:W3CDTF">2026-04-07T20:20:49+02:00</dcterms:created>
  <dcterms:modified xsi:type="dcterms:W3CDTF">2026-04-07T20:20:49+02:00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