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Alexandre Hache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alexandre-hache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0000-0002-0525-5497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Oriented Neural Network Model Learning : L2-Disturbance Attenuation Via an Approximate Input-Output Linearizable Model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Mohamed Yagoubi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Hache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Maxime Thieffry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Chevrel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ICSTCC 2024: 28th International Conference on System Theory, Control and Computing</w:t>
            </w:r>
            <w:r>
              <w:rPr/>
              <w:t xml:space="preserve">, Oct 2024, Sinaia, Romania.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⟨10.1109/ICSTCC62912.2024.10744751⟩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hal-04727267v1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Control-Oriented Descriptor Neural-State-Space Models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Hache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Maxime Thieffry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Yagoubi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Chevrel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edition of the Workshop on Nonlinear System Identification Benchmarks</w:t>
            </w:r>
            <w:r>
              <w:rPr/>
              <w:t xml:space="preserve">, Apr 2022, Leuven (Belgium),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hal-04987515v1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Control-Oriented Neural State-Space Models for State-Feedback Linearization and Pole Placement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Hache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Maxime Thieffry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Yagoubi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Chevrel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ICSC'2022: 10th International Conference on Systems and Control</w:t>
            </w:r>
            <w:r>
              <w:rPr/>
              <w:t xml:space="preserve">, Nov 2022, Marseille, France.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⟨10.1109/ICSC57768.2022.9993820⟩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hal-03864595v1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for Control Based on Neural Networks: Approximately Linearizable Models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Maxime Thieffry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Hache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Yagoubi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Chevrel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Systems Theory in Data and Optimization University of Stuttgart</w:t>
            </w:r>
            <w:r>
              <w:rPr/>
              <w:t xml:space="preserve">, Sep 2024, Stuttgart,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hal-04727245v1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commande de systèmes non-linéaires par apprentissage sous contraintes SDP de réseaux de neurones paramétrés.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Hache</w:t>
              </w:r>
            </w:hyperlink>
          </w:p>
          <w:p>
            <w:pPr/>
            <w:r>
              <w:rPr/>
              <w:t xml:space="preserve">Automatique / Robotique. Ecole nationale supérieure Mines-Télécom Atlantique, 2025. Français.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⟨NNT : 2025IMTA0458⟩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tel-05036979v1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A3B88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lexandre-hache" TargetMode="External"/><Relationship Id="rId8" Type="http://schemas.openxmlformats.org/officeDocument/2006/relationships/hyperlink" Target="https://orcid.org/0000-0002-0525-5497" TargetMode="External"/><Relationship Id="rId9" Type="http://schemas.openxmlformats.org/officeDocument/2006/relationships/hyperlink" Target="https://hal.science/hal-04727267v1" TargetMode="External"/><Relationship Id="rId10" Type="http://schemas.openxmlformats.org/officeDocument/2006/relationships/hyperlink" Target="https://hal.science/search/index/?q=*&amp;authFullName_s=Mohamed Yagoubi" TargetMode="External"/><Relationship Id="rId11" Type="http://schemas.openxmlformats.org/officeDocument/2006/relationships/hyperlink" Target="https://hal.science/search/index/?q=*&amp;authFullName_s=Alexandre Hache" TargetMode="External"/><Relationship Id="rId12" Type="http://schemas.openxmlformats.org/officeDocument/2006/relationships/hyperlink" Target="https://hal.science/search/index/?q=*&amp;authFullName_s=Maxime Thieffry" TargetMode="External"/><Relationship Id="rId13" Type="http://schemas.openxmlformats.org/officeDocument/2006/relationships/hyperlink" Target="https://hal.science/search/index/?q=*&amp;authFullName_s=Philippe Chevrel" TargetMode="External"/><Relationship Id="rId14" Type="http://schemas.openxmlformats.org/officeDocument/2006/relationships/hyperlink" Target="https://dx.doi.org/10.1109/ICSTCC62912.2024.10744751" TargetMode="External"/><Relationship Id="rId15" Type="http://schemas.openxmlformats.org/officeDocument/2006/relationships/hyperlink" Target="https://hal.science/hal-04987515v1" TargetMode="External"/><Relationship Id="rId16" Type="http://schemas.openxmlformats.org/officeDocument/2006/relationships/hyperlink" Target="https://hal.science/hal-03864595v1" TargetMode="External"/><Relationship Id="rId17" Type="http://schemas.openxmlformats.org/officeDocument/2006/relationships/hyperlink" Target="https://dx.doi.org/10.1109/ICSC57768.2022.9993820" TargetMode="External"/><Relationship Id="rId18" Type="http://schemas.openxmlformats.org/officeDocument/2006/relationships/hyperlink" Target="https://hal.science/hal-04727245v1" TargetMode="External"/><Relationship Id="rId19" Type="http://schemas.openxmlformats.org/officeDocument/2006/relationships/hyperlink" Target="https://theses.hal.science/tel-05036979v1" TargetMode="External"/><Relationship Id="rId20" Type="http://schemas.openxmlformats.org/officeDocument/2006/relationships/hyperlink" Target="https://www.theses.fr/2025IMTA0458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Alexandre Hache</dc:title>
  <dc:description>CV</dc:description>
  <dc:subject/>
  <cp:keywords/>
  <cp:category/>
  <cp:lastModifiedBy/>
  <dcterms:created xsi:type="dcterms:W3CDTF">2026-03-05T08:31:26+01:00</dcterms:created>
  <dcterms:modified xsi:type="dcterms:W3CDTF">2026-03-05T08:31:26+01:00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