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Marquet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SDR implementation of LoRa: Reverse-engineering, demodulation strategies and assessment over Rayleigh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153, pp.595-605.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⟨10.1016/j.comcom.2020.02.034⟩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faster-than-Nyquist optimal linear multicarrier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Energy and radiosciences, 18 (2), pp.168-177.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⟨10.1016/j.crhy.2016.11.006⟩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FTN multicarrier transmission based on tight Gabor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2017, 1, pp.97.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⟨10.1186/s13638-017-0878-3⟩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FTN Multicarrier System: Interference Mitigation Based on Tight Gabor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Cognitive Communications</w:t>
            </w:r>
            <w:r>
              <w:rPr/>
              <w:t xml:space="preserve">, 2017, 3 (10), pp.152191.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⟨10.4108/eai.23-2-2017.152191⟩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and Symbol Synchronisation for LoRa Receivers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</w:t>
            </w:r>
            <w:r>
              <w:rPr/>
              <w:t xml:space="preserve">, Feb 2020, Lyon, France.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Theoretical Performance and Demodulation Techniques for 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Symposium on "A World of Wireless, Mobile and Multimedia Networks" (WoWMoM)</w:t>
            </w:r>
            <w:r>
              <w:rPr/>
              <w:t xml:space="preserve">, Jun 2019, Washington, United States.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⟨10.1109/WoWMoM.2019.8793014⟩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for In-Car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Cristian Alderete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2018: 17th International Conference on Ad Hoc Networks and Wireless</w:t>
            </w:r>
            <w:r>
              <w:rPr/>
              <w:t xml:space="preserve">, Sep 2018, Saint-Malo, France. pp.138 - 144,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⟨10.1007/978-3-030-00247-3_14⟩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Spectral Efficiency While Reducing PAPR Using Faster-Than-Nyquist Multicarrier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Communication Technologies for Vehicles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zero-forcing equalization for short-filtered multicarrier faster-than-Nyquist signaling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Albert Abello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2016 - 50th Annual Asilomar Conference on Signals Systems and Computers</w:t>
            </w:r>
            <w:r>
              <w:rPr/>
              <w:t xml:space="preserve">, Nov 2016, Pacific Grove,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⟨10.1109/ACSSC.2016.7869180⟩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optimal linear system for multicarrier FTN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 de l'URSI-France Energie et radiosciences</w:t>
            </w:r>
            <w:r>
              <w:rPr/>
              <w:t xml:space="preserve">, URSI-France, Mar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hal-01290054v2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SCHC Fragmentation Demystified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pp.213-227,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⟨10.1007/978-3-030-31831-4_15⟩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Multicarrier Communication System Based on Overcomplete Gabor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/>
              <w:t xml:space="preserve">Dominique Noguet; Klaus Moessner; Jacques Palicot. </w:t>
            </w:r>
            <w:r>
              <w:rPr>
                <w:i w:val="1"/>
                <w:iCs w:val="1"/>
              </w:rPr>
              <w:t xml:space="preserve">Cognitive Radio Oriented Wireless Networks</w:t>
            </w:r>
            <w:r>
              <w:rPr/>
              <w:t xml:space="preserve">, 172, </w:t>
            </w:r>
            <w:hyperlink r:id="rId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pp.387, 2016, Lecture Notes of the Institute for Computer Sciences, Social Informatics and Telecommunications Engineering, 978-3-319-40352-6.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⟨10.1007/978-3-319-40352-6_32⟩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au delà de la cadence de Nyquist sur canal radiomobile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</w:p>
          <w:p>
            <w:pPr/>
            <w:r>
              <w:rPr/>
              <w:t xml:space="preserve">Optique / photonique. Université Grenoble Alpes,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2017GREAT104⟩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tel-01800392v2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85052v1" TargetMode="External"/><Relationship Id="rId8" Type="http://schemas.openxmlformats.org/officeDocument/2006/relationships/hyperlink" Target="https://hal.science/search/index/?q=*&amp;authFullName_s=Alexandre Marquet" TargetMode="External"/><Relationship Id="rId9" Type="http://schemas.openxmlformats.org/officeDocument/2006/relationships/hyperlink" Target="https://hal.science/search/index/?q=*&amp;authFullName_s=Nicolas Montavont" TargetMode="External"/><Relationship Id="rId10" Type="http://schemas.openxmlformats.org/officeDocument/2006/relationships/hyperlink" Target="https://hal.science/search/index/?q=*&amp;authFullName_s=Georgios Papadopoulos" TargetMode="External"/><Relationship Id="rId11" Type="http://schemas.openxmlformats.org/officeDocument/2006/relationships/hyperlink" Target="https://dx.doi.org/10.1016/j.comcom.2020.02.034" TargetMode="External"/><Relationship Id="rId12" Type="http://schemas.openxmlformats.org/officeDocument/2006/relationships/hyperlink" Target="https://hal.science/hal-01442085v1" TargetMode="External"/><Relationship Id="rId13" Type="http://schemas.openxmlformats.org/officeDocument/2006/relationships/hyperlink" Target="https://hal.science/search/index/?q=*&amp;authFullName_s=Cyrille Siclet" TargetMode="External"/><Relationship Id="rId14" Type="http://schemas.openxmlformats.org/officeDocument/2006/relationships/hyperlink" Target="https://hal.science/search/index/?q=*&amp;authFullName_s=Damien Roque" TargetMode="External"/><Relationship Id="rId15" Type="http://schemas.openxmlformats.org/officeDocument/2006/relationships/hyperlink" Target="https://dx.doi.org/10.1016/j.crhy.2016.11.006" TargetMode="External"/><Relationship Id="rId16" Type="http://schemas.openxmlformats.org/officeDocument/2006/relationships/hyperlink" Target="https://hal.science/hal-01529661v1" TargetMode="External"/><Relationship Id="rId17" Type="http://schemas.openxmlformats.org/officeDocument/2006/relationships/hyperlink" Target="https://hal.science/search/index/?q=*&amp;authFullName_s=Pierre Siohan" TargetMode="External"/><Relationship Id="rId18" Type="http://schemas.openxmlformats.org/officeDocument/2006/relationships/hyperlink" Target="https://dx.doi.org/10.1186/s13638-017-0878-3" TargetMode="External"/><Relationship Id="rId19" Type="http://schemas.openxmlformats.org/officeDocument/2006/relationships/hyperlink" Target="https://hal.science/hal-01719886v1" TargetMode="External"/><Relationship Id="rId20" Type="http://schemas.openxmlformats.org/officeDocument/2006/relationships/hyperlink" Target="https://dx.doi.org/10.4108/eai.23-2-2017.152191" TargetMode="External"/><Relationship Id="rId21" Type="http://schemas.openxmlformats.org/officeDocument/2006/relationships/hyperlink" Target="https://hal.science/hal-02860476v1" TargetMode="External"/><Relationship Id="rId22" Type="http://schemas.openxmlformats.org/officeDocument/2006/relationships/hyperlink" Target="https://hal.science/hal-02284110v1" TargetMode="External"/><Relationship Id="rId23" Type="http://schemas.openxmlformats.org/officeDocument/2006/relationships/hyperlink" Target="https://dx.doi.org/10.1109/WoWMoM.2019.8793014" TargetMode="External"/><Relationship Id="rId24" Type="http://schemas.openxmlformats.org/officeDocument/2006/relationships/hyperlink" Target="https://hal.science/hal-01894001v1" TargetMode="External"/><Relationship Id="rId25" Type="http://schemas.openxmlformats.org/officeDocument/2006/relationships/hyperlink" Target="https://hal.science/search/index/?q=*&amp;authFullName_s=Cristian Alderete" TargetMode="External"/><Relationship Id="rId26" Type="http://schemas.openxmlformats.org/officeDocument/2006/relationships/hyperlink" Target="https://hal.science/search/index/?q=*&amp;authFullName_s=Guillaume Le Gall" TargetMode="External"/><Relationship Id="rId27" Type="http://schemas.openxmlformats.org/officeDocument/2006/relationships/hyperlink" Target="https://dx.doi.org/10.1007/978-3-030-00247-3_14" TargetMode="External"/><Relationship Id="rId28" Type="http://schemas.openxmlformats.org/officeDocument/2006/relationships/hyperlink" Target="https://hal.science/hal-01720656v1" TargetMode="External"/><Relationship Id="rId29" Type="http://schemas.openxmlformats.org/officeDocument/2006/relationships/hyperlink" Target="https://hal.science/search/index/?q=*&amp;authFullName_s=Laurent Ros" TargetMode="External"/><Relationship Id="rId30" Type="http://schemas.openxmlformats.org/officeDocument/2006/relationships/hyperlink" Target="https://hal.science/hal-01720663v1" TargetMode="External"/><Relationship Id="rId31" Type="http://schemas.openxmlformats.org/officeDocument/2006/relationships/hyperlink" Target="https://hal.science/search/index/?q=*&amp;authFullName_s=Albert Abello" TargetMode="External"/><Relationship Id="rId32" Type="http://schemas.openxmlformats.org/officeDocument/2006/relationships/hyperlink" Target="https://dx.doi.org/10.1109/ACSSC.2016.7869180" TargetMode="External"/><Relationship Id="rId33" Type="http://schemas.openxmlformats.org/officeDocument/2006/relationships/hyperlink" Target="https://hal.science/hal-01290054v2" TargetMode="External"/><Relationship Id="rId34" Type="http://schemas.openxmlformats.org/officeDocument/2006/relationships/hyperlink" Target="https://hal.science/hal-02301094v1" TargetMode="External"/><Relationship Id="rId35" Type="http://schemas.openxmlformats.org/officeDocument/2006/relationships/hyperlink" Target="https://hal.science/search/index/?q=*&amp;authFullName_s=Sergio Aguilar" TargetMode="External"/><Relationship Id="rId36" Type="http://schemas.openxmlformats.org/officeDocument/2006/relationships/hyperlink" Target="https://hal.science/search/index/?q=*&amp;authFullName_s=Laurent Toutain" TargetMode="External"/><Relationship Id="rId37" Type="http://schemas.openxmlformats.org/officeDocument/2006/relationships/hyperlink" Target="https://hal.science/search/index/?q=*&amp;authFullName_s=Carles Gomez" TargetMode="External"/><Relationship Id="rId38" Type="http://schemas.openxmlformats.org/officeDocument/2006/relationships/hyperlink" Target="https://hal.science/search/index/?q=*&amp;authFullName_s=Rafael Vidal" TargetMode="External"/><Relationship Id="rId39" Type="http://schemas.openxmlformats.org/officeDocument/2006/relationships/hyperlink" Target="https://dx.doi.org/10.1007/978-3-030-31831-4_15" TargetMode="External"/><Relationship Id="rId40" Type="http://schemas.openxmlformats.org/officeDocument/2006/relationships/hyperlink" Target="https://hal.science/hal-01338564v1" TargetMode="External"/><Relationship Id="rId41" Type="http://schemas.openxmlformats.org/officeDocument/2006/relationships/hyperlink" Target="http://link.springer.com/chapter/10.1007/978-3-319-40352-6_32" TargetMode="External"/><Relationship Id="rId42" Type="http://schemas.openxmlformats.org/officeDocument/2006/relationships/hyperlink" Target="https://dx.doi.org/10.1007/978-3-319-40352-6_32" TargetMode="External"/><Relationship Id="rId43" Type="http://schemas.openxmlformats.org/officeDocument/2006/relationships/hyperlink" Target="https://theses.hal.science/tel-01800392v2" TargetMode="External"/><Relationship Id="rId44" Type="http://schemas.openxmlformats.org/officeDocument/2006/relationships/hyperlink" Target="https://www.theses.fr/2017GREAT10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Marquet</dc:title>
  <dc:description>CV</dc:description>
  <dc:subject/>
  <cp:keywords/>
  <cp:category/>
  <cp:lastModifiedBy/>
  <dcterms:created xsi:type="dcterms:W3CDTF">2026-05-04T20:59:22+02:00</dcterms:created>
  <dcterms:modified xsi:type="dcterms:W3CDTF">2026-05-04T20:59:22+02:00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