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0000-0002-0846-1448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198044291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277148933519754300678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comme leurre et la peau comme costume : Scarlett Johansson, sex symbol mis à nu dans Under The Skin (Jonathan Glazer,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2026, 19 (19),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AGE-C: A data-driven approach to ageing and gender in European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Freijo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Dagnino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Boglárka Farkas Angéla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Gepper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2025, 2025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jamais retour : Errances formelles et politiques d'Ulrike Ottinger (1978-1989)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actualité, 88, pp.165-178.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ou ne pas jouer : la direction d’actrices chez Céline Sciamma, entre réalisme et stylisation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2024, 51-52, pp.203-227.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⟨10.4000/13eez⟩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Lemercier de &amp;quot;Palais royal !&amp;quot; (2005) à &amp;quot;100 % Cachemire&amp;quot; (2013) : Les limites du pouvoir émancipateur de l’indocilité comique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⟨10.4000/ges.2898⟩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ou Marilyn : L’actrice, la femme et leurs doubles dans le spectacle « M. M. Maggie Moon : Mais qui était donc cette petite blonde ? (1974)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2022, Jouer Marilyn, 9,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limites de l’intervention active de l’actrice dans le processus de création cinématographique : l’exemple de Delphine Seyrig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La place des acteurs et des actrices dans l’équipe du film, 4,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 par l’actrice, répliques d’une actrice : Delphine Seyrig dans &amp;quot;Le Troisième Concerto&amp;quot; (1963) et &amp;quot;Le Lys dans la vallée&amp;quot; (1970)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Images pour/suite : remake, franchise, filiation,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dedans et au dehors : Dire “je”, parler des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Olga Kobryn; Macha Ovtchinnikova; Eugénie Zvonkine. </w:t>
            </w:r>
            <w:r>
              <w:rPr>
                <w:i w:val="1"/>
                <w:iCs w:val="1"/>
              </w:rPr>
              <w:t xml:space="preserve">Intérieurs sensibles de Chantal Akerman : films et installations – passages esthétiques</w:t>
            </w:r>
            <w:r>
              <w:rPr/>
              <w:t xml:space="preserve">, Presses universitaires du Septentrion, pp.185-194, 2024, Arts du spectacle. Images et sons, 978-2-7574-4186-2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 du cinéma, mémoire vive de l’Histoire : Danielle Darrieux dans &amp;quot;En haut des marches&amp;quot; de Paul Vecchiali (1983)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Gwénaëlle Le Gras;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pp.261-273,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the Diva: Delphine Seyrig as an Actress, or the Deconstruction of a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Nataša Petrešin-Bachelez; Giovanna Zapperi. </w:t>
            </w:r>
            <w:r>
              <w:rPr>
                <w:i w:val="1"/>
                <w:iCs w:val="1"/>
              </w:rPr>
              <w:t xml:space="preserve">Defiant Muses: Delphine Seyrig and the Feminist Video Collectives in France in the 1970s and 1980s</w:t>
            </w:r>
            <w:r>
              <w:rPr/>
              <w:t xml:space="preserve">, Museo Nacional Centro de Arte Reina Sofía, pp.74-88, 2019, 978-84-8026-600-0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lieu du politique : irruption de la lutte féministe sur le plateau de &amp;quot;A Doll’s House&amp;quot; (Joseph Losey, 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Collectif DAEM. </w:t>
            </w:r>
            <w:r>
              <w:rPr>
                <w:i w:val="1"/>
                <w:iCs w:val="1"/>
              </w:rPr>
              <w:t xml:space="preserve">Arts et Médias : Lieux du politique ?</w:t>
            </w:r>
            <w:r>
              <w:rPr/>
              <w:t xml:space="preserve">, L'Harmattan, pp.125-134, 2017, 978-2-343-12782-8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une apparition, je suis une femme » : Delphine Seyrig, icône du cinéma moderne, actrice insoumise, star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Sciences de l'Homme et Société. Université Sorbonne Nouvelle,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tel-03987205v1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B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ussa" TargetMode="External"/><Relationship Id="rId9" Type="http://schemas.openxmlformats.org/officeDocument/2006/relationships/hyperlink" Target="https://orcid.org/0000-0002-0846-1448" TargetMode="External"/><Relationship Id="rId10" Type="http://schemas.openxmlformats.org/officeDocument/2006/relationships/hyperlink" Target="https://www.idref.fr/198044291" TargetMode="External"/><Relationship Id="rId11" Type="http://schemas.openxmlformats.org/officeDocument/2006/relationships/hyperlink" Target="https://viaf.org/viaf/277148933519754300678" TargetMode="External"/><Relationship Id="rId12" Type="http://schemas.openxmlformats.org/officeDocument/2006/relationships/hyperlink" Target="https://hal.science/hal-05450299v1" TargetMode="External"/><Relationship Id="rId13" Type="http://schemas.openxmlformats.org/officeDocument/2006/relationships/hyperlink" Target="https://hal.science/search/index/?q=*&amp;authFullName_s=Alexandre Moussa" TargetMode="External"/><Relationship Id="rId14" Type="http://schemas.openxmlformats.org/officeDocument/2006/relationships/hyperlink" Target="https://dx.doi.org/10.4000/15ra3" TargetMode="External"/><Relationship Id="rId15" Type="http://schemas.openxmlformats.org/officeDocument/2006/relationships/hyperlink" Target="https://hal.science/hal-05451904v1" TargetMode="External"/><Relationship Id="rId16" Type="http://schemas.openxmlformats.org/officeDocument/2006/relationships/hyperlink" Target="https://hal.science/search/index/?q=*&amp;authFullName_s=Luis Freijo" TargetMode="External"/><Relationship Id="rId17" Type="http://schemas.openxmlformats.org/officeDocument/2006/relationships/hyperlink" Target="https://hal.science/search/index/?q=*&amp;authFullName_s=Gloria Dagnino" TargetMode="External"/><Relationship Id="rId18" Type="http://schemas.openxmlformats.org/officeDocument/2006/relationships/hyperlink" Target="https://hal.science/search/index/?q=*&amp;authFullName_s=Bogl&#225;rka Farkas Ang&#233;la" TargetMode="External"/><Relationship Id="rId19" Type="http://schemas.openxmlformats.org/officeDocument/2006/relationships/hyperlink" Target="https://hal.science/search/index/?q=*&amp;authFullName_s=Olena Gepper" TargetMode="External"/><Relationship Id="rId20" Type="http://schemas.openxmlformats.org/officeDocument/2006/relationships/hyperlink" Target="https://hal.science/hal-05450231v1" TargetMode="External"/><Relationship Id="rId21" Type="http://schemas.openxmlformats.org/officeDocument/2006/relationships/hyperlink" Target="https://dx.doi.org/10.4000/14544" TargetMode="External"/><Relationship Id="rId22" Type="http://schemas.openxmlformats.org/officeDocument/2006/relationships/hyperlink" Target="https://hal.science/hal-05450245v1" TargetMode="External"/><Relationship Id="rId23" Type="http://schemas.openxmlformats.org/officeDocument/2006/relationships/hyperlink" Target="https://dx.doi.org/10.4000/13eez" TargetMode="External"/><Relationship Id="rId24" Type="http://schemas.openxmlformats.org/officeDocument/2006/relationships/hyperlink" Target="https://univ-sorbonne-nouvelle.hal.science/hal-03987206v1" TargetMode="External"/><Relationship Id="rId25" Type="http://schemas.openxmlformats.org/officeDocument/2006/relationships/hyperlink" Target="https://dx.doi.org/10.4000/ges.2898" TargetMode="External"/><Relationship Id="rId26" Type="http://schemas.openxmlformats.org/officeDocument/2006/relationships/hyperlink" Target="https://hal.science/hal-03987247v1" TargetMode="External"/><Relationship Id="rId27" Type="http://schemas.openxmlformats.org/officeDocument/2006/relationships/hyperlink" Target="https://univ-sorbonne-nouvelle.hal.science/hal-03987210v1" TargetMode="External"/><Relationship Id="rId28" Type="http://schemas.openxmlformats.org/officeDocument/2006/relationships/hyperlink" Target="https://univ-sorbonne-nouvelle.hal.science/hal-02064859v1" TargetMode="External"/><Relationship Id="rId29" Type="http://schemas.openxmlformats.org/officeDocument/2006/relationships/hyperlink" Target="https://dx.doi.org/10.4000/map.2461" TargetMode="External"/><Relationship Id="rId30" Type="http://schemas.openxmlformats.org/officeDocument/2006/relationships/hyperlink" Target="https://hal.science/hal-05450238v1" TargetMode="External"/><Relationship Id="rId31" Type="http://schemas.openxmlformats.org/officeDocument/2006/relationships/hyperlink" Target="https://hal.science/hal-03987231v1" TargetMode="External"/><Relationship Id="rId32" Type="http://schemas.openxmlformats.org/officeDocument/2006/relationships/hyperlink" Target="http://www.pub-editions.fr/index.php/ouvrages/champs-disciplinaires/categorie-arts/danielle-darrieux-ou-la-traversee-d-un-siecle.html" TargetMode="External"/><Relationship Id="rId33" Type="http://schemas.openxmlformats.org/officeDocument/2006/relationships/hyperlink" Target="https://hal.science/hal-03987253v1" TargetMode="External"/><Relationship Id="rId34" Type="http://schemas.openxmlformats.org/officeDocument/2006/relationships/hyperlink" Target="https://hal.science/hal-03987237v1" TargetMode="External"/><Relationship Id="rId35" Type="http://schemas.openxmlformats.org/officeDocument/2006/relationships/hyperlink" Target="https://univ-sorbonne-nouvelle.hal.science/tel-0398720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Moussa</dc:title>
  <dc:description>CV</dc:description>
  <dc:subject/>
  <cp:keywords/>
  <cp:category/>
  <cp:lastModifiedBy/>
  <dcterms:created xsi:type="dcterms:W3CDTF">2026-05-23T07:12:08+02:00</dcterms:created>
  <dcterms:modified xsi:type="dcterms:W3CDTF">2026-05-23T07:12:08+02:00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