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Vincent </w:t>
      </w:r>
      <w:r>
        <w:rPr>
          <w:color w:val="641e6e"/>
        </w:rPr>
        <w:t xml:space="preserve">Professeur d'histoire romaine à l'université Lumière Lyon 2, membre d'HiSoMa (UMR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alexandredvincent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0009-0001-6421-0141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157712230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Résumé de carrière</w:t>
      </w:r>
    </w:p>
    <w:p>
      <w:pPr>
        <w:numPr>
          <w:ilvl w:val="0"/>
          <w:numId w:val="2"/>
        </w:numPr>
      </w:pPr>
      <w:r>
        <w:rPr/>
        <w:t xml:space="preserve">Professeur d'histoire romaine à l'université Lyon 2 Lumière (UMR 5189 HIstoire et SOurces des Mondes Antiques) depuis 2024</w:t>
      </w:r>
    </w:p>
    <w:p>
      <w:pPr>
        <w:numPr>
          <w:ilvl w:val="0"/>
          <w:numId w:val="2"/>
        </w:numPr>
      </w:pPr>
      <w:r>
        <w:rPr/>
        <w:t xml:space="preserve">Maître de conférences en histoire romaine à l’université de Poitiers (UR 15071 Hellénisation et Romanisation dans le Monde Antique) (2014-2024)</w:t>
      </w:r>
    </w:p>
    <w:p>
      <w:pPr>
        <w:numPr>
          <w:ilvl w:val="0"/>
          <w:numId w:val="2"/>
        </w:numPr>
      </w:pPr>
      <w:r>
        <w:rPr/>
        <w:t xml:space="preserve">Membre junior de l’Institut universitaire de France (2018-2023)</w:t>
      </w:r>
    </w:p>
    <w:p>
      <w:pPr>
        <w:numPr>
          <w:ilvl w:val="0"/>
          <w:numId w:val="2"/>
        </w:numPr>
      </w:pPr>
      <w:r>
        <w:rPr/>
        <w:t xml:space="preserve">Membre de l’École française de Rome (2011-2014)</w:t>
      </w:r>
    </w:p>
    <w:p>
      <w:pPr>
        <w:numPr>
          <w:ilvl w:val="0"/>
          <w:numId w:val="2"/>
        </w:numPr>
      </w:pPr>
      <w:r>
        <w:rPr/>
        <w:t xml:space="preserve">Docteur en histoire romaine (Aix-Marseille université, 2011)</w:t>
      </w:r>
    </w:p>
    <w:p>
      <w:pPr>
        <w:numPr>
          <w:ilvl w:val="0"/>
          <w:numId w:val="2"/>
        </w:numPr>
      </w:pPr>
      <w:r>
        <w:rPr/>
        <w:t xml:space="preserve">Professeur agrégé d’histoire (2002)</w:t>
      </w:r>
    </w:p>
    <w:p>
      <w:pPr>
        <w:numPr>
          <w:ilvl w:val="0"/>
          <w:numId w:val="2"/>
        </w:numPr>
      </w:pPr>
      <w:r>
        <w:rPr/>
        <w:t xml:space="preserve">Elève de l’École normale supérieure de lettres et sciences humaines (1999-2005)</w:t>
      </w:r>
    </w:p>
    <w:p>
      <w:pPr/>
      <w:r>
        <w:rPr>
          <w:b w:val="1"/>
          <w:bCs w:val="1"/>
        </w:rPr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Responsable du Master Mondes Anciens pour l'université Lyon 2</w:t>
      </w:r>
    </w:p>
    <w:p>
      <w:pPr>
        <w:numPr>
          <w:ilvl w:val="0"/>
          <w:numId w:val="3"/>
        </w:numPr>
      </w:pPr>
      <w:r>
        <w:rPr/>
        <w:t xml:space="preserve">Reponsable du parcours Histoire au sein du Master Mondes Anciens</w:t>
      </w:r>
    </w:p>
    <w:p>
      <w:pPr>
        <w:numPr>
          <w:ilvl w:val="0"/>
          <w:numId w:val="3"/>
        </w:numPr>
      </w:pPr>
      <w:r>
        <w:rPr/>
        <w:t xml:space="preserve">Membre du comité éditorial de la Maison de l'Orient méditerranéen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Histoire du sens auditif ; histoire de la musique ; anthropologie historique ; histoire urbaine ; histoire sociale de la plèbe urbaine ; épigraphie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Grand-Clément, Au plaisir des dieux. Expériences du sensible dans les rituels en Grèce ancienne, Toulouse, Anacharsis, 2023, 409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80 (3), pp.503-507.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⟨10.1017/ahss.2025.10124⟩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du théâtre (vraiment) antique d'Orange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2022, 43,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Démusicaliser l'histoire du son : pour une histoire et une archéologie percussive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115, pp.225-231.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⟨10.4000/pallas.20282⟩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de &amp;lt;i&amp;gt;cornicen&amp;lt;/i&amp;gt; à Metz. Un nouveau musicien de métier dans les Gaules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Jahrbücher des LVR-Landesmuseums Bonn und des LVR-Amtes für Bodendenkmalpflege im Rheinland sowie des Vereins von Altertumsfreunden im Rheinlande</w:t>
            </w:r>
            <w:r>
              <w:rPr/>
              <w:t xml:space="preserve">, 2021,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Rome est à mon chevet / Et ad cubilest Roma » (Mart. Ep., 12, 57, 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132-2, pp.297-312.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⟨10.4000/mefra.9552⟩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132-2, pp.273-276.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⟨10.4000/mefra.11844⟩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silences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(3), pp.633-658.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⟨10.1017/S0395264918000021⟩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Sterne, Une histoire de la modernité sonore, Paris, 2015 (trad. fr.)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pp.915-917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! Échos de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557,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Silences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2017, 72 (3), pp.385-409.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⟨10.1017/ahsse.2020.1⟩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Processions et rites en musique dans la religion 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2017, Musiques ! Echos de l'Antiquité. Exposition au Louvre-Lens, 383,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Sons et audition dans l’Antiquité, n° 98, p. 131-143.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⟨10.4000/pallas.2709⟩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Coleman, J. Nelis Clément (dir.), L’organisation des spectacles dans le monde romain, Vandoeuvres-Genève,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2014, pp.476-478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paradis artificiels de l’historien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#14, pp.127-138.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⟨10.4000/traces.6011⟩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Macintosh (ed.), The Ancient Dancer in the Modern World. Responses to Greek and Roman Dance, Oxford,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2013, pp.470-472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scène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2013, n° 38 (3), pp.61.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⟨10.3917/rhu.038.0061⟩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H. Delavaud-Roux (dir.), Musiques et danses dans l’Antiquité, Rennes,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2013, pp.468-470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sacrifice : le cas des autels compitalices d’époque augustéenne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suisse d’archéologie classique</w:t>
            </w:r>
            <w:r>
              <w:rPr/>
              <w:t xml:space="preserve">, 2013,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M. Kristensen, B. Poulsen, Ateliers and Artisans in Roman Art and Archaeology, Portsmouth, 2012 (JRA suppl. ser. 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H. Garelli, Danser le mythe. La pantomime et sa réception dans la culture antique, Louvain Paris-Dudley,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2009, pp.428-430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les tibicines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(2), pp.427-446.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⟨10.3406/mefr.2008.10478⟩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Tubicines, cornicines, bucinatores : les musiciens de l’armée romaine 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Musique à Rome, 320,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: ascension politique et mobilité sociale dans le monde romain à l'époque républicaine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1ª, 2025, Libera Res Publica, 979-13-87705-66-4.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religieuses, mémoire et identités dans le monde gréco-romain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Lafond</w:t>
              </w:r>
            </w:hyperlink>
          </w:p>
          <w:p>
            <w:pPr/>
            <w:r>
              <w:rPr/>
              <w:t xml:space="preserve">Presses universitaires de Rennes, 2022, Histoire, 978-2-7535-8609-3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cacophonie à la musique. La perception du son dans les sociétés antiques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180, 2022, Bibliothèque d'étude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POMPEII CORNUA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/>
              <w:t xml:space="preserve">PRESSES UNIVERSITAIRES DE RENNES, 2019, ARCHEOLOGIE CULTURE, 978-7535-7895-1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Músiques a l'antiguitat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Músicas en la antigüedad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! Échos de l'Antiquité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Snoeck Publishers, pp.400, 2017, 978-9461614179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la Cité. Une histoire sociale et politique des musiciens professionnels de l’Occident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Ecole française de Rome, 371, 2016, Bibliothèque des Ecoles françaises de Rome et d'Athènes, 978-2-7283-1163-7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de l'Antiquité : méthodologie, historiographie et perspectives : actes de la journée d'études tenue à l'École française de Rome le 7 janvier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Institut français d'archéologie orientale, 40, 2015, Recherches d'archéologie, de philologie et d'histoire. Culture et savoirs, ISSN 1011-1883 978-2-7247-0674-1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: ascension politique et mobilité sociale dans le monde romain à l'époque républicaine</w:t>
            </w:r>
            <w:r>
              <w:rPr/>
              <w:t xml:space="preserve">, 1ª,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pp.11-28, 2025, Libera Res Publica, 979-13-87705-66-4.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base de données des instruments de musique de l’Antiquité (Égypte, Grèce, Rome) : préliminaires méthodologiques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Daniela Castaldo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Donatella Restani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Paola Dessì; Giovanna Casali; Alessia Zangrando. </w:t>
            </w:r>
            <w:r>
              <w:rPr>
                <w:i w:val="1"/>
                <w:iCs w:val="1"/>
              </w:rPr>
              <w:t xml:space="preserve">Suoni e strumenti musicali nel mondo antico : per un sistema disciplinare e metodologico integrato</w:t>
            </w:r>
            <w:r>
              <w:rPr/>
              <w:t xml:space="preserve">, L'Erma di Bretschneider, pp.219-238, 2024, 9788891331403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ville : enjeux méthodologiques et cas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Sophie Madeleine; Philippe Fleury. </w:t>
            </w:r>
            <w:r>
              <w:rPr>
                <w:i w:val="1"/>
                <w:iCs w:val="1"/>
              </w:rPr>
              <w:t xml:space="preserve">Topographie et urbanisme dans la Rome antique</w:t>
            </w:r>
            <w:r>
              <w:rPr/>
              <w:t xml:space="preserve">, Presses universitaires de Caen, 2022,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par une nuit antique un auditeur... Écouter le silence nocturne des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cacophonie à la musique. La perception du son dans les sociétés antiques</w:t>
            </w:r>
            <w:r>
              <w:rPr/>
              <w:t xml:space="preserve">, 180, Presses de l'IFAO, pp.301-317, 2022, Bibliothèque d'étude, 9782724708462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Pratiques religieuses, mémoire, identités : entre fluidité et complexité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</w:p>
          <w:p>
            <w:pPr/>
            <w:r>
              <w:rPr/>
              <w:t xml:space="preserve">Delphine Ackermann; Yves Lafond; Alexandre Vincent. </w:t>
            </w:r>
            <w:r>
              <w:rPr>
                <w:i w:val="1"/>
                <w:iCs w:val="1"/>
              </w:rPr>
              <w:t xml:space="preserve">Pratiques religieuses, mémoire et identités dans le monde gréco-romain</w:t>
            </w:r>
            <w:r>
              <w:rPr/>
              <w:t xml:space="preserve">, Presses universitaires de Rennes, pp.301-310, 2022, Histoire, 978-2-7535-8609-3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Ville virtuelle : enjeux méthodologiques et cas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Philippe Fleury; Sophie Madeleine. </w:t>
            </w:r>
            <w:r>
              <w:rPr>
                <w:i w:val="1"/>
                <w:iCs w:val="1"/>
              </w:rPr>
              <w:t xml:space="preserve">Topographie et urbanisme de la Rome antique</w:t>
            </w:r>
            <w:r>
              <w:rPr/>
              <w:t xml:space="preserve">, Presses universitaires de Caen, pp.71-84, 2022, Symposia,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multi-sensorialité : odeurs, sons et machinerie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Spectaculaire ! - Le divertissement chez les Romains, catalogue d'exposition (musée Lugdunum, Lyon, du 6 octobre 2022 au 11 juin 2023)</w:t>
            </w:r>
            <w:r>
              <w:rPr/>
              <w:t xml:space="preserve">, Snoeck, pp.56-61, 2022, 978-94-6161-614-2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l'écoute des mots des Anciens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cacophonie à la musique. La perception du son dans les sociétés antiques</w:t>
            </w:r>
            <w:r>
              <w:rPr/>
              <w:t xml:space="preserve">, 180, Presses de l'IFAO, pp.1-16, 2022, Bibliothèque d'étude, 9782724708462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d’une ville. Rome, entre histoire urbaine et histoire des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Publications de l’École française de Rome, pp.389-404,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⟨10.4000/books.efr.31180⟩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des associations de musiciens dans l’Occident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Sacrum Facere. Atti edl VI seminario di Archeologia del Sacro 2019</w:t>
            </w:r>
            <w:r>
              <w:rPr/>
              <w:t xml:space="preserve">, pp.229-263,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cornua dans le monde romain : usages et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C. Vendries. </w:t>
            </w:r>
            <w:r>
              <w:rPr>
                <w:i w:val="1"/>
                <w:iCs w:val="1"/>
              </w:rPr>
              <w:t xml:space="preserve">Cornua de Pompéi. Trompettes romaines de la gladiature</w:t>
            </w:r>
            <w:r>
              <w:rPr/>
              <w:t xml:space="preserve">, Presses universitaires de Rennes, pp.13-30, 2019, 978-2753578951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Ouïe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pp.457-458,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pp.659-661,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pp.583-584,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Presses universitaires de Rennes, pp.414-417,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en 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L'armée de Rome. La puissance et la gloire. Catalogue de l'exposition du musée de l'Arles antique 16 décembre 2018-22 avril 2019</w:t>
            </w:r>
            <w:r>
              <w:rPr/>
              <w:t xml:space="preserve">, Silvana Editoriale, pp.154-157,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of the Power and Power of the Music : Towards an Auditory Exploration of Popular Culture in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Grig Lucy (éd.). </w:t>
            </w:r>
            <w:r>
              <w:rPr>
                <w:i w:val="1"/>
                <w:iCs w:val="1"/>
              </w:rPr>
              <w:t xml:space="preserve">Popular Culture in the Ancient World</w:t>
            </w:r>
            <w:r>
              <w:rPr/>
              <w:t xml:space="preserve">, Cambridge University Press, p. 149-164, 2017, 978-1-107-07489-7.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⟨10.1017/9781139871402.007⟩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romaine : à l'ombre de la Grèce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/>
              <w:t xml:space="preserve">Sibylle Emerit; Hélène Guichard; Violaine Jeammet; Sylvain Perrot; Ariane Thomas; Christophe Vendries; Alexandre Vincent; Nele Ziegler. </w:t>
            </w:r>
            <w:r>
              <w:rPr>
                <w:i w:val="1"/>
                <w:iCs w:val="1"/>
              </w:rPr>
              <w:t xml:space="preserve">Musiques ! Echos de l'Antiquité. Catalogue de l'exposition au Louvre-Lens (13 septembre 2017-15 janvier 2018)</w:t>
            </w:r>
            <w:r>
              <w:rPr/>
              <w:t xml:space="preserve">, Snoeck, pp.84-101,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Past: Methodological Perspectives for a Contextualized Study of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Betts Eleanor (éd.). </w:t>
            </w:r>
            <w:r>
              <w:rPr>
                <w:i w:val="1"/>
                <w:iCs w:val="1"/>
              </w:rPr>
              <w:t xml:space="preserve">Senses of the Empire: Multisensory Approaches to Roman Culture</w:t>
            </w:r>
            <w:r>
              <w:rPr/>
              <w:t xml:space="preserve">, Routledge, p. 147-159, 2017, 9781472446299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into the Past : Methodological Perspectives in the Contextualised study of the Sounds in the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Eleanor Betts. </w:t>
            </w:r>
            <w:r>
              <w:rPr>
                <w:i w:val="1"/>
                <w:iCs w:val="1"/>
              </w:rPr>
              <w:t xml:space="preserve">Senses of the Empire: Multisensory Approaches to Roman Culture</w:t>
            </w:r>
            <w:r>
              <w:rPr/>
              <w:t xml:space="preserve">, Routledge, pp.147-159, 2017, 978-1-4724-4629-9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colombaire Codini : une ambiance musicale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Manacorda Daniele, Balistreri Nicoletta, Di Cola Valeria (éd.). </w:t>
            </w:r>
            <w:r>
              <w:rPr>
                <w:i w:val="1"/>
                <w:iCs w:val="1"/>
              </w:rPr>
              <w:t xml:space="preserve">Vigna Codini e dintorni. Atti della Giornata di Studi (Roma, Istituto di Studi Romani, 10 giugno 2015)</w:t>
            </w:r>
            <w:r>
              <w:rPr/>
              <w:t xml:space="preserve">, n° 42,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p. 151-163, 2017, coll. « Bibliotheca archeologica », 978-88-7228-786-6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sonore et sciences sociales. Sonorités, sens,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sonore de l'Antiquité‎ : méthodologie, historiographie et perspectives</w:t>
            </w:r>
            <w:r>
              <w:rPr/>
              <w:t xml:space="preserve">, Institut français d'archéologie orientale, pp.9-40, 2015, Le paysage sonore de l'Antiquité‎ : méthodologie, historiographie et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aenatores, une catégorie de musiciens au service de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Emerit. </w:t>
            </w:r>
            <w:r>
              <w:rPr>
                <w:i w:val="1"/>
                <w:iCs w:val="1"/>
              </w:rPr>
              <w:t xml:space="preserve">Le statut du musicien dans la Méditerranée ancienne, Égypte, Mésopotamie, Grèce, Rome</w:t>
            </w:r>
            <w:r>
              <w:rPr/>
              <w:t xml:space="preserve">, 159, Institut français d'archéologie orientale, pp.239-257, 2013, Bibliothèque d'études, 978-2-7247-0641-3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de musiciens. Pratiques professionnelles et insertion civique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Nicolas Tran; Monique Dondin-Payre. </w:t>
            </w:r>
            <w:r>
              <w:rPr>
                <w:i w:val="1"/>
                <w:iCs w:val="1"/>
              </w:rPr>
              <w:t xml:space="preserve">Le phénomène associatif dans l’Occident romain, Bordeaux</w:t>
            </w:r>
            <w:r>
              <w:rPr/>
              <w:t xml:space="preserve">, 41, Ausonius, pp.183-198, 2012,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halshs-03198138v1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notices d’œuvre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! Echos de l'Antiquité. Catalogue de l'exposition au Louvre-Lens (13 septembre 2017-15 janvier 2018)</w:t>
            </w:r>
            <w:r>
              <w:rPr/>
              <w:t xml:space="preserve">, 2017, pp.146, 149, 167, 169, 195-197, 203, 226, 236, 245-247, 263, 273, 279, 311, 312, 322‑324, 331, 343, 344, 352-353, 357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RIMAnt Project: Managing Metadata of Sound Artefacts with FAIR principles in a Heurist Database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hal-03573907v1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6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F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D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dvincent" TargetMode="External"/><Relationship Id="rId9" Type="http://schemas.openxmlformats.org/officeDocument/2006/relationships/hyperlink" Target="https://orcid.org/0009-0001-6421-0141" TargetMode="External"/><Relationship Id="rId10" Type="http://schemas.openxmlformats.org/officeDocument/2006/relationships/hyperlink" Target="https://www.idref.fr/157712230" TargetMode="External"/><Relationship Id="rId11" Type="http://schemas.openxmlformats.org/officeDocument/2006/relationships/hyperlink" Target="https://shs.hal.science/halshs-05424129v1" TargetMode="External"/><Relationship Id="rId12" Type="http://schemas.openxmlformats.org/officeDocument/2006/relationships/hyperlink" Target="https://hal.science/search/index/?q=*&amp;authFullName_s=Alexandre Vincent" TargetMode="External"/><Relationship Id="rId13" Type="http://schemas.openxmlformats.org/officeDocument/2006/relationships/hyperlink" Target="https://dx.doi.org/10.1017/ahss.2025.10124" TargetMode="External"/><Relationship Id="rId14" Type="http://schemas.openxmlformats.org/officeDocument/2006/relationships/hyperlink" Target="https://shs.hal.science/halshs-03837467v1" TargetMode="External"/><Relationship Id="rId15" Type="http://schemas.openxmlformats.org/officeDocument/2006/relationships/hyperlink" Target="https://hal.science/search/index/?q=*&amp;authFullName_s=Emmanuelle Rosso" TargetMode="External"/><Relationship Id="rId16" Type="http://schemas.openxmlformats.org/officeDocument/2006/relationships/hyperlink" Target="https://shs.hal.science/halshs-03195891v1" TargetMode="External"/><Relationship Id="rId17" Type="http://schemas.openxmlformats.org/officeDocument/2006/relationships/hyperlink" Target="https://dx.doi.org/10.4000/pallas.20282" TargetMode="External"/><Relationship Id="rId18" Type="http://schemas.openxmlformats.org/officeDocument/2006/relationships/hyperlink" Target="https://shs.hal.science/halshs-03920694v1" TargetMode="External"/><Relationship Id="rId19" Type="http://schemas.openxmlformats.org/officeDocument/2006/relationships/hyperlink" Target="https://hal.science/search/index/?q=*&amp;authFullName_s=Christophe Vendries" TargetMode="External"/><Relationship Id="rId20" Type="http://schemas.openxmlformats.org/officeDocument/2006/relationships/hyperlink" Target="https://shs.hal.science/halshs-03159702v1" TargetMode="External"/><Relationship Id="rId21" Type="http://schemas.openxmlformats.org/officeDocument/2006/relationships/hyperlink" Target="https://dx.doi.org/10.4000/mefra.9552" TargetMode="External"/><Relationship Id="rId22" Type="http://schemas.openxmlformats.org/officeDocument/2006/relationships/hyperlink" Target="https://api.istex.fr/ark:/67375/G14-G0QZ3W01-4/fulltext.pdf?sid=hal" TargetMode="External"/><Relationship Id="rId23" Type="http://schemas.openxmlformats.org/officeDocument/2006/relationships/hyperlink" Target="https://shs.hal.science/halshs-03159706v1" TargetMode="External"/><Relationship Id="rId24" Type="http://schemas.openxmlformats.org/officeDocument/2006/relationships/hyperlink" Target="https://hal.science/search/index/?q=*&amp;authFullName_s=Emmanuel Botte" TargetMode="External"/><Relationship Id="rId25" Type="http://schemas.openxmlformats.org/officeDocument/2006/relationships/hyperlink" Target="https://dx.doi.org/10.4000/mefra.11844" TargetMode="External"/><Relationship Id="rId26" Type="http://schemas.openxmlformats.org/officeDocument/2006/relationships/hyperlink" Target="https://api.istex.fr/ark:/67375/G14-G69RSXH5-5/fulltext.pdf?sid=hal" TargetMode="External"/><Relationship Id="rId27" Type="http://schemas.openxmlformats.org/officeDocument/2006/relationships/hyperlink" Target="https://hal.science/hal-03158287v1" TargetMode="External"/><Relationship Id="rId28" Type="http://schemas.openxmlformats.org/officeDocument/2006/relationships/hyperlink" Target="https://dx.doi.org/10.1017/S0395264918000021" TargetMode="External"/><Relationship Id="rId29" Type="http://schemas.openxmlformats.org/officeDocument/2006/relationships/hyperlink" Target="https://shs.hal.science/halshs-03198162v1" TargetMode="External"/><Relationship Id="rId30" Type="http://schemas.openxmlformats.org/officeDocument/2006/relationships/hyperlink" Target="https://shs.hal.science/halshs-03198106v1" TargetMode="External"/><Relationship Id="rId31" Type="http://schemas.openxmlformats.org/officeDocument/2006/relationships/hyperlink" Target="https://hal.science/search/index/?q=*&amp;authFullName_s=Sibylle Emerit" TargetMode="External"/><Relationship Id="rId32" Type="http://schemas.openxmlformats.org/officeDocument/2006/relationships/hyperlink" Target="https://hal.science/search/index/?q=*&amp;authFullName_s=Violaine Jeammet" TargetMode="External"/><Relationship Id="rId33" Type="http://schemas.openxmlformats.org/officeDocument/2006/relationships/hyperlink" Target="https://hal.science/search/index/?q=*&amp;authFullName_s=H&#233;l&#232;ne Guichard" TargetMode="External"/><Relationship Id="rId34" Type="http://schemas.openxmlformats.org/officeDocument/2006/relationships/hyperlink" Target="https://hal.science/search/index/?q=*&amp;authFullName_s=Nele Ziegler" TargetMode="External"/><Relationship Id="rId35" Type="http://schemas.openxmlformats.org/officeDocument/2006/relationships/hyperlink" Target="https://shs.hal.science/halshs-03446637v1" TargetMode="External"/><Relationship Id="rId36" Type="http://schemas.openxmlformats.org/officeDocument/2006/relationships/hyperlink" Target="https://dx.doi.org/10.1017/ahsse.2020.1" TargetMode="External"/><Relationship Id="rId37" Type="http://schemas.openxmlformats.org/officeDocument/2006/relationships/hyperlink" Target="https://shs.hal.science/halshs-03198101v1" TargetMode="External"/><Relationship Id="rId38" Type="http://schemas.openxmlformats.org/officeDocument/2006/relationships/hyperlink" Target="https://hal.science/hal-01396934v1" TargetMode="External"/><Relationship Id="rId39" Type="http://schemas.openxmlformats.org/officeDocument/2006/relationships/hyperlink" Target="https://dx.doi.org/10.4000/pallas.2709" TargetMode="External"/><Relationship Id="rId40" Type="http://schemas.openxmlformats.org/officeDocument/2006/relationships/hyperlink" Target="https://shs.hal.science/halshs-03198166v1" TargetMode="External"/><Relationship Id="rId41" Type="http://schemas.openxmlformats.org/officeDocument/2006/relationships/hyperlink" Target="https://shs.hal.science/halshs-03198125v1" TargetMode="External"/><Relationship Id="rId42" Type="http://schemas.openxmlformats.org/officeDocument/2006/relationships/hyperlink" Target="https://dx.doi.org/10.4000/traces.6011" TargetMode="External"/><Relationship Id="rId43" Type="http://schemas.openxmlformats.org/officeDocument/2006/relationships/hyperlink" Target="https://shs.hal.science/halshs-03198173v1" TargetMode="External"/><Relationship Id="rId44" Type="http://schemas.openxmlformats.org/officeDocument/2006/relationships/hyperlink" Target="https://shs.hal.science/halshs-03198132v1" TargetMode="External"/><Relationship Id="rId45" Type="http://schemas.openxmlformats.org/officeDocument/2006/relationships/hyperlink" Target="https://dx.doi.org/10.3917/rhu.038.0061" TargetMode="External"/><Relationship Id="rId46" Type="http://schemas.openxmlformats.org/officeDocument/2006/relationships/hyperlink" Target="https://api.istex.fr/ark:/67375/B18-8W5LBZ0H-D/fulltext.pdf?sid=hal" TargetMode="External"/><Relationship Id="rId47" Type="http://schemas.openxmlformats.org/officeDocument/2006/relationships/hyperlink" Target="https://shs.hal.science/halshs-03198172v1" TargetMode="External"/><Relationship Id="rId48" Type="http://schemas.openxmlformats.org/officeDocument/2006/relationships/hyperlink" Target="https://shs.hal.science/halshs-03198136v1" TargetMode="External"/><Relationship Id="rId49" Type="http://schemas.openxmlformats.org/officeDocument/2006/relationships/hyperlink" Target="https://shs.hal.science/halshs-03198177v1" TargetMode="External"/><Relationship Id="rId50" Type="http://schemas.openxmlformats.org/officeDocument/2006/relationships/hyperlink" Target="https://shs.hal.science/halshs-03198179v1" TargetMode="External"/><Relationship Id="rId51" Type="http://schemas.openxmlformats.org/officeDocument/2006/relationships/hyperlink" Target="https://shs.hal.science/halshs-03198142v1" TargetMode="External"/><Relationship Id="rId52" Type="http://schemas.openxmlformats.org/officeDocument/2006/relationships/hyperlink" Target="https://dx.doi.org/10.3406/mefr.2008.10478" TargetMode="External"/><Relationship Id="rId53" Type="http://schemas.openxmlformats.org/officeDocument/2006/relationships/hyperlink" Target="https://shs.hal.science/halshs-03198148v1" TargetMode="External"/><Relationship Id="rId54" Type="http://schemas.openxmlformats.org/officeDocument/2006/relationships/hyperlink" Target="https://shs.hal.science/halshs-05143938v1" TargetMode="External"/><Relationship Id="rId55" Type="http://schemas.openxmlformats.org/officeDocument/2006/relationships/hyperlink" Target="https://hal.science/search/index/?q=*&amp;authFullName_s=Cl&#233;ment Bur" TargetMode="External"/><Relationship Id="rId56" Type="http://schemas.openxmlformats.org/officeDocument/2006/relationships/hyperlink" Target="https://hal.science/search/index/?q=*&amp;authFullName_s=Thibaud Lanfranchi" TargetMode="External"/><Relationship Id="rId57" Type="http://schemas.openxmlformats.org/officeDocument/2006/relationships/hyperlink" Target="https://hal.science/search/index/?q=*&amp;authFullName_s=Ghislaine Stouder" TargetMode="External"/><Relationship Id="rId58" Type="http://schemas.openxmlformats.org/officeDocument/2006/relationships/hyperlink" Target="https://puz.unizar.es/3167-faire-carriere-ascension-politique-et-mobilite-sociale-dans-le-monde-romain-a-lepoque-republicaine.html" TargetMode="External"/><Relationship Id="rId59" Type="http://schemas.openxmlformats.org/officeDocument/2006/relationships/hyperlink" Target="https://dx.doi.org/10.26754/uz.979-13-87705-78-7" TargetMode="External"/><Relationship Id="rId60" Type="http://schemas.openxmlformats.org/officeDocument/2006/relationships/hyperlink" Target="https://shs.hal.science/halshs-03814163v1" TargetMode="External"/><Relationship Id="rId61" Type="http://schemas.openxmlformats.org/officeDocument/2006/relationships/hyperlink" Target="https://hal.science/search/index/?q=*&amp;authFullName_s=Delphine Ackermann" TargetMode="External"/><Relationship Id="rId62" Type="http://schemas.openxmlformats.org/officeDocument/2006/relationships/hyperlink" Target="https://hal.science/search/index/?q=*&amp;authFullName_s=Yves Lafond" TargetMode="External"/><Relationship Id="rId63" Type="http://schemas.openxmlformats.org/officeDocument/2006/relationships/hyperlink" Target="https://hal.science/hal-03766628v1" TargetMode="External"/><Relationship Id="rId64" Type="http://schemas.openxmlformats.org/officeDocument/2006/relationships/hyperlink" Target="https://hal.science/search/index/?q=*&amp;authFullName_s=Sylvain Perrot" TargetMode="External"/><Relationship Id="rId65" Type="http://schemas.openxmlformats.org/officeDocument/2006/relationships/hyperlink" Target="https://hal.science/hal-02461627v1" TargetMode="External"/><Relationship Id="rId66" Type="http://schemas.openxmlformats.org/officeDocument/2006/relationships/hyperlink" Target="https://hal.science/search/index/?q=*&amp;authFullName_s=Ren&#233; Causs&#233;" TargetMode="External"/><Relationship Id="rId67" Type="http://schemas.openxmlformats.org/officeDocument/2006/relationships/hyperlink" Target="https://hal.science/search/index/?q=*&amp;authFullName_s=Benoit Mille" TargetMode="External"/><Relationship Id="rId68" Type="http://schemas.openxmlformats.org/officeDocument/2006/relationships/hyperlink" Target="https://shs.hal.science/halshs-01766691v1" TargetMode="External"/><Relationship Id="rId69" Type="http://schemas.openxmlformats.org/officeDocument/2006/relationships/hyperlink" Target="https://hal.science/search/index/?q=*&amp;authFullName_s=Ariane Thomas" TargetMode="External"/><Relationship Id="rId70" Type="http://schemas.openxmlformats.org/officeDocument/2006/relationships/hyperlink" Target="https://shs.hal.science/halshs-01766689v1" TargetMode="External"/><Relationship Id="rId71" Type="http://schemas.openxmlformats.org/officeDocument/2006/relationships/hyperlink" Target="https://shs.hal.science/halshs-01762243v1" TargetMode="External"/><Relationship Id="rId72" Type="http://schemas.openxmlformats.org/officeDocument/2006/relationships/hyperlink" Target="https://shs.hal.science/halshs-03187032v1" TargetMode="External"/><Relationship Id="rId73" Type="http://schemas.openxmlformats.org/officeDocument/2006/relationships/hyperlink" Target="https://hal.science/hal-01418251v1" TargetMode="External"/><Relationship Id="rId74" Type="http://schemas.openxmlformats.org/officeDocument/2006/relationships/hyperlink" Target="https://shs.hal.science/halshs-05143954v1" TargetMode="External"/><Relationship Id="rId75" Type="http://schemas.openxmlformats.org/officeDocument/2006/relationships/hyperlink" Target="https://hal.science/hal-04722977v1" TargetMode="External"/><Relationship Id="rId76" Type="http://schemas.openxmlformats.org/officeDocument/2006/relationships/hyperlink" Target="https://hal.science/search/index/?q=*&amp;authFullName_s=Daniela Castaldo" TargetMode="External"/><Relationship Id="rId77" Type="http://schemas.openxmlformats.org/officeDocument/2006/relationships/hyperlink" Target="https://hal.science/search/index/?q=*&amp;authFullName_s=Donatella Restani" TargetMode="External"/><Relationship Id="rId78" Type="http://schemas.openxmlformats.org/officeDocument/2006/relationships/hyperlink" Target="https://shs.hal.science/halshs-03791211v1" TargetMode="External"/><Relationship Id="rId79" Type="http://schemas.openxmlformats.org/officeDocument/2006/relationships/hyperlink" Target="https://shs.hal.science/halshs-03794303v1" TargetMode="External"/><Relationship Id="rId80" Type="http://schemas.openxmlformats.org/officeDocument/2006/relationships/hyperlink" Target="https://shs.hal.science/halshs-03814169v1" TargetMode="External"/><Relationship Id="rId81" Type="http://schemas.openxmlformats.org/officeDocument/2006/relationships/hyperlink" Target="https://shs.hal.science/halshs-03951464v1" TargetMode="External"/><Relationship Id="rId82" Type="http://schemas.openxmlformats.org/officeDocument/2006/relationships/hyperlink" Target="https://hal.science/hal-03824282v1" TargetMode="External"/><Relationship Id="rId83" Type="http://schemas.openxmlformats.org/officeDocument/2006/relationships/hyperlink" Target="https://hal.science/search/index/?q=*&amp;authFullName_s=Sylvain Forichon" TargetMode="External"/><Relationship Id="rId84" Type="http://schemas.openxmlformats.org/officeDocument/2006/relationships/hyperlink" Target="https://hal.science/search/index/?q=*&amp;authFullName_s=Sophie Madeleine" TargetMode="External"/><Relationship Id="rId85" Type="http://schemas.openxmlformats.org/officeDocument/2006/relationships/hyperlink" Target="https://shs.hal.science/halshs-03794294v1" TargetMode="External"/><Relationship Id="rId86" Type="http://schemas.openxmlformats.org/officeDocument/2006/relationships/hyperlink" Target="https://shs.hal.science/halshs-03759430v1" TargetMode="External"/><Relationship Id="rId87" Type="http://schemas.openxmlformats.org/officeDocument/2006/relationships/hyperlink" Target="https://dx.doi.org/10.4000/books.efr.31180" TargetMode="External"/><Relationship Id="rId88" Type="http://schemas.openxmlformats.org/officeDocument/2006/relationships/hyperlink" Target="https://shs.hal.science/halshs-03545659v1" TargetMode="External"/><Relationship Id="rId89" Type="http://schemas.openxmlformats.org/officeDocument/2006/relationships/hyperlink" Target="https://shs.hal.science/halshs-03187081v1" TargetMode="External"/><Relationship Id="rId90" Type="http://schemas.openxmlformats.org/officeDocument/2006/relationships/hyperlink" Target="https://shs.hal.science/halshs-03187116v1" TargetMode="External"/><Relationship Id="rId91" Type="http://schemas.openxmlformats.org/officeDocument/2006/relationships/hyperlink" Target="https://shs.hal.science/halshs-03187131v1" TargetMode="External"/><Relationship Id="rId92" Type="http://schemas.openxmlformats.org/officeDocument/2006/relationships/hyperlink" Target="https://shs.hal.science/halshs-03187122v1" TargetMode="External"/><Relationship Id="rId93" Type="http://schemas.openxmlformats.org/officeDocument/2006/relationships/hyperlink" Target="https://shs.hal.science/halshs-03187113v1" TargetMode="External"/><Relationship Id="rId94" Type="http://schemas.openxmlformats.org/officeDocument/2006/relationships/hyperlink" Target="https://shs.hal.science/halshs-03197978v1" TargetMode="External"/><Relationship Id="rId95" Type="http://schemas.openxmlformats.org/officeDocument/2006/relationships/hyperlink" Target="https://hal.science/hal-01590256v1" TargetMode="External"/><Relationship Id="rId96" Type="http://schemas.openxmlformats.org/officeDocument/2006/relationships/hyperlink" Target="https://dx.doi.org/10.1017/9781139871402.007" TargetMode="External"/><Relationship Id="rId97" Type="http://schemas.openxmlformats.org/officeDocument/2006/relationships/hyperlink" Target="https://shs.hal.science/halshs-03197984v1" TargetMode="External"/><Relationship Id="rId98" Type="http://schemas.openxmlformats.org/officeDocument/2006/relationships/hyperlink" Target="https://hal.science/hal-01591652v1" TargetMode="External"/><Relationship Id="rId99" Type="http://schemas.openxmlformats.org/officeDocument/2006/relationships/hyperlink" Target="https://shs.hal.science/halshs-03198110v1" TargetMode="External"/><Relationship Id="rId100" Type="http://schemas.openxmlformats.org/officeDocument/2006/relationships/hyperlink" Target="https://hal.science/hal-01590381v1" TargetMode="External"/><Relationship Id="rId101" Type="http://schemas.openxmlformats.org/officeDocument/2006/relationships/hyperlink" Target="http://edipuglia.it/articoli/vigna-codini-e-dintorni" TargetMode="External"/><Relationship Id="rId102" Type="http://schemas.openxmlformats.org/officeDocument/2006/relationships/hyperlink" Target="https://hal.science/hal-01490698v1" TargetMode="External"/><Relationship Id="rId103" Type="http://schemas.openxmlformats.org/officeDocument/2006/relationships/hyperlink" Target="https://shs.hal.science/halshs-03198130v1" TargetMode="External"/><Relationship Id="rId104" Type="http://schemas.openxmlformats.org/officeDocument/2006/relationships/hyperlink" Target="https://shs.hal.science/halshs-03198138v1" TargetMode="External"/><Relationship Id="rId105" Type="http://schemas.openxmlformats.org/officeDocument/2006/relationships/hyperlink" Target="https://shs.hal.science/halshs-03197987v1" TargetMode="External"/><Relationship Id="rId106" Type="http://schemas.openxmlformats.org/officeDocument/2006/relationships/hyperlink" Target="https://hal.science/hal-0357390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Vincent</dc:title>
  <dc:description>CV</dc:description>
  <dc:subject/>
  <cp:keywords/>
  <cp:category/>
  <cp:lastModifiedBy/>
  <dcterms:created xsi:type="dcterms:W3CDTF">2026-05-09T03:13:37+02:00</dcterms:created>
  <dcterms:modified xsi:type="dcterms:W3CDTF">2026-05-09T03:13:37+02:00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